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350C" w:rsidRDefault="0073350C" w:rsidP="0073350C">
      <w:pPr>
        <w:shd w:val="clear" w:color="auto" w:fill="FFFFFF"/>
        <w:ind w:firstLine="72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Деловая ситуация 10</w:t>
      </w:r>
    </w:p>
    <w:p w:rsidR="0073350C" w:rsidRDefault="0073350C" w:rsidP="0073350C">
      <w:pPr>
        <w:shd w:val="clear" w:color="auto" w:fill="FFFFFF"/>
        <w:ind w:firstLine="72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73350C" w:rsidRDefault="0073350C" w:rsidP="0073350C">
      <w:pPr>
        <w:shd w:val="clear" w:color="auto" w:fill="FFFFFF"/>
        <w:ind w:firstLine="72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«Анализ стратегии туристской фирмы и ее внедрения»</w:t>
      </w:r>
    </w:p>
    <w:p w:rsidR="0073350C" w:rsidRDefault="0073350C" w:rsidP="0073350C">
      <w:pPr>
        <w:shd w:val="clear" w:color="auto" w:fill="FFFFFF"/>
        <w:ind w:firstLine="7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3350C" w:rsidRDefault="0073350C" w:rsidP="0073350C">
      <w:pPr>
        <w:numPr>
          <w:ilvl w:val="0"/>
          <w:numId w:val="1"/>
        </w:numPr>
        <w:shd w:val="clear" w:color="auto" w:fill="FFFFFF"/>
        <w:tabs>
          <w:tab w:val="left" w:pos="466"/>
        </w:tabs>
        <w:ind w:firstLine="72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Задание:</w:t>
      </w:r>
    </w:p>
    <w:p w:rsidR="0073350C" w:rsidRDefault="0073350C" w:rsidP="0073350C">
      <w:pPr>
        <w:numPr>
          <w:ilvl w:val="0"/>
          <w:numId w:val="1"/>
        </w:numPr>
        <w:shd w:val="clear" w:color="auto" w:fill="FFFFFF"/>
        <w:tabs>
          <w:tab w:val="left" w:pos="466"/>
        </w:tabs>
        <w:ind w:firstLine="72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73350C" w:rsidRDefault="0073350C" w:rsidP="0073350C">
      <w:pPr>
        <w:shd w:val="clear" w:color="auto" w:fill="FFFFFF"/>
        <w:tabs>
          <w:tab w:val="left" w:pos="466"/>
        </w:tabs>
        <w:ind w:firstLine="72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1. Изучите Деловую ситуацию в фирме, разрабатывающей стра</w:t>
      </w:r>
      <w:r>
        <w:rPr>
          <w:rFonts w:ascii="Times New Roman" w:hAnsi="Times New Roman" w:cs="Times New Roman"/>
          <w:bCs/>
          <w:sz w:val="28"/>
          <w:szCs w:val="28"/>
        </w:rPr>
        <w:softHyphen/>
        <w:t>тегию.</w:t>
      </w:r>
    </w:p>
    <w:p w:rsidR="0073350C" w:rsidRDefault="0073350C" w:rsidP="0073350C">
      <w:pPr>
        <w:shd w:val="clear" w:color="auto" w:fill="FFFFFF"/>
        <w:tabs>
          <w:tab w:val="left" w:pos="466"/>
        </w:tabs>
        <w:ind w:firstLine="72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2. Оцените ее стратегическое положение и возможности успеш</w:t>
      </w:r>
      <w:r>
        <w:rPr>
          <w:rFonts w:ascii="Times New Roman" w:hAnsi="Times New Roman" w:cs="Times New Roman"/>
          <w:bCs/>
          <w:sz w:val="28"/>
          <w:szCs w:val="28"/>
        </w:rPr>
        <w:softHyphen/>
        <w:t>ного развития.</w:t>
      </w:r>
    </w:p>
    <w:p w:rsidR="0073350C" w:rsidRDefault="0073350C" w:rsidP="0073350C">
      <w:pPr>
        <w:shd w:val="clear" w:color="auto" w:fill="FFFFFF"/>
        <w:tabs>
          <w:tab w:val="left" w:pos="466"/>
        </w:tabs>
        <w:ind w:firstLine="72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3. Правы ли менеджеры, сделав выводы об успешности новой стратегии фирмы на основе </w:t>
      </w:r>
      <w:r>
        <w:rPr>
          <w:rFonts w:ascii="Times New Roman" w:hAnsi="Times New Roman" w:cs="Times New Roman"/>
          <w:bCs/>
          <w:sz w:val="28"/>
          <w:szCs w:val="28"/>
          <w:lang w:val="en-US"/>
        </w:rPr>
        <w:t>SWOT</w:t>
      </w:r>
      <w:r>
        <w:rPr>
          <w:rFonts w:ascii="Times New Roman" w:hAnsi="Times New Roman" w:cs="Times New Roman"/>
          <w:bCs/>
          <w:sz w:val="28"/>
          <w:szCs w:val="28"/>
        </w:rPr>
        <w:t>-анализа и оценке интегрального КФУ?</w:t>
      </w:r>
    </w:p>
    <w:p w:rsidR="0073350C" w:rsidRDefault="0073350C" w:rsidP="0073350C">
      <w:pPr>
        <w:shd w:val="clear" w:color="auto" w:fill="FFFFFF"/>
        <w:tabs>
          <w:tab w:val="left" w:pos="466"/>
        </w:tabs>
        <w:ind w:firstLine="720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4. В чем риски новой стратегии и как их можно уменьшить?</w:t>
      </w:r>
    </w:p>
    <w:p w:rsidR="0073350C" w:rsidRDefault="0073350C" w:rsidP="0073350C">
      <w:pPr>
        <w:shd w:val="clear" w:color="auto" w:fill="FFFFFF"/>
        <w:tabs>
          <w:tab w:val="left" w:pos="466"/>
        </w:tabs>
        <w:ind w:firstLine="72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5. Можно ли предложить альтернативные стратегии развития ком</w:t>
      </w:r>
      <w:r>
        <w:rPr>
          <w:rFonts w:ascii="Times New Roman" w:hAnsi="Times New Roman" w:cs="Times New Roman"/>
          <w:bCs/>
          <w:sz w:val="28"/>
          <w:szCs w:val="28"/>
        </w:rPr>
        <w:softHyphen/>
        <w:t>пании?</w:t>
      </w:r>
    </w:p>
    <w:p w:rsidR="0073350C" w:rsidRDefault="0073350C" w:rsidP="0073350C">
      <w:pPr>
        <w:shd w:val="clear" w:color="auto" w:fill="FFFFFF"/>
        <w:tabs>
          <w:tab w:val="left" w:pos="466"/>
        </w:tabs>
        <w:ind w:firstLine="72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6. Какие принципы стратегического менеджмента соблюдались, а какие были нарушены при разработке стратегии фирмой?</w:t>
      </w:r>
    </w:p>
    <w:p w:rsidR="0073350C" w:rsidRDefault="0073350C" w:rsidP="0073350C">
      <w:pPr>
        <w:shd w:val="clear" w:color="auto" w:fill="FFFFFF"/>
        <w:tabs>
          <w:tab w:val="left" w:pos="466"/>
        </w:tabs>
        <w:ind w:firstLine="720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7. Оцените экономическую эффективность стратегии фирмы.</w:t>
      </w:r>
    </w:p>
    <w:p w:rsidR="0073350C" w:rsidRDefault="0073350C" w:rsidP="0073350C">
      <w:pPr>
        <w:shd w:val="clear" w:color="auto" w:fill="FFFFFF"/>
        <w:ind w:firstLine="72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8. Разработайте ваши предложения по совершенствованию стра</w:t>
      </w:r>
      <w:r>
        <w:rPr>
          <w:rFonts w:ascii="Times New Roman" w:hAnsi="Times New Roman" w:cs="Times New Roman"/>
          <w:bCs/>
          <w:sz w:val="28"/>
          <w:szCs w:val="28"/>
        </w:rPr>
        <w:softHyphen/>
        <w:t>тегии и стратегического плана фирмы.</w:t>
      </w:r>
    </w:p>
    <w:p w:rsidR="00AB2E52" w:rsidRDefault="00AB2E52">
      <w:bookmarkStart w:id="0" w:name="_GoBack"/>
      <w:bookmarkEnd w:id="0"/>
    </w:p>
    <w:sectPr w:rsidR="00AB2E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16"/>
    <w:multiLevelType w:val="singleLevel"/>
    <w:tmpl w:val="00000016"/>
    <w:lvl w:ilvl="0">
      <w:numFmt w:val="bullet"/>
      <w:lvlText w:val="•"/>
      <w:lvlJc w:val="left"/>
      <w:pPr>
        <w:tabs>
          <w:tab w:val="num" w:pos="0"/>
        </w:tabs>
        <w:ind w:left="0" w:firstLine="0"/>
      </w:pPr>
      <w:rPr>
        <w:rFonts w:ascii="Arial" w:hAnsi="Arial" w:cs="Arial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442A"/>
    <w:rsid w:val="003A442A"/>
    <w:rsid w:val="0073350C"/>
    <w:rsid w:val="00AB2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9F9131F-99A7-4CD8-B211-DF649B3F0F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3350C"/>
    <w:pPr>
      <w:widowControl w:val="0"/>
      <w:suppressAutoHyphens/>
      <w:autoSpaceDE w:val="0"/>
      <w:spacing w:after="0" w:line="240" w:lineRule="auto"/>
    </w:pPr>
    <w:rPr>
      <w:rFonts w:ascii="Arial" w:eastAsia="Times New Roman" w:hAnsi="Arial" w:cs="Arial"/>
      <w:sz w:val="20"/>
      <w:szCs w:val="20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110</Words>
  <Characters>628</Characters>
  <Application>Microsoft Office Word</Application>
  <DocSecurity>0</DocSecurity>
  <Lines>5</Lines>
  <Paragraphs>1</Paragraphs>
  <ScaleCrop>false</ScaleCrop>
  <Company/>
  <LinksUpToDate>false</LinksUpToDate>
  <CharactersWithSpaces>737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2015-10-07T05:04:00Z</dcterms:created>
  <dcterms:modified xsi:type="dcterms:W3CDTF">2015-10-07T05:04:00Z</dcterms:modified>
</cp:coreProperties>
</file>