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6B0" w:rsidRPr="001316B0" w:rsidRDefault="001316B0" w:rsidP="001316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16B0">
        <w:rPr>
          <w:rFonts w:ascii="Times New Roman" w:hAnsi="Times New Roman" w:cs="Times New Roman"/>
          <w:b/>
          <w:sz w:val="28"/>
          <w:szCs w:val="28"/>
        </w:rPr>
        <w:t xml:space="preserve">ТЕМАТИКА </w:t>
      </w:r>
      <w:r w:rsidR="001A6215">
        <w:rPr>
          <w:rFonts w:ascii="Times New Roman" w:hAnsi="Times New Roman" w:cs="Times New Roman"/>
          <w:b/>
          <w:sz w:val="28"/>
          <w:szCs w:val="28"/>
        </w:rPr>
        <w:t xml:space="preserve">ИНДИВИДАУЛЬНЫХ </w:t>
      </w:r>
      <w:r w:rsidRPr="001316B0">
        <w:rPr>
          <w:rFonts w:ascii="Times New Roman" w:hAnsi="Times New Roman" w:cs="Times New Roman"/>
          <w:b/>
          <w:sz w:val="28"/>
          <w:szCs w:val="28"/>
        </w:rPr>
        <w:t xml:space="preserve">ЗАДАНИЙ </w:t>
      </w:r>
      <w:r w:rsidR="001A6215">
        <w:rPr>
          <w:rFonts w:ascii="Times New Roman" w:hAnsi="Times New Roman" w:cs="Times New Roman"/>
          <w:b/>
          <w:sz w:val="28"/>
          <w:szCs w:val="28"/>
        </w:rPr>
        <w:t>2</w:t>
      </w:r>
    </w:p>
    <w:p w:rsidR="001316B0" w:rsidRPr="001316B0" w:rsidRDefault="001316B0" w:rsidP="001316B0">
      <w:pPr>
        <w:rPr>
          <w:rFonts w:ascii="Times New Roman" w:hAnsi="Times New Roman" w:cs="Times New Roman"/>
          <w:sz w:val="28"/>
          <w:szCs w:val="28"/>
        </w:rPr>
      </w:pPr>
      <w:r w:rsidRPr="001316B0">
        <w:rPr>
          <w:rFonts w:ascii="Times New Roman" w:hAnsi="Times New Roman" w:cs="Times New Roman"/>
          <w:sz w:val="28"/>
          <w:szCs w:val="28"/>
        </w:rPr>
        <w:t>1.</w:t>
      </w:r>
      <w:r w:rsidRPr="001316B0">
        <w:rPr>
          <w:rFonts w:ascii="Times New Roman" w:hAnsi="Times New Roman" w:cs="Times New Roman"/>
          <w:sz w:val="28"/>
          <w:szCs w:val="28"/>
        </w:rPr>
        <w:tab/>
        <w:t>Линейная форма связи, ее достоинства и недостатки.</w:t>
      </w:r>
    </w:p>
    <w:p w:rsidR="001316B0" w:rsidRPr="001316B0" w:rsidRDefault="001316B0" w:rsidP="001316B0">
      <w:pPr>
        <w:rPr>
          <w:rFonts w:ascii="Times New Roman" w:hAnsi="Times New Roman" w:cs="Times New Roman"/>
          <w:sz w:val="28"/>
          <w:szCs w:val="28"/>
        </w:rPr>
      </w:pPr>
      <w:r w:rsidRPr="001316B0">
        <w:rPr>
          <w:rFonts w:ascii="Times New Roman" w:hAnsi="Times New Roman" w:cs="Times New Roman"/>
          <w:sz w:val="28"/>
          <w:szCs w:val="28"/>
        </w:rPr>
        <w:t>2.</w:t>
      </w:r>
      <w:r w:rsidRPr="001316B0">
        <w:rPr>
          <w:rFonts w:ascii="Times New Roman" w:hAnsi="Times New Roman" w:cs="Times New Roman"/>
          <w:sz w:val="28"/>
          <w:szCs w:val="28"/>
        </w:rPr>
        <w:tab/>
        <w:t>Функциональная форма связей.</w:t>
      </w:r>
    </w:p>
    <w:p w:rsidR="001316B0" w:rsidRPr="001316B0" w:rsidRDefault="001316B0" w:rsidP="001316B0">
      <w:pPr>
        <w:rPr>
          <w:rFonts w:ascii="Times New Roman" w:hAnsi="Times New Roman" w:cs="Times New Roman"/>
          <w:sz w:val="28"/>
          <w:szCs w:val="28"/>
        </w:rPr>
      </w:pPr>
      <w:r w:rsidRPr="001316B0">
        <w:rPr>
          <w:rFonts w:ascii="Times New Roman" w:hAnsi="Times New Roman" w:cs="Times New Roman"/>
          <w:sz w:val="28"/>
          <w:szCs w:val="28"/>
        </w:rPr>
        <w:t>3.</w:t>
      </w:r>
      <w:r w:rsidRPr="001316B0">
        <w:rPr>
          <w:rFonts w:ascii="Times New Roman" w:hAnsi="Times New Roman" w:cs="Times New Roman"/>
          <w:sz w:val="28"/>
          <w:szCs w:val="28"/>
        </w:rPr>
        <w:tab/>
        <w:t>Линейно-функциональная форма связи.</w:t>
      </w:r>
    </w:p>
    <w:p w:rsidR="001316B0" w:rsidRPr="001316B0" w:rsidRDefault="001316B0" w:rsidP="001316B0">
      <w:pPr>
        <w:rPr>
          <w:rFonts w:ascii="Times New Roman" w:hAnsi="Times New Roman" w:cs="Times New Roman"/>
          <w:sz w:val="28"/>
          <w:szCs w:val="28"/>
        </w:rPr>
      </w:pPr>
      <w:r w:rsidRPr="001316B0">
        <w:rPr>
          <w:rFonts w:ascii="Times New Roman" w:hAnsi="Times New Roman" w:cs="Times New Roman"/>
          <w:sz w:val="28"/>
          <w:szCs w:val="28"/>
        </w:rPr>
        <w:t>4.</w:t>
      </w:r>
      <w:r w:rsidRPr="001316B0">
        <w:rPr>
          <w:rFonts w:ascii="Times New Roman" w:hAnsi="Times New Roman" w:cs="Times New Roman"/>
          <w:sz w:val="28"/>
          <w:szCs w:val="28"/>
        </w:rPr>
        <w:tab/>
        <w:t>Программно-целевая форма связей.</w:t>
      </w:r>
      <w:bookmarkStart w:id="0" w:name="_GoBack"/>
      <w:bookmarkEnd w:id="0"/>
    </w:p>
    <w:p w:rsidR="001316B0" w:rsidRPr="001316B0" w:rsidRDefault="001316B0" w:rsidP="001316B0">
      <w:pPr>
        <w:rPr>
          <w:rFonts w:ascii="Times New Roman" w:hAnsi="Times New Roman" w:cs="Times New Roman"/>
          <w:sz w:val="28"/>
          <w:szCs w:val="28"/>
        </w:rPr>
      </w:pPr>
      <w:r w:rsidRPr="001316B0">
        <w:rPr>
          <w:rFonts w:ascii="Times New Roman" w:hAnsi="Times New Roman" w:cs="Times New Roman"/>
          <w:sz w:val="28"/>
          <w:szCs w:val="28"/>
        </w:rPr>
        <w:t>5.</w:t>
      </w:r>
      <w:r w:rsidRPr="001316B0">
        <w:rPr>
          <w:rFonts w:ascii="Times New Roman" w:hAnsi="Times New Roman" w:cs="Times New Roman"/>
          <w:sz w:val="28"/>
          <w:szCs w:val="28"/>
        </w:rPr>
        <w:tab/>
        <w:t>Проектирование ОСУ.</w:t>
      </w:r>
    </w:p>
    <w:p w:rsidR="001316B0" w:rsidRPr="001316B0" w:rsidRDefault="001316B0" w:rsidP="001316B0">
      <w:pPr>
        <w:rPr>
          <w:rFonts w:ascii="Times New Roman" w:hAnsi="Times New Roman" w:cs="Times New Roman"/>
          <w:sz w:val="28"/>
          <w:szCs w:val="28"/>
        </w:rPr>
      </w:pPr>
      <w:r w:rsidRPr="001316B0">
        <w:rPr>
          <w:rFonts w:ascii="Times New Roman" w:hAnsi="Times New Roman" w:cs="Times New Roman"/>
          <w:sz w:val="28"/>
          <w:szCs w:val="28"/>
        </w:rPr>
        <w:t>6.</w:t>
      </w:r>
      <w:r w:rsidRPr="001316B0">
        <w:rPr>
          <w:rFonts w:ascii="Times New Roman" w:hAnsi="Times New Roman" w:cs="Times New Roman"/>
          <w:sz w:val="28"/>
          <w:szCs w:val="28"/>
        </w:rPr>
        <w:tab/>
        <w:t>Классификация кадров управления.</w:t>
      </w:r>
    </w:p>
    <w:p w:rsidR="001316B0" w:rsidRPr="001316B0" w:rsidRDefault="001316B0" w:rsidP="001316B0">
      <w:pPr>
        <w:rPr>
          <w:rFonts w:ascii="Times New Roman" w:hAnsi="Times New Roman" w:cs="Times New Roman"/>
          <w:sz w:val="28"/>
          <w:szCs w:val="28"/>
        </w:rPr>
      </w:pPr>
      <w:r w:rsidRPr="001316B0">
        <w:rPr>
          <w:rFonts w:ascii="Times New Roman" w:hAnsi="Times New Roman" w:cs="Times New Roman"/>
          <w:sz w:val="28"/>
          <w:szCs w:val="28"/>
        </w:rPr>
        <w:t>7.</w:t>
      </w:r>
      <w:r w:rsidRPr="001316B0">
        <w:rPr>
          <w:rFonts w:ascii="Times New Roman" w:hAnsi="Times New Roman" w:cs="Times New Roman"/>
          <w:sz w:val="28"/>
          <w:szCs w:val="28"/>
        </w:rPr>
        <w:tab/>
        <w:t>Характер и содержание труда руководителя (менеджера).</w:t>
      </w:r>
    </w:p>
    <w:p w:rsidR="001316B0" w:rsidRPr="001316B0" w:rsidRDefault="001316B0" w:rsidP="001316B0">
      <w:pPr>
        <w:rPr>
          <w:rFonts w:ascii="Times New Roman" w:hAnsi="Times New Roman" w:cs="Times New Roman"/>
          <w:sz w:val="28"/>
          <w:szCs w:val="28"/>
        </w:rPr>
      </w:pPr>
      <w:r w:rsidRPr="001316B0">
        <w:rPr>
          <w:rFonts w:ascii="Times New Roman" w:hAnsi="Times New Roman" w:cs="Times New Roman"/>
          <w:sz w:val="28"/>
          <w:szCs w:val="28"/>
        </w:rPr>
        <w:t>8.</w:t>
      </w:r>
      <w:r w:rsidRPr="001316B0">
        <w:rPr>
          <w:rFonts w:ascii="Times New Roman" w:hAnsi="Times New Roman" w:cs="Times New Roman"/>
          <w:sz w:val="28"/>
          <w:szCs w:val="28"/>
        </w:rPr>
        <w:tab/>
        <w:t>Система подготовки и переподготовки кадров управления (менеджеров).</w:t>
      </w:r>
    </w:p>
    <w:p w:rsidR="001316B0" w:rsidRPr="001316B0" w:rsidRDefault="001316B0" w:rsidP="001316B0">
      <w:pPr>
        <w:rPr>
          <w:rFonts w:ascii="Times New Roman" w:hAnsi="Times New Roman" w:cs="Times New Roman"/>
          <w:sz w:val="28"/>
          <w:szCs w:val="28"/>
        </w:rPr>
      </w:pPr>
      <w:r w:rsidRPr="001316B0">
        <w:rPr>
          <w:rFonts w:ascii="Times New Roman" w:hAnsi="Times New Roman" w:cs="Times New Roman"/>
          <w:sz w:val="28"/>
          <w:szCs w:val="28"/>
        </w:rPr>
        <w:t>9.</w:t>
      </w:r>
      <w:r w:rsidRPr="001316B0">
        <w:rPr>
          <w:rFonts w:ascii="Times New Roman" w:hAnsi="Times New Roman" w:cs="Times New Roman"/>
          <w:sz w:val="28"/>
          <w:szCs w:val="28"/>
        </w:rPr>
        <w:tab/>
        <w:t>Особенности организации управленческого труда.</w:t>
      </w:r>
    </w:p>
    <w:p w:rsidR="002E5E34" w:rsidRPr="001316B0" w:rsidRDefault="001316B0" w:rsidP="001316B0">
      <w:pPr>
        <w:rPr>
          <w:rFonts w:ascii="Times New Roman" w:hAnsi="Times New Roman" w:cs="Times New Roman"/>
          <w:sz w:val="28"/>
          <w:szCs w:val="28"/>
        </w:rPr>
      </w:pPr>
      <w:r w:rsidRPr="001316B0">
        <w:rPr>
          <w:rFonts w:ascii="Times New Roman" w:hAnsi="Times New Roman" w:cs="Times New Roman"/>
          <w:sz w:val="28"/>
          <w:szCs w:val="28"/>
        </w:rPr>
        <w:t>10.</w:t>
      </w:r>
      <w:r w:rsidRPr="001316B0">
        <w:rPr>
          <w:rFonts w:ascii="Times New Roman" w:hAnsi="Times New Roman" w:cs="Times New Roman"/>
          <w:sz w:val="28"/>
          <w:szCs w:val="28"/>
        </w:rPr>
        <w:tab/>
        <w:t>Особенность культуры управления.</w:t>
      </w:r>
    </w:p>
    <w:sectPr w:rsidR="002E5E34" w:rsidRPr="00131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080"/>
    <w:rsid w:val="001316B0"/>
    <w:rsid w:val="001A6215"/>
    <w:rsid w:val="001A7392"/>
    <w:rsid w:val="002E5E34"/>
    <w:rsid w:val="002F6C49"/>
    <w:rsid w:val="00944080"/>
    <w:rsid w:val="00B9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2016-10-01T03:06:00Z</dcterms:created>
  <dcterms:modified xsi:type="dcterms:W3CDTF">2016-10-01T03:21:00Z</dcterms:modified>
</cp:coreProperties>
</file>