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5ED9" w:rsidRPr="00536B34" w:rsidRDefault="00355ED9" w:rsidP="00355ED9">
      <w:pPr>
        <w:jc w:val="both"/>
        <w:rPr>
          <w:szCs w:val="28"/>
        </w:rPr>
      </w:pPr>
      <w:bookmarkStart w:id="0" w:name="_GoBack"/>
      <w:bookmarkEnd w:id="0"/>
    </w:p>
    <w:p w:rsidR="00355ED9" w:rsidRPr="005855ED" w:rsidRDefault="00355ED9" w:rsidP="00355ED9">
      <w:pPr>
        <w:jc w:val="both"/>
        <w:rPr>
          <w:sz w:val="28"/>
          <w:szCs w:val="28"/>
        </w:rPr>
      </w:pPr>
      <w:r w:rsidRPr="005855ED">
        <w:rPr>
          <w:sz w:val="28"/>
          <w:szCs w:val="28"/>
        </w:rPr>
        <w:t>3.3.1</w:t>
      </w:r>
      <w:proofErr w:type="gramStart"/>
      <w:r w:rsidRPr="005855ED">
        <w:rPr>
          <w:sz w:val="28"/>
          <w:szCs w:val="28"/>
        </w:rPr>
        <w:t xml:space="preserve"> О</w:t>
      </w:r>
      <w:proofErr w:type="gramEnd"/>
      <w:r w:rsidRPr="005855ED">
        <w:rPr>
          <w:sz w:val="28"/>
          <w:szCs w:val="28"/>
        </w:rPr>
        <w:t xml:space="preserve">рганизовать вывод на </w:t>
      </w:r>
      <w:r w:rsidRPr="005855ED">
        <w:rPr>
          <w:sz w:val="28"/>
          <w:szCs w:val="28"/>
          <w:lang w:val="en-US"/>
        </w:rPr>
        <w:t>LCD</w:t>
      </w:r>
      <w:r w:rsidRPr="005855ED">
        <w:rPr>
          <w:sz w:val="28"/>
          <w:szCs w:val="28"/>
        </w:rPr>
        <w:t xml:space="preserve"> вещественн</w:t>
      </w:r>
      <w:r>
        <w:rPr>
          <w:sz w:val="28"/>
          <w:szCs w:val="28"/>
        </w:rPr>
        <w:t xml:space="preserve">ых </w:t>
      </w:r>
      <w:r w:rsidRPr="005855ED">
        <w:rPr>
          <w:sz w:val="28"/>
          <w:szCs w:val="28"/>
        </w:rPr>
        <w:t>чис</w:t>
      </w:r>
      <w:r>
        <w:rPr>
          <w:sz w:val="28"/>
          <w:szCs w:val="28"/>
        </w:rPr>
        <w:t>е</w:t>
      </w:r>
      <w:r w:rsidRPr="005855ED">
        <w:rPr>
          <w:sz w:val="28"/>
          <w:szCs w:val="28"/>
        </w:rPr>
        <w:t xml:space="preserve">л в формате ###.##. </w:t>
      </w:r>
      <w:r>
        <w:rPr>
          <w:sz w:val="28"/>
          <w:szCs w:val="28"/>
        </w:rPr>
        <w:t>Использовать предварительно подготовленный массив чисел</w:t>
      </w:r>
      <w:r w:rsidRPr="005855ED">
        <w:rPr>
          <w:sz w:val="28"/>
          <w:szCs w:val="28"/>
        </w:rPr>
        <w:t>.</w:t>
      </w:r>
    </w:p>
    <w:p w:rsidR="00355ED9" w:rsidRPr="005855ED" w:rsidRDefault="00355ED9" w:rsidP="00355ED9">
      <w:pPr>
        <w:jc w:val="both"/>
        <w:rPr>
          <w:sz w:val="28"/>
          <w:szCs w:val="28"/>
        </w:rPr>
      </w:pPr>
      <w:r w:rsidRPr="005855ED">
        <w:rPr>
          <w:sz w:val="28"/>
          <w:szCs w:val="28"/>
        </w:rPr>
        <w:t>3.3.2</w:t>
      </w:r>
      <w:proofErr w:type="gramStart"/>
      <w:r w:rsidRPr="005855ED">
        <w:rPr>
          <w:sz w:val="28"/>
          <w:szCs w:val="28"/>
        </w:rPr>
        <w:t xml:space="preserve"> О</w:t>
      </w:r>
      <w:proofErr w:type="gramEnd"/>
      <w:r w:rsidRPr="005855ED">
        <w:rPr>
          <w:sz w:val="28"/>
          <w:szCs w:val="28"/>
        </w:rPr>
        <w:t xml:space="preserve">рганизовать вывод на </w:t>
      </w:r>
      <w:r w:rsidRPr="005855ED">
        <w:rPr>
          <w:sz w:val="28"/>
          <w:szCs w:val="28"/>
          <w:lang w:val="en-US"/>
        </w:rPr>
        <w:t>LCD</w:t>
      </w:r>
      <w:r w:rsidRPr="005855ED">
        <w:rPr>
          <w:sz w:val="28"/>
          <w:szCs w:val="28"/>
        </w:rPr>
        <w:t xml:space="preserve"> двух целых чисел в диапазоне от 10 до 99. Вывод чисел должен осуществляться через два пробела. Предусмотреть комментарии</w:t>
      </w:r>
      <w:r>
        <w:rPr>
          <w:sz w:val="28"/>
          <w:szCs w:val="28"/>
        </w:rPr>
        <w:t xml:space="preserve"> какое число больше</w:t>
      </w:r>
      <w:r w:rsidRPr="005855ED">
        <w:rPr>
          <w:sz w:val="28"/>
          <w:szCs w:val="28"/>
        </w:rPr>
        <w:t xml:space="preserve"> (через 5 секунд после вывода), например, «1 </w:t>
      </w:r>
      <w:r w:rsidRPr="005855ED">
        <w:rPr>
          <w:sz w:val="28"/>
          <w:szCs w:val="28"/>
          <w:lang w:val="en-US"/>
        </w:rPr>
        <w:t>b</w:t>
      </w:r>
      <w:r w:rsidRPr="005855ED">
        <w:rPr>
          <w:sz w:val="28"/>
          <w:szCs w:val="28"/>
        </w:rPr>
        <w:t xml:space="preserve"> 2» или «1 </w:t>
      </w:r>
      <w:r w:rsidRPr="005855ED">
        <w:rPr>
          <w:sz w:val="28"/>
          <w:szCs w:val="28"/>
          <w:lang w:val="en-US"/>
        </w:rPr>
        <w:t>r</w:t>
      </w:r>
      <w:r w:rsidRPr="005855ED">
        <w:rPr>
          <w:sz w:val="28"/>
          <w:szCs w:val="28"/>
        </w:rPr>
        <w:t xml:space="preserve"> 2».</w:t>
      </w:r>
    </w:p>
    <w:p w:rsidR="00355ED9" w:rsidRPr="005855ED" w:rsidRDefault="00355ED9" w:rsidP="00355ED9">
      <w:pPr>
        <w:jc w:val="both"/>
        <w:rPr>
          <w:sz w:val="28"/>
          <w:szCs w:val="28"/>
        </w:rPr>
      </w:pPr>
      <w:r w:rsidRPr="005855ED">
        <w:rPr>
          <w:sz w:val="28"/>
          <w:szCs w:val="28"/>
        </w:rPr>
        <w:t>3.3.3</w:t>
      </w:r>
      <w:proofErr w:type="gramStart"/>
      <w:r w:rsidRPr="005855ED">
        <w:rPr>
          <w:sz w:val="28"/>
          <w:szCs w:val="28"/>
        </w:rPr>
        <w:t xml:space="preserve"> О</w:t>
      </w:r>
      <w:proofErr w:type="gramEnd"/>
      <w:r w:rsidRPr="005855ED">
        <w:rPr>
          <w:sz w:val="28"/>
          <w:szCs w:val="28"/>
        </w:rPr>
        <w:t xml:space="preserve">рганизовать вывод на </w:t>
      </w:r>
      <w:r w:rsidRPr="005855ED">
        <w:rPr>
          <w:sz w:val="28"/>
          <w:szCs w:val="28"/>
          <w:lang w:val="en-US"/>
        </w:rPr>
        <w:t>LCD</w:t>
      </w:r>
      <w:r w:rsidRPr="005855ED">
        <w:rPr>
          <w:sz w:val="28"/>
          <w:szCs w:val="28"/>
        </w:rPr>
        <w:t xml:space="preserve"> всех букв латинского алфавита с помощью «бегущей строки». Вывод каждой следующей буквы выполнять через символ «</w:t>
      </w:r>
      <w:r>
        <w:rPr>
          <w:sz w:val="28"/>
          <w:szCs w:val="28"/>
        </w:rPr>
        <w:t>пробел</w:t>
      </w:r>
      <w:r w:rsidRPr="005855ED">
        <w:rPr>
          <w:sz w:val="28"/>
          <w:szCs w:val="28"/>
        </w:rPr>
        <w:t xml:space="preserve">». </w:t>
      </w:r>
    </w:p>
    <w:p w:rsidR="00355ED9" w:rsidRPr="001247FD" w:rsidRDefault="00355ED9" w:rsidP="00355ED9">
      <w:pPr>
        <w:jc w:val="both"/>
        <w:rPr>
          <w:sz w:val="28"/>
          <w:szCs w:val="28"/>
        </w:rPr>
      </w:pPr>
      <w:r w:rsidRPr="005855ED">
        <w:rPr>
          <w:sz w:val="28"/>
          <w:szCs w:val="28"/>
        </w:rPr>
        <w:t>3.3.4</w:t>
      </w:r>
      <w:proofErr w:type="gramStart"/>
      <w:r>
        <w:rPr>
          <w:sz w:val="28"/>
          <w:szCs w:val="28"/>
        </w:rPr>
        <w:t xml:space="preserve"> </w:t>
      </w:r>
      <w:r w:rsidRPr="005855ED">
        <w:rPr>
          <w:sz w:val="28"/>
          <w:szCs w:val="28"/>
        </w:rPr>
        <w:t>О</w:t>
      </w:r>
      <w:proofErr w:type="gramEnd"/>
      <w:r w:rsidRPr="005855ED">
        <w:rPr>
          <w:sz w:val="28"/>
          <w:szCs w:val="28"/>
        </w:rPr>
        <w:t xml:space="preserve">рганизовать на </w:t>
      </w:r>
      <w:r w:rsidRPr="005855ED">
        <w:rPr>
          <w:sz w:val="28"/>
          <w:szCs w:val="28"/>
          <w:lang w:val="en-US"/>
        </w:rPr>
        <w:t>LCD</w:t>
      </w:r>
      <w:r w:rsidRPr="005855ED">
        <w:rPr>
          <w:sz w:val="28"/>
          <w:szCs w:val="28"/>
        </w:rPr>
        <w:t xml:space="preserve"> </w:t>
      </w:r>
      <w:r>
        <w:rPr>
          <w:sz w:val="28"/>
          <w:szCs w:val="28"/>
        </w:rPr>
        <w:t>поочередный вывод</w:t>
      </w:r>
      <w:r w:rsidRPr="005855ED">
        <w:rPr>
          <w:sz w:val="28"/>
          <w:szCs w:val="28"/>
        </w:rPr>
        <w:t xml:space="preserve"> массива из 10 целых чисел в диапазоне от 0 до 1000. </w:t>
      </w:r>
      <w:r>
        <w:rPr>
          <w:sz w:val="28"/>
          <w:szCs w:val="28"/>
        </w:rPr>
        <w:t xml:space="preserve">При выводе </w:t>
      </w:r>
      <w:r w:rsidRPr="005855ED">
        <w:rPr>
          <w:sz w:val="28"/>
          <w:szCs w:val="28"/>
        </w:rPr>
        <w:t xml:space="preserve">предусмотреть </w:t>
      </w:r>
      <w:r>
        <w:rPr>
          <w:sz w:val="28"/>
          <w:szCs w:val="28"/>
        </w:rPr>
        <w:t>10 секундную задержку времени.</w:t>
      </w:r>
    </w:p>
    <w:p w:rsidR="00355ED9" w:rsidRPr="005855ED" w:rsidRDefault="00355ED9" w:rsidP="00355ED9">
      <w:pPr>
        <w:jc w:val="both"/>
        <w:rPr>
          <w:sz w:val="28"/>
          <w:szCs w:val="28"/>
        </w:rPr>
      </w:pPr>
      <w:r w:rsidRPr="005855ED">
        <w:rPr>
          <w:sz w:val="28"/>
          <w:szCs w:val="28"/>
        </w:rPr>
        <w:t>3.3.5</w:t>
      </w:r>
      <w:proofErr w:type="gramStart"/>
      <w:r w:rsidRPr="005855ED">
        <w:rPr>
          <w:sz w:val="28"/>
          <w:szCs w:val="28"/>
        </w:rPr>
        <w:t xml:space="preserve"> О</w:t>
      </w:r>
      <w:proofErr w:type="gramEnd"/>
      <w:r w:rsidRPr="005855ED">
        <w:rPr>
          <w:sz w:val="28"/>
          <w:szCs w:val="28"/>
        </w:rPr>
        <w:t xml:space="preserve">рганизовать вывод на </w:t>
      </w:r>
      <w:r w:rsidRPr="005855ED">
        <w:rPr>
          <w:sz w:val="28"/>
          <w:szCs w:val="28"/>
          <w:lang w:val="en-US"/>
        </w:rPr>
        <w:t>LCD</w:t>
      </w:r>
      <w:r w:rsidRPr="005855ED">
        <w:rPr>
          <w:sz w:val="28"/>
          <w:szCs w:val="28"/>
        </w:rPr>
        <w:t xml:space="preserve"> с помощью «бегущей строки» массива из 5 имен. В «бегущей строке» предусмотреть разделение имен пробелами.</w:t>
      </w:r>
    </w:p>
    <w:p w:rsidR="00570ED1" w:rsidRDefault="00570ED1"/>
    <w:sectPr w:rsidR="00570E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5ED9"/>
    <w:rsid w:val="00355ED9"/>
    <w:rsid w:val="00570ED1"/>
    <w:rsid w:val="00852278"/>
    <w:rsid w:val="00853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5ED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5ED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120</Words>
  <Characters>685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Индира Бегимова</dc:creator>
  <cp:lastModifiedBy>Индира Бегимова</cp:lastModifiedBy>
  <cp:revision>3</cp:revision>
  <dcterms:created xsi:type="dcterms:W3CDTF">2018-09-27T08:26:00Z</dcterms:created>
  <dcterms:modified xsi:type="dcterms:W3CDTF">2018-09-27T08:27:00Z</dcterms:modified>
</cp:coreProperties>
</file>