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E15" w:rsidRDefault="00D62E15" w:rsidP="00D62E15">
      <w:pPr>
        <w:ind w:firstLine="709"/>
        <w:jc w:val="center"/>
        <w:rPr>
          <w:sz w:val="28"/>
        </w:rPr>
      </w:pPr>
      <w:r>
        <w:rPr>
          <w:sz w:val="28"/>
        </w:rPr>
        <w:t xml:space="preserve">2 </w:t>
      </w:r>
      <w:r w:rsidRPr="00247D46">
        <w:rPr>
          <w:sz w:val="28"/>
          <w:szCs w:val="28"/>
        </w:rPr>
        <w:t xml:space="preserve">ЦИФРОВОЕ ЧТЕНИЕ – ЗАПИСЬ ДВОИЧНОЙ ИНФОРМАЦИИ В ПОРТАХ МИКРОКОНТРОЛЛЕРА </w:t>
      </w:r>
      <w:r w:rsidRPr="00247D46">
        <w:rPr>
          <w:color w:val="000000"/>
          <w:sz w:val="28"/>
          <w:szCs w:val="28"/>
        </w:rPr>
        <w:t>STM32L152RBT6</w:t>
      </w:r>
    </w:p>
    <w:p w:rsidR="00D62E15" w:rsidRPr="001247FD" w:rsidRDefault="00D62E15" w:rsidP="00D62E15">
      <w:pPr>
        <w:tabs>
          <w:tab w:val="left" w:pos="0"/>
        </w:tabs>
        <w:ind w:left="720"/>
        <w:jc w:val="center"/>
        <w:rPr>
          <w:b/>
          <w:sz w:val="28"/>
          <w:szCs w:val="28"/>
          <w:lang w:val="ru-MO"/>
        </w:rPr>
      </w:pPr>
    </w:p>
    <w:p w:rsidR="00D62E15" w:rsidRDefault="00D62E15" w:rsidP="00D62E15">
      <w:pPr>
        <w:tabs>
          <w:tab w:val="left" w:pos="0"/>
        </w:tabs>
        <w:ind w:left="720"/>
        <w:jc w:val="center"/>
        <w:rPr>
          <w:b/>
          <w:sz w:val="28"/>
          <w:szCs w:val="28"/>
          <w:lang w:val="ru-MO"/>
        </w:rPr>
      </w:pPr>
      <w:r>
        <w:rPr>
          <w:b/>
          <w:sz w:val="28"/>
          <w:szCs w:val="28"/>
          <w:lang w:val="ru-MO"/>
        </w:rPr>
        <w:t>2</w:t>
      </w:r>
      <w:r w:rsidRPr="00C8405C">
        <w:rPr>
          <w:b/>
          <w:sz w:val="28"/>
          <w:szCs w:val="28"/>
          <w:lang w:val="ru-MO"/>
        </w:rPr>
        <w:t xml:space="preserve">.1 </w:t>
      </w:r>
      <w:r>
        <w:rPr>
          <w:b/>
          <w:sz w:val="28"/>
          <w:szCs w:val="28"/>
          <w:lang w:val="ru-MO"/>
        </w:rPr>
        <w:t>Изучение литературы</w:t>
      </w:r>
    </w:p>
    <w:p w:rsidR="00D62E15" w:rsidRPr="001247FD" w:rsidRDefault="00D62E15" w:rsidP="00D62E15">
      <w:pPr>
        <w:tabs>
          <w:tab w:val="left" w:pos="0"/>
        </w:tabs>
        <w:ind w:left="720"/>
        <w:jc w:val="center"/>
        <w:rPr>
          <w:sz w:val="28"/>
          <w:szCs w:val="28"/>
          <w:lang w:val="ru-MO"/>
        </w:rPr>
      </w:pPr>
    </w:p>
    <w:p w:rsidR="00D62E15" w:rsidRDefault="00D62E15" w:rsidP="00D62E15">
      <w:pPr>
        <w:ind w:firstLine="720"/>
        <w:jc w:val="both"/>
        <w:rPr>
          <w:sz w:val="28"/>
        </w:rPr>
      </w:pPr>
      <w:r>
        <w:rPr>
          <w:sz w:val="28"/>
        </w:rPr>
        <w:t xml:space="preserve">По данной теме нужно рассмотреть следующие вопросы: </w:t>
      </w:r>
    </w:p>
    <w:p w:rsidR="00D62E15" w:rsidRDefault="00D62E15" w:rsidP="00D62E15">
      <w:pPr>
        <w:ind w:firstLine="720"/>
        <w:jc w:val="both"/>
        <w:rPr>
          <w:sz w:val="28"/>
        </w:rPr>
      </w:pPr>
      <w:r w:rsidRPr="00F80561">
        <w:rPr>
          <w:sz w:val="28"/>
          <w:szCs w:val="28"/>
        </w:rPr>
        <w:t xml:space="preserve">- </w:t>
      </w:r>
      <w:r>
        <w:rPr>
          <w:sz w:val="28"/>
          <w:szCs w:val="28"/>
        </w:rPr>
        <w:t>и</w:t>
      </w:r>
      <w:r w:rsidRPr="00F80561">
        <w:rPr>
          <w:bCs/>
          <w:color w:val="000000"/>
          <w:sz w:val="28"/>
          <w:szCs w:val="28"/>
        </w:rPr>
        <w:t xml:space="preserve">нтегрированная среда разработки </w:t>
      </w:r>
      <w:proofErr w:type="spellStart"/>
      <w:r w:rsidRPr="00F80561">
        <w:rPr>
          <w:bCs/>
          <w:color w:val="000000"/>
          <w:sz w:val="28"/>
          <w:szCs w:val="28"/>
        </w:rPr>
        <w:t>Keil</w:t>
      </w:r>
      <w:proofErr w:type="spellEnd"/>
      <w:r>
        <w:rPr>
          <w:sz w:val="28"/>
        </w:rPr>
        <w:t>;</w:t>
      </w:r>
    </w:p>
    <w:p w:rsidR="00D62E15" w:rsidRDefault="00D62E15" w:rsidP="00D62E15">
      <w:pPr>
        <w:ind w:firstLine="720"/>
        <w:jc w:val="both"/>
        <w:rPr>
          <w:sz w:val="28"/>
        </w:rPr>
      </w:pPr>
      <w:r w:rsidRPr="00F80561"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с</w:t>
      </w:r>
      <w:r w:rsidRPr="00F80561">
        <w:rPr>
          <w:color w:val="000000"/>
          <w:sz w:val="28"/>
          <w:szCs w:val="28"/>
        </w:rPr>
        <w:t>оздание каркаса проекта</w:t>
      </w:r>
      <w:r>
        <w:rPr>
          <w:sz w:val="28"/>
        </w:rPr>
        <w:t>;</w:t>
      </w:r>
    </w:p>
    <w:p w:rsidR="00D62E15" w:rsidRDefault="00D62E15" w:rsidP="00D62E15">
      <w:pPr>
        <w:ind w:firstLine="720"/>
        <w:jc w:val="both"/>
        <w:rPr>
          <w:sz w:val="28"/>
        </w:rPr>
      </w:pPr>
      <w:r w:rsidRPr="00F80561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F80561">
        <w:rPr>
          <w:sz w:val="28"/>
          <w:szCs w:val="28"/>
        </w:rPr>
        <w:t xml:space="preserve">остав библиотек </w:t>
      </w:r>
      <w:r w:rsidRPr="00F80561">
        <w:rPr>
          <w:sz w:val="28"/>
          <w:szCs w:val="28"/>
          <w:lang w:val="en-US"/>
        </w:rPr>
        <w:t>CMSIS</w:t>
      </w:r>
      <w:r>
        <w:rPr>
          <w:sz w:val="28"/>
        </w:rPr>
        <w:t>;</w:t>
      </w:r>
    </w:p>
    <w:p w:rsidR="00D62E15" w:rsidRDefault="00D62E15" w:rsidP="00D62E15">
      <w:pPr>
        <w:ind w:firstLine="720"/>
        <w:jc w:val="both"/>
        <w:rPr>
          <w:sz w:val="28"/>
        </w:rPr>
      </w:pPr>
      <w:r w:rsidRPr="00F80561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F80561">
        <w:rPr>
          <w:sz w:val="28"/>
          <w:szCs w:val="28"/>
        </w:rPr>
        <w:t xml:space="preserve">оздание файла программы </w:t>
      </w:r>
      <w:r w:rsidRPr="00F80561">
        <w:rPr>
          <w:sz w:val="28"/>
          <w:szCs w:val="28"/>
          <w:lang w:val="en-US"/>
        </w:rPr>
        <w:t>main</w:t>
      </w:r>
      <w:r w:rsidRPr="00F80561">
        <w:rPr>
          <w:sz w:val="28"/>
          <w:szCs w:val="28"/>
        </w:rPr>
        <w:t>.</w:t>
      </w:r>
      <w:r w:rsidRPr="00F80561">
        <w:rPr>
          <w:sz w:val="28"/>
          <w:szCs w:val="28"/>
          <w:lang w:val="en-US"/>
        </w:rPr>
        <w:t>c</w:t>
      </w:r>
      <w:r w:rsidRPr="00F80561">
        <w:rPr>
          <w:sz w:val="28"/>
          <w:szCs w:val="28"/>
        </w:rPr>
        <w:t xml:space="preserve"> и подключение его к проекту</w:t>
      </w:r>
      <w:r>
        <w:rPr>
          <w:sz w:val="28"/>
        </w:rPr>
        <w:t>;</w:t>
      </w:r>
    </w:p>
    <w:p w:rsidR="00D62E15" w:rsidRDefault="00D62E15" w:rsidP="00D62E15">
      <w:pPr>
        <w:ind w:firstLine="720"/>
        <w:jc w:val="both"/>
        <w:rPr>
          <w:sz w:val="28"/>
        </w:rPr>
      </w:pPr>
      <w:r w:rsidRPr="00F80561">
        <w:rPr>
          <w:sz w:val="28"/>
          <w:szCs w:val="28"/>
        </w:rPr>
        <w:t xml:space="preserve">- </w:t>
      </w:r>
      <w:r>
        <w:rPr>
          <w:sz w:val="28"/>
          <w:szCs w:val="28"/>
        </w:rPr>
        <w:t>н</w:t>
      </w:r>
      <w:r w:rsidRPr="00F80561">
        <w:rPr>
          <w:sz w:val="28"/>
          <w:szCs w:val="28"/>
        </w:rPr>
        <w:t xml:space="preserve">астройка среды </w:t>
      </w:r>
      <w:proofErr w:type="spellStart"/>
      <w:r w:rsidRPr="00F80561">
        <w:rPr>
          <w:bCs/>
          <w:color w:val="000000"/>
          <w:sz w:val="28"/>
          <w:szCs w:val="28"/>
        </w:rPr>
        <w:t>Keil</w:t>
      </w:r>
      <w:proofErr w:type="spellEnd"/>
      <w:r w:rsidRPr="00F80561">
        <w:rPr>
          <w:bCs/>
          <w:color w:val="000000"/>
          <w:sz w:val="28"/>
          <w:szCs w:val="28"/>
        </w:rPr>
        <w:t xml:space="preserve">  и компиляция программы</w:t>
      </w:r>
      <w:r>
        <w:rPr>
          <w:sz w:val="28"/>
        </w:rPr>
        <w:t>;</w:t>
      </w:r>
    </w:p>
    <w:p w:rsidR="00D62E15" w:rsidRDefault="00D62E15" w:rsidP="00D62E15">
      <w:pPr>
        <w:ind w:firstLine="720"/>
        <w:jc w:val="both"/>
        <w:rPr>
          <w:sz w:val="28"/>
        </w:rPr>
      </w:pPr>
      <w:r w:rsidRPr="00F80561">
        <w:rPr>
          <w:sz w:val="28"/>
          <w:szCs w:val="28"/>
        </w:rPr>
        <w:t xml:space="preserve">- </w:t>
      </w:r>
      <w:r>
        <w:rPr>
          <w:sz w:val="28"/>
          <w:szCs w:val="28"/>
        </w:rPr>
        <w:t>н</w:t>
      </w:r>
      <w:r w:rsidRPr="00F80561">
        <w:rPr>
          <w:sz w:val="28"/>
          <w:szCs w:val="28"/>
        </w:rPr>
        <w:t xml:space="preserve">астройка среды </w:t>
      </w:r>
      <w:proofErr w:type="spellStart"/>
      <w:r w:rsidRPr="00F80561">
        <w:rPr>
          <w:bCs/>
          <w:color w:val="000000"/>
          <w:sz w:val="28"/>
          <w:szCs w:val="28"/>
        </w:rPr>
        <w:t>Keil</w:t>
      </w:r>
      <w:proofErr w:type="spellEnd"/>
      <w:r w:rsidRPr="00F80561">
        <w:rPr>
          <w:bCs/>
          <w:color w:val="000000"/>
          <w:sz w:val="28"/>
          <w:szCs w:val="28"/>
        </w:rPr>
        <w:t xml:space="preserve">  перед прошивкой флэш-памяти МК</w:t>
      </w:r>
      <w:r>
        <w:rPr>
          <w:bCs/>
          <w:color w:val="000000"/>
          <w:sz w:val="28"/>
          <w:szCs w:val="28"/>
        </w:rPr>
        <w:t>.</w:t>
      </w:r>
    </w:p>
    <w:p w:rsidR="00D62E15" w:rsidRPr="0040332C" w:rsidRDefault="00D62E15" w:rsidP="00D62E15">
      <w:pPr>
        <w:ind w:firstLine="720"/>
        <w:jc w:val="both"/>
        <w:rPr>
          <w:sz w:val="28"/>
        </w:rPr>
      </w:pPr>
      <w:r>
        <w:rPr>
          <w:sz w:val="28"/>
        </w:rPr>
        <w:t>Для этого нужно изучить источник [7.1.1</w:t>
      </w:r>
      <w:r w:rsidRPr="0040332C">
        <w:rPr>
          <w:sz w:val="28"/>
        </w:rPr>
        <w:t>],</w:t>
      </w:r>
      <w:r>
        <w:rPr>
          <w:sz w:val="28"/>
        </w:rPr>
        <w:t xml:space="preserve"> лекции 3-5, источник </w:t>
      </w:r>
      <w:r w:rsidRPr="0040332C">
        <w:rPr>
          <w:sz w:val="28"/>
        </w:rPr>
        <w:t>[</w:t>
      </w:r>
      <w:r>
        <w:rPr>
          <w:sz w:val="28"/>
        </w:rPr>
        <w:t>7.1.6</w:t>
      </w:r>
      <w:r w:rsidRPr="0040332C">
        <w:rPr>
          <w:sz w:val="28"/>
        </w:rPr>
        <w:t>]</w:t>
      </w:r>
      <w:r>
        <w:rPr>
          <w:sz w:val="28"/>
        </w:rPr>
        <w:t xml:space="preserve">, страницы 8-28 и источник </w:t>
      </w:r>
      <w:r w:rsidRPr="00E00567">
        <w:rPr>
          <w:sz w:val="28"/>
        </w:rPr>
        <w:t>[7</w:t>
      </w:r>
      <w:r>
        <w:rPr>
          <w:sz w:val="28"/>
        </w:rPr>
        <w:t>.2.4</w:t>
      </w:r>
      <w:r w:rsidRPr="00E00567">
        <w:rPr>
          <w:sz w:val="28"/>
        </w:rPr>
        <w:t>]</w:t>
      </w:r>
      <w:r>
        <w:rPr>
          <w:sz w:val="28"/>
        </w:rPr>
        <w:t xml:space="preserve"> полностью.</w:t>
      </w:r>
    </w:p>
    <w:p w:rsidR="00D62E15" w:rsidRPr="001247FD" w:rsidRDefault="00D62E15" w:rsidP="00D62E15">
      <w:pPr>
        <w:ind w:firstLine="720"/>
        <w:jc w:val="both"/>
        <w:rPr>
          <w:sz w:val="28"/>
          <w:szCs w:val="28"/>
        </w:rPr>
      </w:pPr>
    </w:p>
    <w:p w:rsidR="00D62E15" w:rsidRPr="00C8405C" w:rsidRDefault="00D62E15" w:rsidP="00D62E15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C8405C">
        <w:rPr>
          <w:b/>
          <w:sz w:val="28"/>
          <w:szCs w:val="28"/>
        </w:rPr>
        <w:t xml:space="preserve">.2 </w:t>
      </w:r>
      <w:r>
        <w:rPr>
          <w:b/>
          <w:sz w:val="28"/>
          <w:szCs w:val="28"/>
        </w:rPr>
        <w:t>Контрольные вопросы</w:t>
      </w:r>
    </w:p>
    <w:p w:rsidR="00D62E15" w:rsidRPr="001247FD" w:rsidRDefault="00D62E15" w:rsidP="00D62E15">
      <w:pPr>
        <w:ind w:left="360" w:right="-309" w:firstLine="349"/>
        <w:jc w:val="both"/>
        <w:rPr>
          <w:sz w:val="28"/>
          <w:szCs w:val="28"/>
        </w:rPr>
      </w:pPr>
    </w:p>
    <w:p w:rsidR="00D62E15" w:rsidRPr="00E00567" w:rsidRDefault="00D62E15" w:rsidP="00D62E15">
      <w:pPr>
        <w:jc w:val="both"/>
        <w:rPr>
          <w:rFonts w:eastAsia="Times-Roman"/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 xml:space="preserve">.1 Что включает обобщенная архитектура микроконтроллеров </w:t>
      </w:r>
      <w:r w:rsidRPr="00E00567">
        <w:rPr>
          <w:sz w:val="28"/>
          <w:szCs w:val="28"/>
          <w:lang w:val="en-US"/>
        </w:rPr>
        <w:t>STM</w:t>
      </w:r>
      <w:r w:rsidRPr="00E00567">
        <w:rPr>
          <w:sz w:val="28"/>
          <w:szCs w:val="28"/>
        </w:rPr>
        <w:t>32</w:t>
      </w:r>
      <w:r w:rsidRPr="00E00567">
        <w:rPr>
          <w:rFonts w:eastAsia="Times-Roman"/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rFonts w:eastAsia="Times-Roman"/>
          <w:sz w:val="28"/>
          <w:szCs w:val="28"/>
        </w:rPr>
        <w:t>2.</w:t>
      </w:r>
      <w:r>
        <w:rPr>
          <w:rFonts w:eastAsia="Times-Roman"/>
          <w:sz w:val="28"/>
          <w:szCs w:val="28"/>
        </w:rPr>
        <w:t>2</w:t>
      </w:r>
      <w:r w:rsidRPr="00E00567">
        <w:rPr>
          <w:rFonts w:eastAsia="Times-Roman"/>
          <w:sz w:val="28"/>
          <w:szCs w:val="28"/>
        </w:rPr>
        <w:t xml:space="preserve">.2 Основные устройства </w:t>
      </w:r>
      <w:r w:rsidRPr="00E00567">
        <w:rPr>
          <w:sz w:val="28"/>
          <w:szCs w:val="28"/>
        </w:rPr>
        <w:t>МК STM32L152RBT6?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.3</w:t>
      </w:r>
      <w:proofErr w:type="gramStart"/>
      <w:r w:rsidRPr="00E00567">
        <w:rPr>
          <w:sz w:val="28"/>
          <w:szCs w:val="28"/>
        </w:rPr>
        <w:t xml:space="preserve"> К</w:t>
      </w:r>
      <w:proofErr w:type="gramEnd"/>
      <w:r w:rsidRPr="00E00567">
        <w:rPr>
          <w:sz w:val="28"/>
          <w:szCs w:val="28"/>
        </w:rPr>
        <w:t xml:space="preserve">акие шины передачи информации имеет микропроцессор </w:t>
      </w:r>
      <w:proofErr w:type="spellStart"/>
      <w:r w:rsidRPr="00E00567">
        <w:rPr>
          <w:sz w:val="28"/>
          <w:szCs w:val="28"/>
          <w:lang w:val="en-US"/>
        </w:rPr>
        <w:t>CortexM</w:t>
      </w:r>
      <w:proofErr w:type="spellEnd"/>
      <w:r w:rsidRPr="00E00567">
        <w:rPr>
          <w:sz w:val="28"/>
          <w:szCs w:val="28"/>
        </w:rPr>
        <w:t>3?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 xml:space="preserve">.4 Понятие </w:t>
      </w:r>
      <w:proofErr w:type="spellStart"/>
      <w:r w:rsidRPr="00E00567">
        <w:rPr>
          <w:sz w:val="28"/>
          <w:szCs w:val="28"/>
        </w:rPr>
        <w:t>pin-to-pin</w:t>
      </w:r>
      <w:proofErr w:type="spellEnd"/>
      <w:r w:rsidRPr="00E00567">
        <w:rPr>
          <w:sz w:val="28"/>
          <w:szCs w:val="28"/>
        </w:rPr>
        <w:t xml:space="preserve"> совместимость?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.5 Схема и работа линии ввода-вывода МК?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.6</w:t>
      </w:r>
      <w:proofErr w:type="gramStart"/>
      <w:r w:rsidRPr="00E00567">
        <w:rPr>
          <w:sz w:val="28"/>
          <w:szCs w:val="28"/>
        </w:rPr>
        <w:t xml:space="preserve"> К</w:t>
      </w:r>
      <w:proofErr w:type="gramEnd"/>
      <w:r w:rsidRPr="00E00567">
        <w:rPr>
          <w:sz w:val="28"/>
          <w:szCs w:val="28"/>
        </w:rPr>
        <w:t>акие регистры используются для управления портами МК STM32?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Pr="00E00567">
        <w:rPr>
          <w:sz w:val="28"/>
          <w:szCs w:val="28"/>
        </w:rPr>
        <w:t>.7</w:t>
      </w:r>
      <w:proofErr w:type="gramStart"/>
      <w:r w:rsidRPr="00E00567">
        <w:rPr>
          <w:sz w:val="28"/>
          <w:szCs w:val="28"/>
        </w:rPr>
        <w:t xml:space="preserve"> Д</w:t>
      </w:r>
      <w:proofErr w:type="gramEnd"/>
      <w:r w:rsidRPr="00E00567">
        <w:rPr>
          <w:sz w:val="28"/>
          <w:szCs w:val="28"/>
        </w:rPr>
        <w:t xml:space="preserve">ля чего предназначены регистры </w:t>
      </w:r>
      <w:proofErr w:type="spellStart"/>
      <w:r w:rsidRPr="00E00567">
        <w:rPr>
          <w:sz w:val="28"/>
          <w:szCs w:val="28"/>
          <w:lang w:val="en-US"/>
        </w:rPr>
        <w:t>GPIOx</w:t>
      </w:r>
      <w:proofErr w:type="spellEnd"/>
      <w:r w:rsidRPr="00E00567">
        <w:rPr>
          <w:sz w:val="28"/>
          <w:szCs w:val="28"/>
        </w:rPr>
        <w:t>_</w:t>
      </w:r>
      <w:r w:rsidRPr="00E00567">
        <w:rPr>
          <w:sz w:val="28"/>
          <w:szCs w:val="28"/>
          <w:lang w:val="en-US"/>
        </w:rPr>
        <w:t>MODER</w:t>
      </w:r>
      <w:r w:rsidRPr="00E00567">
        <w:rPr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rStyle w:val="programlistingchar"/>
          <w:sz w:val="28"/>
          <w:szCs w:val="28"/>
        </w:rPr>
      </w:pPr>
      <w:r w:rsidRPr="00E00567">
        <w:rPr>
          <w:rStyle w:val="programlistingchar"/>
          <w:sz w:val="28"/>
          <w:szCs w:val="28"/>
        </w:rPr>
        <w:t>2.</w:t>
      </w:r>
      <w:r>
        <w:rPr>
          <w:rStyle w:val="programlistingchar"/>
          <w:sz w:val="28"/>
          <w:szCs w:val="28"/>
        </w:rPr>
        <w:t>2</w:t>
      </w:r>
      <w:r w:rsidRPr="00E00567">
        <w:rPr>
          <w:rStyle w:val="programlistingchar"/>
          <w:sz w:val="28"/>
          <w:szCs w:val="28"/>
        </w:rPr>
        <w:t>.8</w:t>
      </w:r>
      <w:proofErr w:type="gramStart"/>
      <w:r w:rsidRPr="00E00567">
        <w:rPr>
          <w:rStyle w:val="programlistingchar"/>
          <w:sz w:val="28"/>
          <w:szCs w:val="28"/>
        </w:rPr>
        <w:t xml:space="preserve"> </w:t>
      </w:r>
      <w:r w:rsidRPr="00E00567">
        <w:rPr>
          <w:sz w:val="28"/>
          <w:szCs w:val="28"/>
        </w:rPr>
        <w:t>Д</w:t>
      </w:r>
      <w:proofErr w:type="gramEnd"/>
      <w:r w:rsidRPr="00E00567">
        <w:rPr>
          <w:sz w:val="28"/>
          <w:szCs w:val="28"/>
        </w:rPr>
        <w:t xml:space="preserve">ля чего предназначены регистры </w:t>
      </w:r>
      <w:proofErr w:type="spellStart"/>
      <w:r w:rsidRPr="00E00567">
        <w:rPr>
          <w:sz w:val="28"/>
          <w:szCs w:val="28"/>
          <w:lang w:val="en-US"/>
        </w:rPr>
        <w:t>GPIOx</w:t>
      </w:r>
      <w:proofErr w:type="spellEnd"/>
      <w:r w:rsidRPr="00E00567">
        <w:rPr>
          <w:sz w:val="28"/>
          <w:szCs w:val="28"/>
        </w:rPr>
        <w:t>_</w:t>
      </w:r>
      <w:r w:rsidRPr="00E00567">
        <w:rPr>
          <w:sz w:val="28"/>
          <w:szCs w:val="28"/>
          <w:lang w:val="en-US"/>
        </w:rPr>
        <w:t>AFRH</w:t>
      </w:r>
      <w:r w:rsidRPr="00E00567">
        <w:rPr>
          <w:sz w:val="28"/>
          <w:szCs w:val="28"/>
        </w:rPr>
        <w:t xml:space="preserve"> и </w:t>
      </w:r>
      <w:proofErr w:type="spellStart"/>
      <w:r w:rsidRPr="00E00567">
        <w:rPr>
          <w:sz w:val="28"/>
          <w:szCs w:val="28"/>
          <w:lang w:val="en-US"/>
        </w:rPr>
        <w:t>GPIOx</w:t>
      </w:r>
      <w:proofErr w:type="spellEnd"/>
      <w:r w:rsidRPr="00E00567">
        <w:rPr>
          <w:sz w:val="28"/>
          <w:szCs w:val="28"/>
        </w:rPr>
        <w:t>_</w:t>
      </w:r>
      <w:r w:rsidRPr="00E00567">
        <w:rPr>
          <w:sz w:val="28"/>
          <w:szCs w:val="28"/>
          <w:lang w:val="en-US"/>
        </w:rPr>
        <w:t>AFRL</w:t>
      </w:r>
      <w:r w:rsidRPr="00E00567">
        <w:rPr>
          <w:rStyle w:val="programlistingchar"/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rStyle w:val="programlistingchar"/>
          <w:sz w:val="28"/>
          <w:szCs w:val="28"/>
        </w:rPr>
        <w:t>2.</w:t>
      </w:r>
      <w:r>
        <w:rPr>
          <w:rStyle w:val="programlistingchar"/>
          <w:sz w:val="28"/>
          <w:szCs w:val="28"/>
        </w:rPr>
        <w:t>2</w:t>
      </w:r>
      <w:r w:rsidRPr="00E00567">
        <w:rPr>
          <w:rStyle w:val="programlistingchar"/>
          <w:sz w:val="28"/>
          <w:szCs w:val="28"/>
        </w:rPr>
        <w:t>.9</w:t>
      </w:r>
      <w:proofErr w:type="gramStart"/>
      <w:r w:rsidRPr="00E00567">
        <w:rPr>
          <w:rStyle w:val="programlistingchar"/>
          <w:sz w:val="28"/>
          <w:szCs w:val="28"/>
        </w:rPr>
        <w:t xml:space="preserve"> </w:t>
      </w:r>
      <w:r w:rsidRPr="00E00567">
        <w:rPr>
          <w:sz w:val="28"/>
          <w:szCs w:val="28"/>
        </w:rPr>
        <w:t>Д</w:t>
      </w:r>
      <w:proofErr w:type="gramEnd"/>
      <w:r w:rsidRPr="00E00567">
        <w:rPr>
          <w:sz w:val="28"/>
          <w:szCs w:val="28"/>
        </w:rPr>
        <w:t xml:space="preserve">ля чего предназначены регистры </w:t>
      </w:r>
      <w:proofErr w:type="spellStart"/>
      <w:r w:rsidRPr="00E00567">
        <w:rPr>
          <w:sz w:val="28"/>
          <w:szCs w:val="28"/>
        </w:rPr>
        <w:t>GPIOx_IDR</w:t>
      </w:r>
      <w:proofErr w:type="spellEnd"/>
      <w:r w:rsidRPr="00E00567">
        <w:rPr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.10</w:t>
      </w:r>
      <w:proofErr w:type="gramStart"/>
      <w:r w:rsidRPr="00E00567">
        <w:rPr>
          <w:sz w:val="28"/>
          <w:szCs w:val="28"/>
        </w:rPr>
        <w:t xml:space="preserve"> Д</w:t>
      </w:r>
      <w:proofErr w:type="gramEnd"/>
      <w:r w:rsidRPr="00E00567">
        <w:rPr>
          <w:sz w:val="28"/>
          <w:szCs w:val="28"/>
        </w:rPr>
        <w:t xml:space="preserve">ля чего предназначены регистры </w:t>
      </w:r>
      <w:proofErr w:type="spellStart"/>
      <w:r w:rsidRPr="00E00567">
        <w:rPr>
          <w:sz w:val="28"/>
          <w:szCs w:val="28"/>
        </w:rPr>
        <w:t>GPIOx_ODR</w:t>
      </w:r>
      <w:proofErr w:type="spellEnd"/>
      <w:r w:rsidRPr="00E00567">
        <w:rPr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.11</w:t>
      </w:r>
      <w:proofErr w:type="gramStart"/>
      <w:r w:rsidRPr="00E00567">
        <w:rPr>
          <w:sz w:val="28"/>
          <w:szCs w:val="28"/>
        </w:rPr>
        <w:t xml:space="preserve"> Д</w:t>
      </w:r>
      <w:proofErr w:type="gramEnd"/>
      <w:r w:rsidRPr="00E00567">
        <w:rPr>
          <w:sz w:val="28"/>
          <w:szCs w:val="28"/>
        </w:rPr>
        <w:t xml:space="preserve">ля чего предназначены регистры </w:t>
      </w:r>
      <w:proofErr w:type="spellStart"/>
      <w:r w:rsidRPr="00E00567">
        <w:rPr>
          <w:sz w:val="28"/>
          <w:szCs w:val="28"/>
          <w:lang w:val="en-US"/>
        </w:rPr>
        <w:t>GPIOx</w:t>
      </w:r>
      <w:proofErr w:type="spellEnd"/>
      <w:r w:rsidRPr="00E00567">
        <w:rPr>
          <w:sz w:val="28"/>
          <w:szCs w:val="28"/>
        </w:rPr>
        <w:t>_</w:t>
      </w:r>
      <w:r w:rsidRPr="00E00567">
        <w:rPr>
          <w:sz w:val="28"/>
          <w:szCs w:val="28"/>
          <w:lang w:val="en-US"/>
        </w:rPr>
        <w:t>OTYPER</w:t>
      </w:r>
      <w:r w:rsidRPr="00E00567">
        <w:rPr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.12</w:t>
      </w:r>
      <w:proofErr w:type="gramStart"/>
      <w:r w:rsidRPr="00E00567">
        <w:rPr>
          <w:sz w:val="28"/>
          <w:szCs w:val="28"/>
        </w:rPr>
        <w:t xml:space="preserve"> Д</w:t>
      </w:r>
      <w:proofErr w:type="gramEnd"/>
      <w:r w:rsidRPr="00E00567">
        <w:rPr>
          <w:sz w:val="28"/>
          <w:szCs w:val="28"/>
        </w:rPr>
        <w:t xml:space="preserve">ля чего предназначены регистры </w:t>
      </w:r>
      <w:proofErr w:type="spellStart"/>
      <w:r w:rsidRPr="00E00567">
        <w:rPr>
          <w:sz w:val="28"/>
          <w:szCs w:val="28"/>
          <w:lang w:val="en-US"/>
        </w:rPr>
        <w:t>GPIOx</w:t>
      </w:r>
      <w:proofErr w:type="spellEnd"/>
      <w:r w:rsidRPr="00E00567">
        <w:rPr>
          <w:sz w:val="28"/>
          <w:szCs w:val="28"/>
        </w:rPr>
        <w:t>_</w:t>
      </w:r>
      <w:r w:rsidRPr="00E00567">
        <w:rPr>
          <w:sz w:val="28"/>
          <w:szCs w:val="28"/>
          <w:lang w:val="en-US"/>
        </w:rPr>
        <w:t>OSPEEDR</w:t>
      </w:r>
      <w:r w:rsidRPr="00E00567">
        <w:rPr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.13</w:t>
      </w:r>
      <w:proofErr w:type="gramStart"/>
      <w:r w:rsidRPr="00E00567">
        <w:rPr>
          <w:sz w:val="28"/>
          <w:szCs w:val="28"/>
        </w:rPr>
        <w:t xml:space="preserve"> Д</w:t>
      </w:r>
      <w:proofErr w:type="gramEnd"/>
      <w:r w:rsidRPr="00E00567">
        <w:rPr>
          <w:sz w:val="28"/>
          <w:szCs w:val="28"/>
        </w:rPr>
        <w:t xml:space="preserve">ля чего предназначены регистры </w:t>
      </w:r>
      <w:proofErr w:type="spellStart"/>
      <w:r w:rsidRPr="00E00567">
        <w:rPr>
          <w:sz w:val="28"/>
          <w:szCs w:val="28"/>
          <w:lang w:val="en-US"/>
        </w:rPr>
        <w:t>GPIOx</w:t>
      </w:r>
      <w:proofErr w:type="spellEnd"/>
      <w:r w:rsidRPr="00E00567">
        <w:rPr>
          <w:sz w:val="28"/>
          <w:szCs w:val="28"/>
        </w:rPr>
        <w:t>_</w:t>
      </w:r>
      <w:r w:rsidRPr="00E00567">
        <w:rPr>
          <w:sz w:val="28"/>
          <w:szCs w:val="28"/>
          <w:lang w:val="en-US"/>
        </w:rPr>
        <w:t>PUPDR</w:t>
      </w:r>
      <w:r w:rsidRPr="00E00567">
        <w:rPr>
          <w:sz w:val="28"/>
          <w:szCs w:val="28"/>
        </w:rPr>
        <w:t>?</w:t>
      </w:r>
    </w:p>
    <w:p w:rsidR="00D62E15" w:rsidRPr="00E00567" w:rsidRDefault="00D62E15" w:rsidP="00D62E15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.14</w:t>
      </w:r>
      <w:proofErr w:type="gramStart"/>
      <w:r w:rsidRPr="00E00567">
        <w:rPr>
          <w:sz w:val="28"/>
          <w:szCs w:val="28"/>
        </w:rPr>
        <w:t xml:space="preserve"> К</w:t>
      </w:r>
      <w:proofErr w:type="gramEnd"/>
      <w:r w:rsidRPr="00E00567">
        <w:rPr>
          <w:sz w:val="28"/>
          <w:szCs w:val="28"/>
        </w:rPr>
        <w:t xml:space="preserve">ак настроить в порту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</w:t>
      </w:r>
      <w:proofErr w:type="spellStart"/>
      <w:r w:rsidRPr="00E00567">
        <w:rPr>
          <w:sz w:val="28"/>
          <w:szCs w:val="28"/>
        </w:rPr>
        <w:t>пины</w:t>
      </w:r>
      <w:proofErr w:type="spellEnd"/>
      <w:r w:rsidRPr="00E00567">
        <w:rPr>
          <w:sz w:val="28"/>
          <w:szCs w:val="28"/>
        </w:rPr>
        <w:t xml:space="preserve"> 4 – 7 на вывод, а в порту </w:t>
      </w:r>
      <w:r w:rsidRPr="00E00567">
        <w:rPr>
          <w:sz w:val="28"/>
          <w:szCs w:val="28"/>
          <w:lang w:val="en-US"/>
        </w:rPr>
        <w:t>C</w:t>
      </w:r>
      <w:r w:rsidRPr="00E00567">
        <w:rPr>
          <w:sz w:val="28"/>
          <w:szCs w:val="28"/>
        </w:rPr>
        <w:t xml:space="preserve"> </w:t>
      </w:r>
      <w:proofErr w:type="spellStart"/>
      <w:r w:rsidRPr="00E00567">
        <w:rPr>
          <w:sz w:val="28"/>
          <w:szCs w:val="28"/>
        </w:rPr>
        <w:t>пины</w:t>
      </w:r>
      <w:proofErr w:type="spellEnd"/>
      <w:r w:rsidRPr="00E00567">
        <w:rPr>
          <w:sz w:val="28"/>
          <w:szCs w:val="28"/>
        </w:rPr>
        <w:t xml:space="preserve"> 0 – 3 на ввод?</w:t>
      </w:r>
    </w:p>
    <w:p w:rsidR="00D62E15" w:rsidRDefault="00D62E15" w:rsidP="00D62E15">
      <w:pPr>
        <w:ind w:right="-309"/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</w:t>
      </w:r>
      <w:r>
        <w:rPr>
          <w:sz w:val="28"/>
          <w:szCs w:val="28"/>
        </w:rPr>
        <w:t>2</w:t>
      </w:r>
      <w:r w:rsidRPr="00E00567">
        <w:rPr>
          <w:sz w:val="28"/>
          <w:szCs w:val="28"/>
        </w:rPr>
        <w:t>.15</w:t>
      </w:r>
      <w:proofErr w:type="gramStart"/>
      <w:r w:rsidRPr="00E00567">
        <w:rPr>
          <w:sz w:val="28"/>
          <w:szCs w:val="28"/>
        </w:rPr>
        <w:t xml:space="preserve"> К</w:t>
      </w:r>
      <w:proofErr w:type="gramEnd"/>
      <w:r w:rsidRPr="00E00567">
        <w:rPr>
          <w:sz w:val="28"/>
          <w:szCs w:val="28"/>
        </w:rPr>
        <w:t xml:space="preserve">ак установить </w:t>
      </w:r>
      <w:proofErr w:type="spellStart"/>
      <w:r w:rsidRPr="00E00567">
        <w:rPr>
          <w:sz w:val="28"/>
          <w:szCs w:val="28"/>
        </w:rPr>
        <w:t>пины</w:t>
      </w:r>
      <w:proofErr w:type="spellEnd"/>
      <w:r w:rsidRPr="00E00567">
        <w:rPr>
          <w:sz w:val="28"/>
          <w:szCs w:val="28"/>
        </w:rPr>
        <w:t xml:space="preserve">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4 –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 и </w:t>
      </w:r>
      <w:r w:rsidRPr="00E00567">
        <w:rPr>
          <w:sz w:val="28"/>
          <w:szCs w:val="28"/>
          <w:lang w:val="en-US"/>
        </w:rPr>
        <w:t>PC</w:t>
      </w:r>
      <w:r w:rsidRPr="00E00567">
        <w:rPr>
          <w:sz w:val="28"/>
          <w:szCs w:val="28"/>
        </w:rPr>
        <w:t xml:space="preserve">0 – </w:t>
      </w:r>
      <w:r w:rsidRPr="00E00567">
        <w:rPr>
          <w:sz w:val="28"/>
          <w:szCs w:val="28"/>
          <w:lang w:val="en-US"/>
        </w:rPr>
        <w:t>PC</w:t>
      </w:r>
      <w:r w:rsidRPr="00E00567">
        <w:rPr>
          <w:sz w:val="28"/>
          <w:szCs w:val="28"/>
        </w:rPr>
        <w:t>3 в исходное (нулевое) состояние?</w:t>
      </w:r>
    </w:p>
    <w:p w:rsidR="00D62E15" w:rsidRDefault="00D62E15" w:rsidP="00D62E15">
      <w:pPr>
        <w:ind w:right="-309"/>
        <w:jc w:val="both"/>
        <w:rPr>
          <w:sz w:val="28"/>
          <w:szCs w:val="28"/>
        </w:rPr>
      </w:pPr>
    </w:p>
    <w:p w:rsidR="00E84D14" w:rsidRDefault="00BA7132">
      <w:bookmarkStart w:id="0" w:name="_GoBack"/>
      <w:bookmarkEnd w:id="0"/>
    </w:p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15"/>
    <w:rsid w:val="001916B3"/>
    <w:rsid w:val="00451113"/>
    <w:rsid w:val="00BA7132"/>
    <w:rsid w:val="00D34BC9"/>
    <w:rsid w:val="00D62E15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rogramlistingchar">
    <w:name w:val="programlistingchar"/>
    <w:rsid w:val="00D62E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E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rogramlistingchar">
    <w:name w:val="programlistingchar"/>
    <w:rsid w:val="00D62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Индира Бегимова</cp:lastModifiedBy>
  <cp:revision>2</cp:revision>
  <dcterms:created xsi:type="dcterms:W3CDTF">2018-09-27T06:47:00Z</dcterms:created>
  <dcterms:modified xsi:type="dcterms:W3CDTF">2018-09-27T06:47:00Z</dcterms:modified>
</cp:coreProperties>
</file>