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B33" w:rsidRPr="0010091F" w:rsidRDefault="007A0B33" w:rsidP="007A0B33">
      <w:pPr>
        <w:jc w:val="center"/>
        <w:rPr>
          <w:b/>
          <w:sz w:val="28"/>
          <w:szCs w:val="28"/>
        </w:rPr>
      </w:pPr>
      <w:r w:rsidRPr="0010091F">
        <w:rPr>
          <w:b/>
          <w:sz w:val="28"/>
          <w:szCs w:val="28"/>
        </w:rPr>
        <w:t xml:space="preserve">Лабораторная работа </w:t>
      </w:r>
      <w:r>
        <w:rPr>
          <w:b/>
          <w:sz w:val="28"/>
          <w:szCs w:val="28"/>
        </w:rPr>
        <w:t>«</w:t>
      </w:r>
      <w:r w:rsidRPr="0010091F">
        <w:rPr>
          <w:b/>
          <w:sz w:val="28"/>
        </w:rPr>
        <w:t>Определение параметров водоносных горизонтов по данным откачек из скважин</w:t>
      </w:r>
      <w:r w:rsidRPr="007E37C2">
        <w:rPr>
          <w:b/>
          <w:sz w:val="28"/>
        </w:rPr>
        <w:t xml:space="preserve">. Расчеты </w:t>
      </w:r>
      <w:proofErr w:type="spellStart"/>
      <w:r w:rsidRPr="007E37C2">
        <w:rPr>
          <w:b/>
          <w:sz w:val="28"/>
        </w:rPr>
        <w:t>водопритоков</w:t>
      </w:r>
      <w:proofErr w:type="spellEnd"/>
      <w:r w:rsidRPr="007E37C2">
        <w:rPr>
          <w:b/>
          <w:sz w:val="28"/>
        </w:rPr>
        <w:t xml:space="preserve"> к скважинам и горным выработкам»</w:t>
      </w:r>
    </w:p>
    <w:p w:rsidR="007A0B33" w:rsidRDefault="007A0B33" w:rsidP="007A0B33">
      <w:pPr>
        <w:ind w:firstLine="720"/>
        <w:jc w:val="both"/>
        <w:rPr>
          <w:sz w:val="28"/>
        </w:rPr>
      </w:pPr>
    </w:p>
    <w:p w:rsidR="007A0B33" w:rsidRPr="0010091F" w:rsidRDefault="007A0B33" w:rsidP="007A0B33">
      <w:pPr>
        <w:ind w:firstLine="720"/>
        <w:jc w:val="both"/>
        <w:rPr>
          <w:sz w:val="28"/>
        </w:rPr>
      </w:pPr>
      <w:r w:rsidRPr="0010091F">
        <w:rPr>
          <w:sz w:val="28"/>
        </w:rPr>
        <w:t>Теоретическая часть</w:t>
      </w:r>
    </w:p>
    <w:p w:rsidR="007A0B33" w:rsidRPr="0010091F" w:rsidRDefault="007A0B33" w:rsidP="007A0B33">
      <w:pPr>
        <w:ind w:firstLine="720"/>
        <w:jc w:val="both"/>
        <w:rPr>
          <w:i/>
          <w:sz w:val="28"/>
          <w:szCs w:val="28"/>
        </w:rPr>
      </w:pPr>
      <w:r w:rsidRPr="0010091F">
        <w:rPr>
          <w:i/>
          <w:sz w:val="28"/>
          <w:szCs w:val="28"/>
        </w:rPr>
        <w:t>Водные свойства горных пород</w:t>
      </w:r>
    </w:p>
    <w:p w:rsidR="007A0B33" w:rsidRPr="0062137D" w:rsidRDefault="007A0B33" w:rsidP="007A0B3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решении </w:t>
      </w:r>
      <w:r w:rsidRPr="0062137D">
        <w:rPr>
          <w:sz w:val="28"/>
          <w:szCs w:val="28"/>
        </w:rPr>
        <w:t>гидрогеологически</w:t>
      </w:r>
      <w:r>
        <w:rPr>
          <w:sz w:val="28"/>
          <w:szCs w:val="28"/>
        </w:rPr>
        <w:t xml:space="preserve">х </w:t>
      </w:r>
      <w:r w:rsidRPr="0062137D">
        <w:rPr>
          <w:sz w:val="28"/>
          <w:szCs w:val="28"/>
        </w:rPr>
        <w:t xml:space="preserve">задач </w:t>
      </w:r>
      <w:r>
        <w:rPr>
          <w:sz w:val="28"/>
          <w:szCs w:val="28"/>
        </w:rPr>
        <w:t xml:space="preserve">приходится оперировать </w:t>
      </w:r>
      <w:r w:rsidRPr="0062137D">
        <w:rPr>
          <w:sz w:val="28"/>
          <w:szCs w:val="28"/>
        </w:rPr>
        <w:t>разли</w:t>
      </w:r>
      <w:r w:rsidRPr="0062137D">
        <w:rPr>
          <w:sz w:val="28"/>
          <w:szCs w:val="28"/>
        </w:rPr>
        <w:t>ч</w:t>
      </w:r>
      <w:r w:rsidRPr="0062137D">
        <w:rPr>
          <w:sz w:val="28"/>
          <w:szCs w:val="28"/>
        </w:rPr>
        <w:t>ны</w:t>
      </w:r>
      <w:r>
        <w:rPr>
          <w:sz w:val="28"/>
          <w:szCs w:val="28"/>
        </w:rPr>
        <w:t xml:space="preserve">ми </w:t>
      </w:r>
      <w:r w:rsidRPr="0062137D">
        <w:rPr>
          <w:sz w:val="28"/>
          <w:szCs w:val="28"/>
        </w:rPr>
        <w:t>термин</w:t>
      </w:r>
      <w:r>
        <w:rPr>
          <w:sz w:val="28"/>
          <w:szCs w:val="28"/>
        </w:rPr>
        <w:t>ами и</w:t>
      </w:r>
      <w:r w:rsidRPr="0062137D">
        <w:rPr>
          <w:sz w:val="28"/>
          <w:szCs w:val="28"/>
        </w:rPr>
        <w:t xml:space="preserve"> параметр</w:t>
      </w:r>
      <w:r>
        <w:rPr>
          <w:sz w:val="28"/>
          <w:szCs w:val="28"/>
        </w:rPr>
        <w:t>ами.</w:t>
      </w:r>
      <w:r w:rsidRPr="00F30F9C">
        <w:rPr>
          <w:sz w:val="28"/>
          <w:szCs w:val="28"/>
        </w:rPr>
        <w:t xml:space="preserve"> Прежде всего,</w:t>
      </w:r>
      <w:r>
        <w:rPr>
          <w:sz w:val="28"/>
          <w:szCs w:val="28"/>
        </w:rPr>
        <w:t xml:space="preserve"> это касается грунтов, спосо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ных пропускать через себя воду, и грунтов, преграждающих путь воде.</w:t>
      </w:r>
    </w:p>
    <w:p w:rsidR="007A0B33" w:rsidRPr="00711C0A" w:rsidRDefault="007A0B33" w:rsidP="007A0B33">
      <w:pPr>
        <w:pStyle w:val="2"/>
        <w:ind w:firstLine="720"/>
        <w:jc w:val="both"/>
        <w:rPr>
          <w:b w:val="0"/>
          <w:i w:val="0"/>
          <w:color w:val="000000"/>
          <w:szCs w:val="28"/>
        </w:rPr>
      </w:pPr>
      <w:r w:rsidRPr="00711C0A">
        <w:rPr>
          <w:b w:val="0"/>
          <w:color w:val="000000"/>
          <w:szCs w:val="28"/>
        </w:rPr>
        <w:t>Водопроницаемость</w:t>
      </w:r>
      <w:r w:rsidRPr="00711C0A">
        <w:rPr>
          <w:b w:val="0"/>
          <w:i w:val="0"/>
          <w:color w:val="000000"/>
          <w:szCs w:val="28"/>
        </w:rPr>
        <w:t xml:space="preserve"> - это способность грунтов, при наличии в них пор, трещин и т. д., пропускать через себя воду под действием напора. Слои го</w:t>
      </w:r>
      <w:r w:rsidRPr="00711C0A">
        <w:rPr>
          <w:b w:val="0"/>
          <w:i w:val="0"/>
          <w:color w:val="000000"/>
          <w:szCs w:val="28"/>
        </w:rPr>
        <w:t>р</w:t>
      </w:r>
      <w:r w:rsidRPr="00711C0A">
        <w:rPr>
          <w:b w:val="0"/>
          <w:i w:val="0"/>
          <w:color w:val="000000"/>
          <w:szCs w:val="28"/>
        </w:rPr>
        <w:t xml:space="preserve">ных пород, содержащие воду, и способные пропускать её сквозь свою толщу, называют </w:t>
      </w:r>
      <w:r w:rsidRPr="00711C0A">
        <w:rPr>
          <w:b w:val="0"/>
          <w:color w:val="000000"/>
          <w:szCs w:val="28"/>
        </w:rPr>
        <w:t>водоносными</w:t>
      </w:r>
      <w:r w:rsidRPr="00711C0A">
        <w:rPr>
          <w:b w:val="0"/>
          <w:i w:val="0"/>
          <w:color w:val="000000"/>
          <w:szCs w:val="28"/>
        </w:rPr>
        <w:t>. Это характерно для рыхлых (песок, гравий, супесь) и трещиноватых п</w:t>
      </w:r>
      <w:r w:rsidRPr="00711C0A">
        <w:rPr>
          <w:b w:val="0"/>
          <w:i w:val="0"/>
          <w:color w:val="000000"/>
          <w:szCs w:val="28"/>
        </w:rPr>
        <w:t>о</w:t>
      </w:r>
      <w:r w:rsidRPr="00711C0A">
        <w:rPr>
          <w:b w:val="0"/>
          <w:i w:val="0"/>
          <w:color w:val="000000"/>
          <w:szCs w:val="28"/>
        </w:rPr>
        <w:t>род.</w:t>
      </w:r>
    </w:p>
    <w:p w:rsidR="007A0B33" w:rsidRPr="00711C0A" w:rsidRDefault="007A0B33" w:rsidP="007A0B33">
      <w:pPr>
        <w:ind w:firstLine="720"/>
        <w:jc w:val="both"/>
        <w:rPr>
          <w:color w:val="000000"/>
          <w:sz w:val="28"/>
          <w:szCs w:val="28"/>
        </w:rPr>
      </w:pPr>
      <w:r w:rsidRPr="00711C0A">
        <w:rPr>
          <w:color w:val="000000"/>
          <w:sz w:val="28"/>
          <w:szCs w:val="28"/>
        </w:rPr>
        <w:t xml:space="preserve">Слои горных пород, препятствующие движению подземных вод (скальные породы без трещин, глина), называют </w:t>
      </w:r>
      <w:r w:rsidRPr="00711C0A">
        <w:rPr>
          <w:i/>
          <w:color w:val="000000"/>
          <w:sz w:val="28"/>
          <w:szCs w:val="28"/>
        </w:rPr>
        <w:t>водонепроницаемыми</w:t>
      </w:r>
      <w:r w:rsidRPr="00711C0A">
        <w:rPr>
          <w:color w:val="000000"/>
          <w:sz w:val="28"/>
          <w:szCs w:val="28"/>
        </w:rPr>
        <w:t xml:space="preserve"> или </w:t>
      </w:r>
      <w:r w:rsidRPr="00711C0A">
        <w:rPr>
          <w:i/>
          <w:color w:val="000000"/>
          <w:sz w:val="28"/>
          <w:szCs w:val="28"/>
        </w:rPr>
        <w:t>водоупорн</w:t>
      </w:r>
      <w:r w:rsidRPr="00711C0A">
        <w:rPr>
          <w:i/>
          <w:color w:val="000000"/>
          <w:sz w:val="28"/>
          <w:szCs w:val="28"/>
        </w:rPr>
        <w:t>ы</w:t>
      </w:r>
      <w:r w:rsidRPr="00711C0A">
        <w:rPr>
          <w:i/>
          <w:color w:val="000000"/>
          <w:sz w:val="28"/>
          <w:szCs w:val="28"/>
        </w:rPr>
        <w:t>ми</w:t>
      </w:r>
      <w:r w:rsidRPr="00711C0A">
        <w:rPr>
          <w:color w:val="000000"/>
          <w:sz w:val="28"/>
          <w:szCs w:val="28"/>
        </w:rPr>
        <w:t xml:space="preserve"> (рис</w:t>
      </w:r>
      <w:r>
        <w:rPr>
          <w:color w:val="000000"/>
          <w:sz w:val="28"/>
          <w:szCs w:val="28"/>
        </w:rPr>
        <w:t>унок 2</w:t>
      </w:r>
      <w:r w:rsidRPr="00711C0A">
        <w:rPr>
          <w:color w:val="000000"/>
          <w:sz w:val="28"/>
          <w:szCs w:val="28"/>
        </w:rPr>
        <w:t>).</w:t>
      </w:r>
    </w:p>
    <w:p w:rsidR="007A0B33" w:rsidRDefault="007A0B33" w:rsidP="007A0B33">
      <w:pPr>
        <w:ind w:firstLine="426"/>
        <w:jc w:val="both"/>
        <w:rPr>
          <w:color w:val="000000"/>
          <w:sz w:val="28"/>
          <w:szCs w:val="28"/>
        </w:rPr>
      </w:pPr>
    </w:p>
    <w:tbl>
      <w:tblPr>
        <w:tblW w:w="10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9"/>
        <w:gridCol w:w="360"/>
        <w:gridCol w:w="2099"/>
        <w:gridCol w:w="422"/>
        <w:gridCol w:w="2133"/>
        <w:gridCol w:w="422"/>
        <w:gridCol w:w="2071"/>
        <w:gridCol w:w="496"/>
      </w:tblGrid>
      <w:tr w:rsidR="007A0B33" w:rsidRPr="00441244" w:rsidTr="006717A1"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0B33" w:rsidRPr="00441244" w:rsidRDefault="007A0B33" w:rsidP="006717A1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1209675" cy="412750"/>
                  <wp:effectExtent l="0" t="0" r="9525" b="635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0253" b="847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41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0B33" w:rsidRPr="00441244" w:rsidRDefault="007A0B33" w:rsidP="006717A1">
            <w:pPr>
              <w:jc w:val="center"/>
              <w:rPr>
                <w:color w:val="000000"/>
                <w:sz w:val="28"/>
                <w:szCs w:val="28"/>
              </w:rPr>
            </w:pPr>
            <w:r w:rsidRPr="00441244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0B33" w:rsidRPr="00441244" w:rsidRDefault="007A0B33" w:rsidP="006717A1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1209675" cy="442595"/>
                  <wp:effectExtent l="0" t="0" r="9525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285" r="70253" b="665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442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0B33" w:rsidRPr="00441244" w:rsidRDefault="007A0B33" w:rsidP="006717A1">
            <w:pPr>
              <w:jc w:val="center"/>
              <w:rPr>
                <w:color w:val="000000"/>
                <w:sz w:val="28"/>
                <w:szCs w:val="28"/>
              </w:rPr>
            </w:pPr>
            <w:r w:rsidRPr="004412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0B33" w:rsidRPr="00441244" w:rsidRDefault="007A0B33" w:rsidP="006717A1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1209675" cy="442595"/>
                  <wp:effectExtent l="0" t="0" r="952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2562" r="70462" b="311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442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0B33" w:rsidRPr="00441244" w:rsidRDefault="007A0B33" w:rsidP="006717A1">
            <w:pPr>
              <w:jc w:val="center"/>
              <w:rPr>
                <w:color w:val="000000"/>
                <w:sz w:val="28"/>
                <w:szCs w:val="28"/>
              </w:rPr>
            </w:pPr>
            <w:r w:rsidRPr="00441244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0B33" w:rsidRPr="00441244" w:rsidRDefault="007A0B33" w:rsidP="006717A1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1209675" cy="442595"/>
                  <wp:effectExtent l="0" t="0" r="952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9946" r="70462" b="142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442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0B33" w:rsidRPr="00441244" w:rsidRDefault="007A0B33" w:rsidP="006717A1">
            <w:pPr>
              <w:jc w:val="center"/>
              <w:rPr>
                <w:color w:val="000000"/>
                <w:sz w:val="28"/>
                <w:szCs w:val="28"/>
              </w:rPr>
            </w:pPr>
            <w:r w:rsidRPr="00441244">
              <w:rPr>
                <w:color w:val="000000"/>
                <w:sz w:val="28"/>
                <w:szCs w:val="28"/>
              </w:rPr>
              <w:t>4</w:t>
            </w:r>
          </w:p>
        </w:tc>
      </w:tr>
    </w:tbl>
    <w:p w:rsidR="007A0B33" w:rsidRDefault="007A0B33" w:rsidP="007A0B33">
      <w:pPr>
        <w:jc w:val="center"/>
        <w:rPr>
          <w:color w:val="000000"/>
          <w:sz w:val="28"/>
          <w:szCs w:val="28"/>
        </w:rPr>
      </w:pPr>
    </w:p>
    <w:p w:rsidR="007A0B33" w:rsidRDefault="007A0B33" w:rsidP="007A0B33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2 – Условные обозначения, применяемые в гидрогеологических схемах</w:t>
      </w:r>
    </w:p>
    <w:p w:rsidR="007A0B33" w:rsidRPr="00711C0A" w:rsidRDefault="007A0B33" w:rsidP="007A0B33">
      <w:pPr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 – рыхлые сухие грунты; 2 – рыхлые </w:t>
      </w:r>
      <w:proofErr w:type="spellStart"/>
      <w:r>
        <w:rPr>
          <w:color w:val="000000"/>
          <w:sz w:val="28"/>
          <w:szCs w:val="28"/>
        </w:rPr>
        <w:t>водонасыщенные</w:t>
      </w:r>
      <w:proofErr w:type="spellEnd"/>
      <w:r>
        <w:rPr>
          <w:color w:val="000000"/>
          <w:sz w:val="28"/>
          <w:szCs w:val="28"/>
        </w:rPr>
        <w:t xml:space="preserve"> грунты; 3 – водоупорные грунты; 4 – граница водоносного и водоупорного слоя</w:t>
      </w:r>
    </w:p>
    <w:p w:rsidR="007A0B33" w:rsidRPr="00142E32" w:rsidRDefault="007A0B33" w:rsidP="007A0B33">
      <w:pPr>
        <w:ind w:firstLine="720"/>
        <w:jc w:val="both"/>
        <w:rPr>
          <w:color w:val="000000"/>
          <w:sz w:val="16"/>
          <w:szCs w:val="16"/>
        </w:rPr>
      </w:pPr>
    </w:p>
    <w:p w:rsidR="007A0B33" w:rsidRPr="001A7A70" w:rsidRDefault="007A0B33" w:rsidP="007A0B33">
      <w:pPr>
        <w:ind w:firstLine="720"/>
        <w:jc w:val="both"/>
        <w:rPr>
          <w:color w:val="000000"/>
          <w:sz w:val="28"/>
          <w:szCs w:val="28"/>
        </w:rPr>
      </w:pPr>
      <w:r w:rsidRPr="00142E32">
        <w:rPr>
          <w:i/>
          <w:color w:val="000000"/>
          <w:sz w:val="28"/>
          <w:szCs w:val="28"/>
        </w:rPr>
        <w:t>Влагоемкость</w:t>
      </w:r>
      <w:r>
        <w:rPr>
          <w:color w:val="000000"/>
          <w:sz w:val="28"/>
          <w:szCs w:val="28"/>
        </w:rPr>
        <w:t xml:space="preserve"> – способность горных пород вмещать в своих пустотах и удерживать воду при возможности свободного ее вытекания под действием силы тяжести.</w:t>
      </w:r>
    </w:p>
    <w:p w:rsidR="007A0B33" w:rsidRPr="001A7A70" w:rsidRDefault="007A0B33" w:rsidP="007A0B33">
      <w:pPr>
        <w:ind w:firstLine="720"/>
        <w:jc w:val="both"/>
        <w:rPr>
          <w:color w:val="000000"/>
          <w:sz w:val="28"/>
          <w:szCs w:val="28"/>
        </w:rPr>
      </w:pPr>
      <w:r w:rsidRPr="00142E32">
        <w:rPr>
          <w:i/>
          <w:color w:val="000000"/>
          <w:sz w:val="28"/>
          <w:szCs w:val="28"/>
        </w:rPr>
        <w:t>Водоотдача</w:t>
      </w:r>
      <w:r>
        <w:rPr>
          <w:color w:val="000000"/>
          <w:sz w:val="28"/>
          <w:szCs w:val="28"/>
        </w:rPr>
        <w:t xml:space="preserve"> – свойство горных пород, насыщенных водой, свободно отдавать гравитационную воду.</w:t>
      </w:r>
    </w:p>
    <w:p w:rsidR="007A0B33" w:rsidRPr="00711C0A" w:rsidRDefault="007A0B33" w:rsidP="007A0B33">
      <w:pPr>
        <w:ind w:firstLine="720"/>
        <w:jc w:val="both"/>
        <w:rPr>
          <w:color w:val="000000"/>
          <w:sz w:val="28"/>
          <w:szCs w:val="28"/>
        </w:rPr>
      </w:pPr>
      <w:r w:rsidRPr="00711C0A">
        <w:rPr>
          <w:color w:val="000000"/>
          <w:sz w:val="28"/>
          <w:szCs w:val="28"/>
        </w:rPr>
        <w:t>Уровень, которого достигает вода в грунтах (верхняя граница водоносн</w:t>
      </w:r>
      <w:r w:rsidRPr="00711C0A">
        <w:rPr>
          <w:color w:val="000000"/>
          <w:sz w:val="28"/>
          <w:szCs w:val="28"/>
        </w:rPr>
        <w:t>о</w:t>
      </w:r>
      <w:r w:rsidRPr="00711C0A">
        <w:rPr>
          <w:color w:val="000000"/>
          <w:sz w:val="28"/>
          <w:szCs w:val="28"/>
        </w:rPr>
        <w:t xml:space="preserve">го слоя) называется </w:t>
      </w:r>
      <w:r w:rsidRPr="00711C0A">
        <w:rPr>
          <w:i/>
          <w:color w:val="000000"/>
          <w:sz w:val="28"/>
          <w:szCs w:val="28"/>
        </w:rPr>
        <w:t>уровнем грунтовых вод</w:t>
      </w:r>
      <w:r w:rsidRPr="00711C0A">
        <w:rPr>
          <w:color w:val="000000"/>
          <w:sz w:val="28"/>
          <w:szCs w:val="28"/>
        </w:rPr>
        <w:t xml:space="preserve"> (УГВ).</w:t>
      </w:r>
    </w:p>
    <w:p w:rsidR="007A0B33" w:rsidRPr="00711C0A" w:rsidRDefault="007A0B33" w:rsidP="007A0B33">
      <w:pPr>
        <w:ind w:firstLine="720"/>
        <w:jc w:val="both"/>
        <w:rPr>
          <w:color w:val="000000"/>
          <w:sz w:val="28"/>
          <w:szCs w:val="28"/>
        </w:rPr>
      </w:pPr>
      <w:r w:rsidRPr="00711C0A">
        <w:rPr>
          <w:color w:val="000000"/>
          <w:sz w:val="28"/>
          <w:szCs w:val="28"/>
        </w:rPr>
        <w:t xml:space="preserve">Расстояние от </w:t>
      </w:r>
      <w:proofErr w:type="spellStart"/>
      <w:r w:rsidRPr="00711C0A">
        <w:rPr>
          <w:color w:val="000000"/>
          <w:sz w:val="28"/>
          <w:szCs w:val="28"/>
        </w:rPr>
        <w:t>водоупора</w:t>
      </w:r>
      <w:proofErr w:type="spellEnd"/>
      <w:r w:rsidRPr="00711C0A">
        <w:rPr>
          <w:color w:val="000000"/>
          <w:sz w:val="28"/>
          <w:szCs w:val="28"/>
        </w:rPr>
        <w:t xml:space="preserve"> до уровня грунтовых вод (Н) называется </w:t>
      </w:r>
      <w:r w:rsidRPr="00711C0A">
        <w:rPr>
          <w:i/>
          <w:color w:val="000000"/>
          <w:sz w:val="28"/>
          <w:szCs w:val="28"/>
        </w:rPr>
        <w:t>мощн</w:t>
      </w:r>
      <w:r w:rsidRPr="00711C0A">
        <w:rPr>
          <w:i/>
          <w:color w:val="000000"/>
          <w:sz w:val="28"/>
          <w:szCs w:val="28"/>
        </w:rPr>
        <w:t>о</w:t>
      </w:r>
      <w:r w:rsidRPr="00711C0A">
        <w:rPr>
          <w:i/>
          <w:color w:val="000000"/>
          <w:sz w:val="28"/>
          <w:szCs w:val="28"/>
        </w:rPr>
        <w:t>стью водоносного пласта</w:t>
      </w:r>
      <w:r w:rsidRPr="00711C0A">
        <w:rPr>
          <w:color w:val="000000"/>
          <w:sz w:val="28"/>
          <w:szCs w:val="28"/>
        </w:rPr>
        <w:t>.</w:t>
      </w:r>
    </w:p>
    <w:p w:rsidR="007A0B33" w:rsidRPr="0010091F" w:rsidRDefault="007A0B33" w:rsidP="007A0B33">
      <w:pPr>
        <w:pStyle w:val="2"/>
        <w:ind w:firstLine="720"/>
        <w:jc w:val="both"/>
        <w:rPr>
          <w:b w:val="0"/>
          <w:color w:val="000000"/>
        </w:rPr>
      </w:pPr>
      <w:r w:rsidRPr="0010091F">
        <w:rPr>
          <w:b w:val="0"/>
          <w:color w:val="000000"/>
        </w:rPr>
        <w:t>Виды движения подземных вод</w:t>
      </w:r>
    </w:p>
    <w:p w:rsidR="007A0B33" w:rsidRPr="00711C0A" w:rsidRDefault="007A0B33" w:rsidP="007A0B33">
      <w:pPr>
        <w:pStyle w:val="2"/>
        <w:ind w:firstLine="720"/>
        <w:jc w:val="both"/>
        <w:rPr>
          <w:b w:val="0"/>
          <w:i w:val="0"/>
          <w:color w:val="000000"/>
        </w:rPr>
      </w:pPr>
      <w:r w:rsidRPr="00711C0A">
        <w:rPr>
          <w:b w:val="0"/>
          <w:i w:val="0"/>
          <w:color w:val="000000"/>
        </w:rPr>
        <w:t xml:space="preserve">Движение подземных вод в водоносных слоях, горизонтах или пластах называется </w:t>
      </w:r>
      <w:r w:rsidRPr="00711C0A">
        <w:rPr>
          <w:b w:val="0"/>
          <w:color w:val="000000"/>
        </w:rPr>
        <w:t>фильтрацией</w:t>
      </w:r>
      <w:r w:rsidRPr="00711C0A">
        <w:rPr>
          <w:b w:val="0"/>
          <w:i w:val="0"/>
          <w:color w:val="000000"/>
        </w:rPr>
        <w:t>. Считается, что при филь</w:t>
      </w:r>
      <w:r w:rsidRPr="00711C0A">
        <w:rPr>
          <w:b w:val="0"/>
          <w:i w:val="0"/>
          <w:color w:val="000000"/>
        </w:rPr>
        <w:t>т</w:t>
      </w:r>
      <w:r w:rsidRPr="00711C0A">
        <w:rPr>
          <w:b w:val="0"/>
          <w:i w:val="0"/>
          <w:color w:val="000000"/>
        </w:rPr>
        <w:t xml:space="preserve">рации движение воды происходит при полном заполнении пор, трещин водой. </w:t>
      </w:r>
    </w:p>
    <w:p w:rsidR="007A0B33" w:rsidRPr="00711C0A" w:rsidRDefault="007A0B33" w:rsidP="007A0B33">
      <w:pPr>
        <w:pStyle w:val="2"/>
        <w:ind w:firstLine="720"/>
        <w:jc w:val="both"/>
        <w:rPr>
          <w:b w:val="0"/>
          <w:i w:val="0"/>
          <w:color w:val="000000"/>
        </w:rPr>
      </w:pPr>
      <w:r w:rsidRPr="00711C0A">
        <w:rPr>
          <w:b w:val="0"/>
          <w:i w:val="0"/>
          <w:color w:val="000000"/>
        </w:rPr>
        <w:t>Движение начинается, если в разных частях водоносного пласта наблюд</w:t>
      </w:r>
      <w:r w:rsidRPr="00711C0A">
        <w:rPr>
          <w:b w:val="0"/>
          <w:i w:val="0"/>
          <w:color w:val="000000"/>
        </w:rPr>
        <w:t>а</w:t>
      </w:r>
      <w:r w:rsidRPr="00711C0A">
        <w:rPr>
          <w:b w:val="0"/>
          <w:i w:val="0"/>
          <w:color w:val="000000"/>
        </w:rPr>
        <w:t xml:space="preserve">ются различные уровни воды, при этом она движется от мест с </w:t>
      </w:r>
      <w:proofErr w:type="spellStart"/>
      <w:r w:rsidRPr="00711C0A">
        <w:rPr>
          <w:b w:val="0"/>
          <w:i w:val="0"/>
          <w:color w:val="000000"/>
        </w:rPr>
        <w:t>бóльшим</w:t>
      </w:r>
      <w:proofErr w:type="spellEnd"/>
      <w:r w:rsidRPr="00711C0A">
        <w:rPr>
          <w:b w:val="0"/>
          <w:i w:val="0"/>
          <w:color w:val="000000"/>
        </w:rPr>
        <w:t xml:space="preserve"> уро</w:t>
      </w:r>
      <w:r w:rsidRPr="00711C0A">
        <w:rPr>
          <w:b w:val="0"/>
          <w:i w:val="0"/>
          <w:color w:val="000000"/>
        </w:rPr>
        <w:t>в</w:t>
      </w:r>
      <w:r w:rsidRPr="00711C0A">
        <w:rPr>
          <w:b w:val="0"/>
          <w:i w:val="0"/>
          <w:color w:val="000000"/>
        </w:rPr>
        <w:t>нем (напором) – Н</w:t>
      </w:r>
      <w:proofErr w:type="gramStart"/>
      <w:r w:rsidRPr="00711C0A">
        <w:rPr>
          <w:b w:val="0"/>
          <w:i w:val="0"/>
          <w:color w:val="000000"/>
          <w:vertAlign w:val="subscript"/>
        </w:rPr>
        <w:t>1</w:t>
      </w:r>
      <w:proofErr w:type="gramEnd"/>
      <w:r w:rsidRPr="00711C0A">
        <w:rPr>
          <w:b w:val="0"/>
          <w:i w:val="0"/>
          <w:color w:val="000000"/>
        </w:rPr>
        <w:t xml:space="preserve"> к местам с </w:t>
      </w:r>
      <w:proofErr w:type="spellStart"/>
      <w:r w:rsidRPr="00711C0A">
        <w:rPr>
          <w:b w:val="0"/>
          <w:i w:val="0"/>
          <w:color w:val="000000"/>
        </w:rPr>
        <w:t>мéньшим</w:t>
      </w:r>
      <w:proofErr w:type="spellEnd"/>
      <w:r w:rsidRPr="00711C0A">
        <w:rPr>
          <w:b w:val="0"/>
          <w:i w:val="0"/>
          <w:color w:val="000000"/>
        </w:rPr>
        <w:t xml:space="preserve"> напором Н</w:t>
      </w:r>
      <w:r w:rsidRPr="00711C0A">
        <w:rPr>
          <w:b w:val="0"/>
          <w:i w:val="0"/>
          <w:color w:val="000000"/>
          <w:vertAlign w:val="subscript"/>
        </w:rPr>
        <w:t xml:space="preserve">2 </w:t>
      </w:r>
      <w:r w:rsidRPr="00711C0A">
        <w:rPr>
          <w:b w:val="0"/>
          <w:i w:val="0"/>
          <w:color w:val="000000"/>
        </w:rPr>
        <w:t>(рис</w:t>
      </w:r>
      <w:r>
        <w:rPr>
          <w:b w:val="0"/>
          <w:i w:val="0"/>
          <w:color w:val="000000"/>
        </w:rPr>
        <w:t>унок 3</w:t>
      </w:r>
      <w:r w:rsidRPr="00711C0A">
        <w:rPr>
          <w:b w:val="0"/>
          <w:i w:val="0"/>
          <w:color w:val="000000"/>
        </w:rPr>
        <w:t xml:space="preserve">). </w:t>
      </w:r>
    </w:p>
    <w:p w:rsidR="007A0B33" w:rsidRPr="00711C0A" w:rsidRDefault="007A0B33" w:rsidP="007A0B33">
      <w:pPr>
        <w:pStyle w:val="2"/>
        <w:rPr>
          <w:b w:val="0"/>
          <w:i w:val="0"/>
          <w:color w:val="000000"/>
        </w:rPr>
      </w:pPr>
      <w:r>
        <w:rPr>
          <w:b w:val="0"/>
          <w:i w:val="0"/>
          <w:noProof/>
          <w:color w:val="000000"/>
        </w:rPr>
        <w:lastRenderedPageBreak/>
        <w:drawing>
          <wp:inline distT="0" distB="0" distL="0" distR="0">
            <wp:extent cx="3185795" cy="2418715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795" cy="241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B33" w:rsidRPr="00711C0A" w:rsidRDefault="007A0B33" w:rsidP="007A0B33">
      <w:pPr>
        <w:pStyle w:val="2"/>
        <w:rPr>
          <w:b w:val="0"/>
          <w:i w:val="0"/>
          <w:color w:val="000000"/>
        </w:rPr>
      </w:pPr>
      <w:r w:rsidRPr="00711C0A">
        <w:rPr>
          <w:b w:val="0"/>
          <w:i w:val="0"/>
          <w:color w:val="000000"/>
        </w:rPr>
        <w:t>Рис</w:t>
      </w:r>
      <w:r>
        <w:rPr>
          <w:b w:val="0"/>
          <w:i w:val="0"/>
          <w:color w:val="000000"/>
        </w:rPr>
        <w:t>унок</w:t>
      </w:r>
      <w:r w:rsidRPr="00711C0A">
        <w:rPr>
          <w:b w:val="0"/>
          <w:i w:val="0"/>
          <w:color w:val="000000"/>
        </w:rPr>
        <w:t xml:space="preserve"> </w:t>
      </w:r>
      <w:r>
        <w:rPr>
          <w:b w:val="0"/>
          <w:i w:val="0"/>
          <w:color w:val="000000"/>
        </w:rPr>
        <w:t>3</w:t>
      </w:r>
      <w:r w:rsidRPr="00711C0A">
        <w:rPr>
          <w:b w:val="0"/>
          <w:i w:val="0"/>
          <w:color w:val="000000"/>
        </w:rPr>
        <w:t xml:space="preserve"> </w:t>
      </w:r>
      <w:r>
        <w:rPr>
          <w:b w:val="0"/>
          <w:i w:val="0"/>
          <w:color w:val="000000"/>
        </w:rPr>
        <w:t>–</w:t>
      </w:r>
      <w:r w:rsidRPr="00711C0A">
        <w:rPr>
          <w:b w:val="0"/>
          <w:i w:val="0"/>
          <w:color w:val="000000"/>
        </w:rPr>
        <w:t xml:space="preserve"> Схема расчёта гидравлического уклона</w:t>
      </w:r>
    </w:p>
    <w:p w:rsidR="007A0B33" w:rsidRPr="00711C0A" w:rsidRDefault="007A0B33" w:rsidP="007A0B33">
      <w:pPr>
        <w:pStyle w:val="2"/>
        <w:ind w:firstLine="720"/>
        <w:jc w:val="both"/>
        <w:rPr>
          <w:b w:val="0"/>
          <w:i w:val="0"/>
          <w:color w:val="000000"/>
        </w:rPr>
      </w:pPr>
    </w:p>
    <w:p w:rsidR="007A0B33" w:rsidRPr="00711C0A" w:rsidRDefault="007A0B33" w:rsidP="007A0B33">
      <w:pPr>
        <w:pStyle w:val="2"/>
        <w:ind w:firstLine="720"/>
        <w:jc w:val="both"/>
        <w:rPr>
          <w:b w:val="0"/>
          <w:i w:val="0"/>
          <w:color w:val="000000"/>
        </w:rPr>
      </w:pPr>
      <w:r w:rsidRPr="00711C0A">
        <w:rPr>
          <w:b w:val="0"/>
          <w:i w:val="0"/>
          <w:color w:val="000000"/>
        </w:rPr>
        <w:t xml:space="preserve">Чем больше разность напоров </w:t>
      </w:r>
      <w:r w:rsidRPr="00142E32">
        <w:rPr>
          <w:b w:val="0"/>
          <w:color w:val="000000"/>
        </w:rPr>
        <w:t>ΔН = Н</w:t>
      </w:r>
      <w:proofErr w:type="gramStart"/>
      <w:r w:rsidRPr="00142E32">
        <w:rPr>
          <w:b w:val="0"/>
          <w:color w:val="000000"/>
          <w:vertAlign w:val="subscript"/>
        </w:rPr>
        <w:t>1</w:t>
      </w:r>
      <w:proofErr w:type="gramEnd"/>
      <w:r w:rsidRPr="00142E32">
        <w:rPr>
          <w:b w:val="0"/>
          <w:color w:val="000000"/>
          <w:vertAlign w:val="subscript"/>
        </w:rPr>
        <w:t xml:space="preserve"> </w:t>
      </w:r>
      <w:r w:rsidRPr="00142E32">
        <w:rPr>
          <w:b w:val="0"/>
          <w:color w:val="000000"/>
        </w:rPr>
        <w:t>– Н</w:t>
      </w:r>
      <w:r w:rsidRPr="00142E32">
        <w:rPr>
          <w:b w:val="0"/>
          <w:color w:val="000000"/>
          <w:vertAlign w:val="subscript"/>
        </w:rPr>
        <w:t>2</w:t>
      </w:r>
      <w:r w:rsidRPr="00711C0A">
        <w:rPr>
          <w:b w:val="0"/>
          <w:i w:val="0"/>
          <w:color w:val="000000"/>
        </w:rPr>
        <w:t xml:space="preserve"> , тем быстрее вода движется. Отношение разности напоров к длине пути, пройденного подземными вод</w:t>
      </w:r>
      <w:r w:rsidRPr="00711C0A">
        <w:rPr>
          <w:b w:val="0"/>
          <w:i w:val="0"/>
          <w:color w:val="000000"/>
        </w:rPr>
        <w:t>а</w:t>
      </w:r>
      <w:r w:rsidRPr="00711C0A">
        <w:rPr>
          <w:b w:val="0"/>
          <w:i w:val="0"/>
          <w:color w:val="000000"/>
        </w:rPr>
        <w:t>ми в водоносном пласте (</w:t>
      </w:r>
      <w:r w:rsidRPr="00142E32">
        <w:rPr>
          <w:b w:val="0"/>
          <w:color w:val="000000"/>
        </w:rPr>
        <w:t>ΔН</w:t>
      </w:r>
      <w:proofErr w:type="gramStart"/>
      <w:r w:rsidRPr="00142E32">
        <w:rPr>
          <w:b w:val="0"/>
          <w:color w:val="000000"/>
        </w:rPr>
        <w:t xml:space="preserve"> </w:t>
      </w:r>
      <w:r w:rsidRPr="00711C0A">
        <w:rPr>
          <w:b w:val="0"/>
          <w:i w:val="0"/>
          <w:color w:val="000000"/>
        </w:rPr>
        <w:t>:</w:t>
      </w:r>
      <w:proofErr w:type="gramEnd"/>
      <w:r w:rsidRPr="00711C0A">
        <w:rPr>
          <w:b w:val="0"/>
          <w:i w:val="0"/>
          <w:color w:val="000000"/>
        </w:rPr>
        <w:t xml:space="preserve"> </w:t>
      </w:r>
      <w:r w:rsidRPr="00142E32">
        <w:rPr>
          <w:b w:val="0"/>
          <w:color w:val="000000"/>
          <w:lang w:val="en-US"/>
        </w:rPr>
        <w:t>L</w:t>
      </w:r>
      <w:r w:rsidRPr="00711C0A">
        <w:rPr>
          <w:b w:val="0"/>
          <w:i w:val="0"/>
          <w:color w:val="000000"/>
        </w:rPr>
        <w:t xml:space="preserve">), называется </w:t>
      </w:r>
      <w:r w:rsidRPr="00142E32">
        <w:rPr>
          <w:b w:val="0"/>
          <w:color w:val="000000"/>
        </w:rPr>
        <w:t>гидравлическим уклоном</w:t>
      </w:r>
      <w:r w:rsidRPr="00711C0A">
        <w:rPr>
          <w:b w:val="0"/>
          <w:i w:val="0"/>
          <w:color w:val="000000"/>
        </w:rPr>
        <w:t xml:space="preserve"> или </w:t>
      </w:r>
      <w:r w:rsidRPr="00142E32">
        <w:rPr>
          <w:b w:val="0"/>
          <w:color w:val="000000"/>
        </w:rPr>
        <w:t>гидра</w:t>
      </w:r>
      <w:r w:rsidRPr="00142E32">
        <w:rPr>
          <w:b w:val="0"/>
          <w:color w:val="000000"/>
        </w:rPr>
        <w:t>в</w:t>
      </w:r>
      <w:r w:rsidRPr="00142E32">
        <w:rPr>
          <w:b w:val="0"/>
          <w:color w:val="000000"/>
        </w:rPr>
        <w:t>лическим градиентом</w:t>
      </w:r>
      <w:r w:rsidRPr="00711C0A">
        <w:rPr>
          <w:b w:val="0"/>
          <w:i w:val="0"/>
          <w:color w:val="000000"/>
        </w:rPr>
        <w:t xml:space="preserve"> (</w:t>
      </w:r>
      <w:r w:rsidRPr="00142E32">
        <w:rPr>
          <w:b w:val="0"/>
          <w:color w:val="000000"/>
          <w:lang w:val="en-US"/>
        </w:rPr>
        <w:t>J</w:t>
      </w:r>
      <w:r w:rsidRPr="00711C0A">
        <w:rPr>
          <w:b w:val="0"/>
          <w:i w:val="0"/>
          <w:color w:val="000000"/>
        </w:rPr>
        <w:t xml:space="preserve">). </w:t>
      </w:r>
    </w:p>
    <w:p w:rsidR="007A0B33" w:rsidRPr="00711C0A" w:rsidRDefault="007A0B33" w:rsidP="007A0B33">
      <w:pPr>
        <w:pStyle w:val="2"/>
        <w:ind w:firstLine="720"/>
        <w:jc w:val="both"/>
        <w:rPr>
          <w:b w:val="0"/>
          <w:i w:val="0"/>
          <w:color w:val="000000"/>
        </w:rPr>
      </w:pPr>
      <w:r w:rsidRPr="00711C0A">
        <w:rPr>
          <w:b w:val="0"/>
          <w:i w:val="0"/>
          <w:color w:val="000000"/>
        </w:rPr>
        <w:t>Масса движущейся воды создает фильтрационный поток. Принято выделять различные в</w:t>
      </w:r>
      <w:r w:rsidRPr="00711C0A">
        <w:rPr>
          <w:b w:val="0"/>
          <w:i w:val="0"/>
          <w:color w:val="000000"/>
        </w:rPr>
        <w:t>и</w:t>
      </w:r>
      <w:r w:rsidRPr="00711C0A">
        <w:rPr>
          <w:b w:val="0"/>
          <w:i w:val="0"/>
          <w:color w:val="000000"/>
        </w:rPr>
        <w:t>ды движения подземных вод</w:t>
      </w:r>
      <w:r>
        <w:rPr>
          <w:b w:val="0"/>
          <w:i w:val="0"/>
          <w:color w:val="000000"/>
        </w:rPr>
        <w:t>.</w:t>
      </w:r>
    </w:p>
    <w:p w:rsidR="007A0B33" w:rsidRPr="00142E32" w:rsidRDefault="007A0B33" w:rsidP="007A0B33">
      <w:pPr>
        <w:pStyle w:val="2"/>
        <w:ind w:firstLine="720"/>
        <w:jc w:val="both"/>
        <w:rPr>
          <w:b w:val="0"/>
          <w:color w:val="000000"/>
        </w:rPr>
      </w:pPr>
      <w:r w:rsidRPr="00142E32">
        <w:rPr>
          <w:b w:val="0"/>
          <w:color w:val="000000"/>
        </w:rPr>
        <w:t>По стабильности параметров:</w:t>
      </w:r>
    </w:p>
    <w:p w:rsidR="007A0B33" w:rsidRPr="00711C0A" w:rsidRDefault="007A0B33" w:rsidP="007A0B33">
      <w:pPr>
        <w:pStyle w:val="2"/>
        <w:tabs>
          <w:tab w:val="left" w:pos="993"/>
        </w:tabs>
        <w:ind w:firstLine="720"/>
        <w:jc w:val="both"/>
        <w:rPr>
          <w:b w:val="0"/>
          <w:i w:val="0"/>
          <w:color w:val="000000"/>
        </w:rPr>
      </w:pPr>
      <w:r>
        <w:rPr>
          <w:b w:val="0"/>
          <w:i w:val="0"/>
          <w:color w:val="000000"/>
        </w:rPr>
        <w:t>-</w:t>
      </w:r>
      <w:r>
        <w:rPr>
          <w:b w:val="0"/>
          <w:i w:val="0"/>
          <w:color w:val="000000"/>
        </w:rPr>
        <w:tab/>
      </w:r>
      <w:r w:rsidRPr="00142E32">
        <w:rPr>
          <w:b w:val="0"/>
          <w:i w:val="0"/>
          <w:color w:val="000000"/>
        </w:rPr>
        <w:t>установившееся движение</w:t>
      </w:r>
      <w:r w:rsidRPr="00711C0A">
        <w:rPr>
          <w:b w:val="0"/>
          <w:i w:val="0"/>
          <w:color w:val="000000"/>
        </w:rPr>
        <w:t xml:space="preserve"> характеризуется тем, что все элементы филь</w:t>
      </w:r>
      <w:r w:rsidRPr="00711C0A">
        <w:rPr>
          <w:b w:val="0"/>
          <w:i w:val="0"/>
          <w:color w:val="000000"/>
        </w:rPr>
        <w:t>т</w:t>
      </w:r>
      <w:r w:rsidRPr="00711C0A">
        <w:rPr>
          <w:b w:val="0"/>
          <w:i w:val="0"/>
          <w:color w:val="000000"/>
        </w:rPr>
        <w:t>рационного потока (направление, скорость, расход и др.) практически не изменяю</w:t>
      </w:r>
      <w:r w:rsidRPr="00711C0A">
        <w:rPr>
          <w:b w:val="0"/>
          <w:i w:val="0"/>
          <w:color w:val="000000"/>
        </w:rPr>
        <w:t>т</w:t>
      </w:r>
      <w:r w:rsidRPr="00711C0A">
        <w:rPr>
          <w:b w:val="0"/>
          <w:i w:val="0"/>
          <w:color w:val="000000"/>
        </w:rPr>
        <w:t>ся во времени. Незначительные изменения не учитывают;</w:t>
      </w:r>
    </w:p>
    <w:p w:rsidR="007A0B33" w:rsidRPr="00711C0A" w:rsidRDefault="007A0B33" w:rsidP="007A0B33">
      <w:pPr>
        <w:pStyle w:val="2"/>
        <w:tabs>
          <w:tab w:val="left" w:pos="993"/>
        </w:tabs>
        <w:ind w:firstLine="720"/>
        <w:jc w:val="both"/>
        <w:rPr>
          <w:b w:val="0"/>
          <w:i w:val="0"/>
          <w:color w:val="000000"/>
        </w:rPr>
      </w:pPr>
      <w:r>
        <w:rPr>
          <w:b w:val="0"/>
          <w:i w:val="0"/>
          <w:color w:val="000000"/>
        </w:rPr>
        <w:t>-</w:t>
      </w:r>
      <w:r>
        <w:rPr>
          <w:b w:val="0"/>
          <w:i w:val="0"/>
          <w:color w:val="000000"/>
        </w:rPr>
        <w:tab/>
      </w:r>
      <w:r w:rsidRPr="00142E32">
        <w:rPr>
          <w:b w:val="0"/>
          <w:i w:val="0"/>
          <w:color w:val="000000"/>
        </w:rPr>
        <w:t>неустановившееся движение</w:t>
      </w:r>
      <w:r w:rsidRPr="00711C0A">
        <w:rPr>
          <w:b w:val="0"/>
          <w:i w:val="0"/>
          <w:color w:val="000000"/>
        </w:rPr>
        <w:t xml:space="preserve"> подземных вод отличается тем, что его основные элементы изменяются не только в зависимости от координат пр</w:t>
      </w:r>
      <w:r w:rsidRPr="00711C0A">
        <w:rPr>
          <w:b w:val="0"/>
          <w:i w:val="0"/>
          <w:color w:val="000000"/>
        </w:rPr>
        <w:t>о</w:t>
      </w:r>
      <w:r w:rsidRPr="00711C0A">
        <w:rPr>
          <w:b w:val="0"/>
          <w:i w:val="0"/>
          <w:color w:val="000000"/>
        </w:rPr>
        <w:t>странства, но и от времени. Это вызвано различными естественными и искусственными факторами (засушливый период, работы по откачке в</w:t>
      </w:r>
      <w:r w:rsidRPr="00711C0A">
        <w:rPr>
          <w:b w:val="0"/>
          <w:i w:val="0"/>
          <w:color w:val="000000"/>
        </w:rPr>
        <w:t>о</w:t>
      </w:r>
      <w:r w:rsidRPr="00711C0A">
        <w:rPr>
          <w:b w:val="0"/>
          <w:i w:val="0"/>
          <w:color w:val="000000"/>
        </w:rPr>
        <w:t>ды и др.).</w:t>
      </w:r>
    </w:p>
    <w:p w:rsidR="007A0B33" w:rsidRPr="00142E32" w:rsidRDefault="007A0B33" w:rsidP="007A0B33">
      <w:pPr>
        <w:pStyle w:val="2"/>
        <w:tabs>
          <w:tab w:val="left" w:pos="1134"/>
        </w:tabs>
        <w:ind w:firstLine="720"/>
        <w:jc w:val="both"/>
        <w:rPr>
          <w:b w:val="0"/>
          <w:color w:val="000000"/>
        </w:rPr>
      </w:pPr>
      <w:r w:rsidRPr="00142E32">
        <w:rPr>
          <w:b w:val="0"/>
          <w:color w:val="000000"/>
        </w:rPr>
        <w:t>По наличию напора:</w:t>
      </w:r>
    </w:p>
    <w:p w:rsidR="007A0B33" w:rsidRPr="00711C0A" w:rsidRDefault="007A0B33" w:rsidP="007A0B33">
      <w:pPr>
        <w:pStyle w:val="2"/>
        <w:tabs>
          <w:tab w:val="left" w:pos="1134"/>
        </w:tabs>
        <w:ind w:firstLine="720"/>
        <w:jc w:val="both"/>
        <w:rPr>
          <w:b w:val="0"/>
          <w:i w:val="0"/>
          <w:color w:val="000000"/>
        </w:rPr>
      </w:pPr>
      <w:r>
        <w:rPr>
          <w:b w:val="0"/>
          <w:i w:val="0"/>
          <w:color w:val="000000"/>
        </w:rPr>
        <w:t>-</w:t>
      </w:r>
      <w:r>
        <w:rPr>
          <w:b w:val="0"/>
          <w:i w:val="0"/>
          <w:color w:val="000000"/>
        </w:rPr>
        <w:tab/>
      </w:r>
      <w:r w:rsidRPr="00711C0A">
        <w:rPr>
          <w:b w:val="0"/>
          <w:i w:val="0"/>
          <w:color w:val="000000"/>
        </w:rPr>
        <w:t>безнапорные потоки имеют свободную поверхность, движение воды в них происходит под действием силы тяжести;</w:t>
      </w:r>
    </w:p>
    <w:p w:rsidR="007A0B33" w:rsidRPr="00711C0A" w:rsidRDefault="007A0B33" w:rsidP="007A0B33">
      <w:pPr>
        <w:pStyle w:val="2"/>
        <w:tabs>
          <w:tab w:val="left" w:pos="1134"/>
        </w:tabs>
        <w:ind w:firstLine="720"/>
        <w:jc w:val="both"/>
        <w:rPr>
          <w:b w:val="0"/>
          <w:i w:val="0"/>
          <w:color w:val="000000"/>
        </w:rPr>
      </w:pPr>
      <w:r>
        <w:rPr>
          <w:b w:val="0"/>
          <w:i w:val="0"/>
          <w:color w:val="000000"/>
        </w:rPr>
        <w:t>-</w:t>
      </w:r>
      <w:r>
        <w:rPr>
          <w:b w:val="0"/>
          <w:i w:val="0"/>
          <w:color w:val="000000"/>
        </w:rPr>
        <w:tab/>
      </w:r>
      <w:r w:rsidRPr="00711C0A">
        <w:rPr>
          <w:b w:val="0"/>
          <w:i w:val="0"/>
          <w:color w:val="000000"/>
        </w:rPr>
        <w:t>в напорных потоках движение происходит как под действием силы тяж</w:t>
      </w:r>
      <w:r w:rsidRPr="00711C0A">
        <w:rPr>
          <w:b w:val="0"/>
          <w:i w:val="0"/>
          <w:color w:val="000000"/>
        </w:rPr>
        <w:t>е</w:t>
      </w:r>
      <w:r w:rsidRPr="00711C0A">
        <w:rPr>
          <w:b w:val="0"/>
          <w:i w:val="0"/>
          <w:color w:val="000000"/>
        </w:rPr>
        <w:t>сти, так и за счёт упругих свойств воды и водоносных горных пород;</w:t>
      </w:r>
    </w:p>
    <w:p w:rsidR="007A0B33" w:rsidRPr="00711C0A" w:rsidRDefault="007A0B33" w:rsidP="007A0B33">
      <w:pPr>
        <w:pStyle w:val="2"/>
        <w:tabs>
          <w:tab w:val="left" w:pos="1134"/>
        </w:tabs>
        <w:ind w:firstLine="720"/>
        <w:jc w:val="both"/>
        <w:rPr>
          <w:b w:val="0"/>
          <w:i w:val="0"/>
          <w:color w:val="000000"/>
        </w:rPr>
      </w:pPr>
      <w:proofErr w:type="gramStart"/>
      <w:r>
        <w:rPr>
          <w:b w:val="0"/>
          <w:i w:val="0"/>
          <w:color w:val="000000"/>
        </w:rPr>
        <w:t>-</w:t>
      </w:r>
      <w:r>
        <w:rPr>
          <w:b w:val="0"/>
          <w:i w:val="0"/>
          <w:color w:val="000000"/>
        </w:rPr>
        <w:tab/>
      </w:r>
      <w:r w:rsidRPr="00711C0A">
        <w:rPr>
          <w:b w:val="0"/>
          <w:i w:val="0"/>
          <w:color w:val="000000"/>
        </w:rPr>
        <w:t>в ряде случаев выделяют напорно-безнапорные потоки (при откачке в</w:t>
      </w:r>
      <w:r w:rsidRPr="00711C0A">
        <w:rPr>
          <w:b w:val="0"/>
          <w:i w:val="0"/>
          <w:color w:val="000000"/>
        </w:rPr>
        <w:t>о</w:t>
      </w:r>
      <w:r w:rsidRPr="00711C0A">
        <w:rPr>
          <w:b w:val="0"/>
          <w:i w:val="0"/>
          <w:color w:val="000000"/>
        </w:rPr>
        <w:t>ды из скважин, если пьезометрический уровень опускается ниже кровли напорного водоносного горизонта</w:t>
      </w:r>
      <w:r>
        <w:rPr>
          <w:b w:val="0"/>
          <w:i w:val="0"/>
          <w:color w:val="000000"/>
        </w:rPr>
        <w:t>.</w:t>
      </w:r>
      <w:proofErr w:type="gramEnd"/>
    </w:p>
    <w:p w:rsidR="007A0B33" w:rsidRPr="00142E32" w:rsidRDefault="007A0B33" w:rsidP="007A0B33">
      <w:pPr>
        <w:pStyle w:val="2"/>
        <w:tabs>
          <w:tab w:val="left" w:pos="1134"/>
        </w:tabs>
        <w:ind w:firstLine="720"/>
        <w:jc w:val="both"/>
        <w:rPr>
          <w:b w:val="0"/>
          <w:color w:val="000000"/>
        </w:rPr>
      </w:pPr>
      <w:r w:rsidRPr="00142E32">
        <w:rPr>
          <w:b w:val="0"/>
          <w:color w:val="000000"/>
        </w:rPr>
        <w:t>По характеру движения:</w:t>
      </w:r>
    </w:p>
    <w:p w:rsidR="007A0B33" w:rsidRPr="00711C0A" w:rsidRDefault="007A0B33" w:rsidP="007A0B33">
      <w:pPr>
        <w:pStyle w:val="2"/>
        <w:tabs>
          <w:tab w:val="left" w:pos="1134"/>
        </w:tabs>
        <w:ind w:firstLine="720"/>
        <w:jc w:val="both"/>
        <w:rPr>
          <w:b w:val="0"/>
          <w:i w:val="0"/>
          <w:color w:val="000000"/>
        </w:rPr>
      </w:pPr>
      <w:r>
        <w:rPr>
          <w:b w:val="0"/>
          <w:i w:val="0"/>
          <w:color w:val="000000"/>
        </w:rPr>
        <w:t>-</w:t>
      </w:r>
      <w:r>
        <w:rPr>
          <w:b w:val="0"/>
          <w:i w:val="0"/>
          <w:color w:val="000000"/>
        </w:rPr>
        <w:tab/>
      </w:r>
      <w:r w:rsidRPr="00711C0A">
        <w:rPr>
          <w:b w:val="0"/>
          <w:i w:val="0"/>
          <w:color w:val="000000"/>
        </w:rPr>
        <w:t xml:space="preserve">ламинарное движение – струйки воды передвигаются без завихрения, параллельно друг другу с небольшими скоростями. Такое движение называется </w:t>
      </w:r>
      <w:proofErr w:type="spellStart"/>
      <w:r w:rsidRPr="00711C0A">
        <w:rPr>
          <w:b w:val="0"/>
          <w:i w:val="0"/>
          <w:color w:val="000000"/>
        </w:rPr>
        <w:t>п</w:t>
      </w:r>
      <w:r w:rsidRPr="00711C0A">
        <w:rPr>
          <w:b w:val="0"/>
          <w:i w:val="0"/>
          <w:color w:val="000000"/>
        </w:rPr>
        <w:t>а</w:t>
      </w:r>
      <w:r w:rsidRPr="00711C0A">
        <w:rPr>
          <w:b w:val="0"/>
          <w:i w:val="0"/>
          <w:color w:val="000000"/>
        </w:rPr>
        <w:t>раллельноструйчатым</w:t>
      </w:r>
      <w:proofErr w:type="spellEnd"/>
      <w:r w:rsidRPr="00711C0A">
        <w:rPr>
          <w:b w:val="0"/>
          <w:i w:val="0"/>
          <w:color w:val="000000"/>
        </w:rPr>
        <w:t>, оно господствует в земной коре;</w:t>
      </w:r>
    </w:p>
    <w:p w:rsidR="007A0B33" w:rsidRPr="00711C0A" w:rsidRDefault="007A0B33" w:rsidP="007A0B33">
      <w:pPr>
        <w:pStyle w:val="2"/>
        <w:tabs>
          <w:tab w:val="left" w:pos="1134"/>
        </w:tabs>
        <w:ind w:firstLine="720"/>
        <w:jc w:val="both"/>
        <w:rPr>
          <w:b w:val="0"/>
          <w:i w:val="0"/>
          <w:color w:val="000000"/>
        </w:rPr>
      </w:pPr>
      <w:r>
        <w:rPr>
          <w:b w:val="0"/>
          <w:i w:val="0"/>
          <w:color w:val="000000"/>
        </w:rPr>
        <w:t>-</w:t>
      </w:r>
      <w:r>
        <w:rPr>
          <w:b w:val="0"/>
          <w:i w:val="0"/>
          <w:color w:val="000000"/>
        </w:rPr>
        <w:tab/>
      </w:r>
      <w:r w:rsidRPr="00711C0A">
        <w:rPr>
          <w:b w:val="0"/>
          <w:i w:val="0"/>
          <w:color w:val="000000"/>
        </w:rPr>
        <w:t>турбулентное движение вихреобразное, оно отличается высокой скор</w:t>
      </w:r>
      <w:r w:rsidRPr="00711C0A">
        <w:rPr>
          <w:b w:val="0"/>
          <w:i w:val="0"/>
          <w:color w:val="000000"/>
        </w:rPr>
        <w:t>о</w:t>
      </w:r>
      <w:r w:rsidRPr="00711C0A">
        <w:rPr>
          <w:b w:val="0"/>
          <w:i w:val="0"/>
          <w:color w:val="000000"/>
        </w:rPr>
        <w:t>стью, пульсацией и перемешиванием отдельных струй воды.</w:t>
      </w:r>
    </w:p>
    <w:p w:rsidR="007A0B33" w:rsidRDefault="007A0B33" w:rsidP="007A0B33">
      <w:pPr>
        <w:pStyle w:val="2"/>
        <w:ind w:firstLine="709"/>
        <w:jc w:val="both"/>
        <w:rPr>
          <w:i w:val="0"/>
          <w:color w:val="000000"/>
        </w:rPr>
      </w:pPr>
    </w:p>
    <w:p w:rsidR="007A0B33" w:rsidRDefault="007A0B33" w:rsidP="007A0B33">
      <w:pPr>
        <w:pStyle w:val="2"/>
        <w:ind w:firstLine="709"/>
        <w:jc w:val="both"/>
        <w:rPr>
          <w:b w:val="0"/>
          <w:color w:val="000000"/>
        </w:rPr>
      </w:pPr>
    </w:p>
    <w:p w:rsidR="007A0B33" w:rsidRPr="0010091F" w:rsidRDefault="007A0B33" w:rsidP="007A0B33">
      <w:pPr>
        <w:pStyle w:val="2"/>
        <w:ind w:firstLine="709"/>
        <w:jc w:val="both"/>
        <w:rPr>
          <w:b w:val="0"/>
          <w:color w:val="000000"/>
        </w:rPr>
      </w:pPr>
      <w:r w:rsidRPr="0010091F">
        <w:rPr>
          <w:b w:val="0"/>
          <w:color w:val="000000"/>
        </w:rPr>
        <w:t>Основы динамики подземных вод</w:t>
      </w:r>
    </w:p>
    <w:p w:rsidR="007A0B33" w:rsidRPr="00711C0A" w:rsidRDefault="007A0B33" w:rsidP="007A0B33">
      <w:pPr>
        <w:pStyle w:val="2"/>
        <w:ind w:firstLine="709"/>
        <w:jc w:val="both"/>
        <w:rPr>
          <w:b w:val="0"/>
          <w:i w:val="0"/>
          <w:color w:val="000000"/>
        </w:rPr>
      </w:pPr>
      <w:r w:rsidRPr="00711C0A">
        <w:rPr>
          <w:b w:val="0"/>
          <w:i w:val="0"/>
          <w:color w:val="000000"/>
        </w:rPr>
        <w:t xml:space="preserve">Раздел гидрогеологии, изучающий закономерности движения подземных вод, называется </w:t>
      </w:r>
      <w:r w:rsidRPr="00711C0A">
        <w:rPr>
          <w:b w:val="0"/>
          <w:color w:val="000000"/>
        </w:rPr>
        <w:t>динамикой подземных вод</w:t>
      </w:r>
      <w:r w:rsidRPr="00711C0A">
        <w:rPr>
          <w:b w:val="0"/>
          <w:i w:val="0"/>
          <w:color w:val="000000"/>
        </w:rPr>
        <w:t>. Законы движ</w:t>
      </w:r>
      <w:r w:rsidRPr="00711C0A">
        <w:rPr>
          <w:b w:val="0"/>
          <w:i w:val="0"/>
          <w:color w:val="000000"/>
        </w:rPr>
        <w:t>е</w:t>
      </w:r>
      <w:r w:rsidRPr="00711C0A">
        <w:rPr>
          <w:b w:val="0"/>
          <w:i w:val="0"/>
          <w:color w:val="000000"/>
        </w:rPr>
        <w:t xml:space="preserve">ния подземных вод используются при гидрогеологических расчётах водозаборов, дренажей, для определения запасов подземных вод и т.д. </w:t>
      </w:r>
    </w:p>
    <w:p w:rsidR="007A0B33" w:rsidRPr="00711C0A" w:rsidRDefault="007A0B33" w:rsidP="007A0B33">
      <w:pPr>
        <w:pStyle w:val="2"/>
        <w:ind w:firstLine="709"/>
        <w:jc w:val="both"/>
        <w:rPr>
          <w:b w:val="0"/>
          <w:i w:val="0"/>
          <w:color w:val="000000"/>
        </w:rPr>
      </w:pPr>
      <w:r w:rsidRPr="00711C0A">
        <w:rPr>
          <w:b w:val="0"/>
          <w:i w:val="0"/>
          <w:color w:val="000000"/>
        </w:rPr>
        <w:t>Важной характеристикой  потока является скорость. Но для определения скорости движения грунтового потока не достаточно только величин, характеризующих водоносный пласт. Необходимо иметь св</w:t>
      </w:r>
      <w:r w:rsidRPr="00711C0A">
        <w:rPr>
          <w:b w:val="0"/>
          <w:i w:val="0"/>
          <w:color w:val="000000"/>
        </w:rPr>
        <w:t>е</w:t>
      </w:r>
      <w:r w:rsidRPr="00711C0A">
        <w:rPr>
          <w:b w:val="0"/>
          <w:i w:val="0"/>
          <w:color w:val="000000"/>
        </w:rPr>
        <w:t xml:space="preserve">дения о водных свойствах горных пород, составляющих водоносный слой, а именно о </w:t>
      </w:r>
      <w:r w:rsidRPr="00802575">
        <w:rPr>
          <w:b w:val="0"/>
          <w:color w:val="000000"/>
        </w:rPr>
        <w:t>коэффициенте фильтрации</w:t>
      </w:r>
      <w:r w:rsidRPr="00802575">
        <w:rPr>
          <w:b w:val="0"/>
          <w:i w:val="0"/>
          <w:color w:val="000000"/>
        </w:rPr>
        <w:t xml:space="preserve"> (</w:t>
      </w:r>
      <w:proofErr w:type="spellStart"/>
      <w:r w:rsidRPr="00142E32">
        <w:rPr>
          <w:b w:val="0"/>
          <w:color w:val="000000"/>
        </w:rPr>
        <w:t>К</w:t>
      </w:r>
      <w:r w:rsidRPr="00142E32">
        <w:rPr>
          <w:b w:val="0"/>
          <w:color w:val="000000"/>
          <w:vertAlign w:val="subscript"/>
        </w:rPr>
        <w:t>ф</w:t>
      </w:r>
      <w:proofErr w:type="spellEnd"/>
      <w:r w:rsidRPr="00802575">
        <w:rPr>
          <w:b w:val="0"/>
          <w:i w:val="0"/>
          <w:color w:val="000000"/>
        </w:rPr>
        <w:t>).</w:t>
      </w:r>
      <w:r w:rsidRPr="00711C0A">
        <w:rPr>
          <w:b w:val="0"/>
          <w:i w:val="0"/>
          <w:color w:val="000000"/>
        </w:rPr>
        <w:t xml:space="preserve"> Его величина может быть получ</w:t>
      </w:r>
      <w:r w:rsidRPr="00711C0A">
        <w:rPr>
          <w:b w:val="0"/>
          <w:i w:val="0"/>
          <w:color w:val="000000"/>
        </w:rPr>
        <w:t>е</w:t>
      </w:r>
      <w:r w:rsidRPr="00711C0A">
        <w:rPr>
          <w:b w:val="0"/>
          <w:i w:val="0"/>
          <w:color w:val="000000"/>
        </w:rPr>
        <w:t>на разными способами:</w:t>
      </w:r>
    </w:p>
    <w:p w:rsidR="007A0B33" w:rsidRPr="00711C0A" w:rsidRDefault="007A0B33" w:rsidP="007A0B33">
      <w:pPr>
        <w:pStyle w:val="2"/>
        <w:tabs>
          <w:tab w:val="left" w:pos="993"/>
        </w:tabs>
        <w:ind w:firstLine="709"/>
        <w:jc w:val="both"/>
        <w:rPr>
          <w:b w:val="0"/>
          <w:i w:val="0"/>
          <w:color w:val="000000"/>
        </w:rPr>
      </w:pPr>
      <w:r>
        <w:rPr>
          <w:b w:val="0"/>
          <w:i w:val="0"/>
          <w:color w:val="000000"/>
        </w:rPr>
        <w:t>-</w:t>
      </w:r>
      <w:r>
        <w:rPr>
          <w:b w:val="0"/>
          <w:i w:val="0"/>
          <w:color w:val="000000"/>
        </w:rPr>
        <w:tab/>
      </w:r>
      <w:r w:rsidRPr="00711C0A">
        <w:rPr>
          <w:b w:val="0"/>
          <w:i w:val="0"/>
          <w:color w:val="000000"/>
        </w:rPr>
        <w:t>полевыми методами с помощью опытных откачек и наливов воды в го</w:t>
      </w:r>
      <w:r w:rsidRPr="00711C0A">
        <w:rPr>
          <w:b w:val="0"/>
          <w:i w:val="0"/>
          <w:color w:val="000000"/>
        </w:rPr>
        <w:t>р</w:t>
      </w:r>
      <w:r w:rsidRPr="00711C0A">
        <w:rPr>
          <w:b w:val="0"/>
          <w:i w:val="0"/>
          <w:color w:val="000000"/>
        </w:rPr>
        <w:t>ные выработки. Эти методы наиболее достоверны, но трудоёмки и дороги;</w:t>
      </w:r>
    </w:p>
    <w:p w:rsidR="007A0B33" w:rsidRPr="00711C0A" w:rsidRDefault="007A0B33" w:rsidP="007A0B33">
      <w:pPr>
        <w:pStyle w:val="2"/>
        <w:tabs>
          <w:tab w:val="left" w:pos="993"/>
        </w:tabs>
        <w:ind w:firstLine="709"/>
        <w:jc w:val="both"/>
        <w:rPr>
          <w:b w:val="0"/>
          <w:i w:val="0"/>
          <w:color w:val="000000"/>
        </w:rPr>
      </w:pPr>
      <w:r>
        <w:rPr>
          <w:b w:val="0"/>
          <w:i w:val="0"/>
          <w:color w:val="000000"/>
        </w:rPr>
        <w:t>-</w:t>
      </w:r>
      <w:r>
        <w:rPr>
          <w:b w:val="0"/>
          <w:i w:val="0"/>
          <w:color w:val="000000"/>
        </w:rPr>
        <w:tab/>
      </w:r>
      <w:r w:rsidRPr="00711C0A">
        <w:rPr>
          <w:b w:val="0"/>
          <w:i w:val="0"/>
          <w:color w:val="000000"/>
        </w:rPr>
        <w:t>лабораторными методами, основанными на изучении скорости движения в</w:t>
      </w:r>
      <w:r w:rsidRPr="00711C0A">
        <w:rPr>
          <w:b w:val="0"/>
          <w:i w:val="0"/>
          <w:color w:val="000000"/>
        </w:rPr>
        <w:t>о</w:t>
      </w:r>
      <w:r w:rsidRPr="00711C0A">
        <w:rPr>
          <w:b w:val="0"/>
          <w:i w:val="0"/>
          <w:color w:val="000000"/>
        </w:rPr>
        <w:t>ды через образец грунта;</w:t>
      </w:r>
    </w:p>
    <w:p w:rsidR="007A0B33" w:rsidRDefault="007A0B33" w:rsidP="007A0B33">
      <w:pPr>
        <w:tabs>
          <w:tab w:val="left" w:pos="993"/>
        </w:tabs>
        <w:ind w:firstLine="709"/>
        <w:jc w:val="both"/>
        <w:rPr>
          <w:sz w:val="28"/>
        </w:rPr>
      </w:pPr>
      <w:r>
        <w:rPr>
          <w:sz w:val="28"/>
        </w:rPr>
        <w:t>-</w:t>
      </w:r>
      <w:r>
        <w:rPr>
          <w:sz w:val="28"/>
        </w:rPr>
        <w:tab/>
        <w:t>приближенно по табличным данным.</w:t>
      </w:r>
    </w:p>
    <w:p w:rsidR="007A0B33" w:rsidRPr="0006131C" w:rsidRDefault="007A0B33" w:rsidP="007A0B33">
      <w:pPr>
        <w:tabs>
          <w:tab w:val="left" w:pos="993"/>
        </w:tabs>
        <w:ind w:firstLine="709"/>
        <w:jc w:val="both"/>
        <w:rPr>
          <w:sz w:val="28"/>
        </w:rPr>
      </w:pPr>
    </w:p>
    <w:p w:rsidR="007A0B33" w:rsidRPr="00802575" w:rsidRDefault="007A0B33" w:rsidP="007A0B33">
      <w:pPr>
        <w:ind w:firstLine="709"/>
        <w:jc w:val="both"/>
        <w:rPr>
          <w:color w:val="000000"/>
          <w:sz w:val="28"/>
        </w:rPr>
      </w:pPr>
      <w:r>
        <w:rPr>
          <w:sz w:val="28"/>
        </w:rPr>
        <w:t>П</w:t>
      </w:r>
      <w:r w:rsidRPr="0062137D">
        <w:rPr>
          <w:sz w:val="28"/>
        </w:rPr>
        <w:t xml:space="preserve">ри условии </w:t>
      </w:r>
      <w:r w:rsidRPr="00A33CE4">
        <w:rPr>
          <w:sz w:val="28"/>
        </w:rPr>
        <w:t xml:space="preserve">ламинарного </w:t>
      </w:r>
      <w:r w:rsidRPr="0062137D">
        <w:rPr>
          <w:sz w:val="28"/>
        </w:rPr>
        <w:t xml:space="preserve">характера течения воды, подчиняющегося </w:t>
      </w:r>
      <w:r w:rsidRPr="00711C0A">
        <w:rPr>
          <w:i/>
          <w:color w:val="000000"/>
          <w:sz w:val="28"/>
        </w:rPr>
        <w:t>закону Дарси</w:t>
      </w:r>
      <w:r w:rsidRPr="0062137D">
        <w:rPr>
          <w:sz w:val="28"/>
        </w:rPr>
        <w:t xml:space="preserve">, </w:t>
      </w:r>
      <w:r>
        <w:rPr>
          <w:sz w:val="28"/>
        </w:rPr>
        <w:t xml:space="preserve">коэффициент фильтрации </w:t>
      </w:r>
      <w:r w:rsidRPr="0062137D">
        <w:rPr>
          <w:sz w:val="28"/>
        </w:rPr>
        <w:t>представляет собой линейное соотношение между скор</w:t>
      </w:r>
      <w:r w:rsidRPr="0062137D">
        <w:rPr>
          <w:sz w:val="28"/>
        </w:rPr>
        <w:t>о</w:t>
      </w:r>
      <w:r w:rsidRPr="0062137D">
        <w:rPr>
          <w:sz w:val="28"/>
        </w:rPr>
        <w:t xml:space="preserve">стью </w:t>
      </w:r>
      <w:r w:rsidRPr="00711C0A">
        <w:rPr>
          <w:color w:val="000000"/>
          <w:sz w:val="28"/>
        </w:rPr>
        <w:t xml:space="preserve">фильтрации </w:t>
      </w:r>
      <w:r w:rsidRPr="00802575">
        <w:rPr>
          <w:color w:val="000000"/>
          <w:sz w:val="28"/>
        </w:rPr>
        <w:t>(</w:t>
      </w:r>
      <w:r w:rsidRPr="00802575">
        <w:rPr>
          <w:i/>
          <w:color w:val="000000"/>
          <w:sz w:val="28"/>
        </w:rPr>
        <w:t>V</w:t>
      </w:r>
      <w:r w:rsidRPr="00802575">
        <w:rPr>
          <w:color w:val="000000"/>
          <w:sz w:val="28"/>
        </w:rPr>
        <w:t>)</w:t>
      </w:r>
      <w:r w:rsidRPr="00802575">
        <w:rPr>
          <w:i/>
          <w:color w:val="000000"/>
          <w:sz w:val="28"/>
        </w:rPr>
        <w:t xml:space="preserve"> </w:t>
      </w:r>
      <w:r w:rsidRPr="00802575">
        <w:rPr>
          <w:color w:val="000000"/>
          <w:sz w:val="28"/>
        </w:rPr>
        <w:t>и гидравлическим градиентом (</w:t>
      </w:r>
      <w:r w:rsidRPr="00802575">
        <w:rPr>
          <w:i/>
          <w:color w:val="000000"/>
          <w:sz w:val="28"/>
          <w:lang w:val="en-US"/>
        </w:rPr>
        <w:t>J</w:t>
      </w:r>
      <w:r w:rsidRPr="00802575">
        <w:rPr>
          <w:color w:val="000000"/>
          <w:sz w:val="28"/>
        </w:rPr>
        <w:t xml:space="preserve">), то </w:t>
      </w:r>
      <w:r w:rsidRPr="00142E32">
        <w:rPr>
          <w:color w:val="000000"/>
          <w:sz w:val="28"/>
        </w:rPr>
        <w:t>есть</w:t>
      </w:r>
      <w:r w:rsidRPr="00802575">
        <w:rPr>
          <w:color w:val="000000"/>
          <w:sz w:val="28"/>
        </w:rPr>
        <w:t xml:space="preserve"> </w:t>
      </w:r>
      <w:r w:rsidRPr="00802575">
        <w:rPr>
          <w:i/>
          <w:color w:val="000000"/>
          <w:sz w:val="28"/>
          <w:lang w:val="en-US"/>
        </w:rPr>
        <w:t>V</w:t>
      </w:r>
      <w:r w:rsidRPr="00802575">
        <w:rPr>
          <w:i/>
          <w:color w:val="000000"/>
          <w:sz w:val="28"/>
        </w:rPr>
        <w:t>=</w:t>
      </w:r>
      <w:proofErr w:type="spellStart"/>
      <w:proofErr w:type="gramStart"/>
      <w:r w:rsidRPr="00802575">
        <w:rPr>
          <w:i/>
          <w:color w:val="000000"/>
          <w:sz w:val="28"/>
        </w:rPr>
        <w:t>K</w:t>
      </w:r>
      <w:proofErr w:type="gramEnd"/>
      <w:r w:rsidRPr="00802575">
        <w:rPr>
          <w:i/>
          <w:color w:val="000000"/>
          <w:sz w:val="28"/>
          <w:vertAlign w:val="subscript"/>
        </w:rPr>
        <w:t>ф</w:t>
      </w:r>
      <w:r w:rsidRPr="00802575">
        <w:rPr>
          <w:i/>
          <w:color w:val="000000"/>
          <w:sz w:val="28"/>
        </w:rPr>
        <w:t>·J</w:t>
      </w:r>
      <w:proofErr w:type="spellEnd"/>
      <w:r w:rsidRPr="00802575">
        <w:rPr>
          <w:color w:val="000000"/>
          <w:sz w:val="28"/>
        </w:rPr>
        <w:t xml:space="preserve"> , откуда   </w:t>
      </w:r>
      <w:proofErr w:type="spellStart"/>
      <w:r w:rsidRPr="00802575">
        <w:rPr>
          <w:i/>
          <w:color w:val="000000"/>
          <w:sz w:val="28"/>
        </w:rPr>
        <w:t>К</w:t>
      </w:r>
      <w:r w:rsidRPr="00802575">
        <w:rPr>
          <w:i/>
          <w:color w:val="000000"/>
          <w:sz w:val="28"/>
          <w:vertAlign w:val="subscript"/>
        </w:rPr>
        <w:t>ф</w:t>
      </w:r>
      <w:proofErr w:type="spellEnd"/>
      <w:r w:rsidRPr="00802575">
        <w:rPr>
          <w:i/>
          <w:color w:val="000000"/>
          <w:sz w:val="28"/>
          <w:vertAlign w:val="subscript"/>
        </w:rPr>
        <w:t xml:space="preserve"> </w:t>
      </w:r>
      <w:r w:rsidRPr="00802575">
        <w:rPr>
          <w:color w:val="000000"/>
          <w:sz w:val="28"/>
          <w:vertAlign w:val="subscript"/>
        </w:rPr>
        <w:t xml:space="preserve"> </w:t>
      </w:r>
      <w:r w:rsidRPr="00802575">
        <w:rPr>
          <w:color w:val="000000"/>
          <w:sz w:val="28"/>
        </w:rPr>
        <w:t xml:space="preserve">= </w:t>
      </w:r>
      <w:r w:rsidRPr="00802575">
        <w:rPr>
          <w:i/>
          <w:color w:val="000000"/>
          <w:sz w:val="28"/>
          <w:lang w:val="en-US"/>
        </w:rPr>
        <w:t>V</w:t>
      </w:r>
      <w:r w:rsidRPr="00802575">
        <w:rPr>
          <w:i/>
          <w:color w:val="000000"/>
          <w:sz w:val="28"/>
        </w:rPr>
        <w:t>/J</w:t>
      </w:r>
      <w:r w:rsidRPr="00802575">
        <w:rPr>
          <w:color w:val="000000"/>
          <w:sz w:val="28"/>
        </w:rPr>
        <w:t>.</w:t>
      </w:r>
    </w:p>
    <w:p w:rsidR="007A0B33" w:rsidRPr="00802575" w:rsidRDefault="007A0B33" w:rsidP="007A0B33">
      <w:pPr>
        <w:ind w:firstLine="709"/>
        <w:jc w:val="both"/>
        <w:rPr>
          <w:color w:val="000000"/>
          <w:sz w:val="28"/>
        </w:rPr>
      </w:pPr>
      <w:r w:rsidRPr="00802575">
        <w:rPr>
          <w:color w:val="000000"/>
          <w:sz w:val="28"/>
        </w:rPr>
        <w:t>При движении воды в породах с крупными порами и трещинами турб</w:t>
      </w:r>
      <w:r w:rsidRPr="00802575">
        <w:rPr>
          <w:color w:val="000000"/>
          <w:sz w:val="28"/>
        </w:rPr>
        <w:t>у</w:t>
      </w:r>
      <w:r w:rsidRPr="00802575">
        <w:rPr>
          <w:color w:val="000000"/>
          <w:sz w:val="28"/>
        </w:rPr>
        <w:t xml:space="preserve">лентный поток не подчиняется закону Дарси. Его параметры вычисляются при помощи </w:t>
      </w:r>
      <w:r w:rsidRPr="00802575">
        <w:rPr>
          <w:i/>
          <w:color w:val="000000"/>
          <w:sz w:val="28"/>
        </w:rPr>
        <w:t>уравнения Краснопольского</w:t>
      </w:r>
      <w:r w:rsidRPr="00802575">
        <w:rPr>
          <w:color w:val="000000"/>
          <w:sz w:val="28"/>
        </w:rPr>
        <w:t xml:space="preserve"> </w:t>
      </w:r>
      <w:r w:rsidRPr="00802575">
        <w:rPr>
          <w:i/>
          <w:color w:val="000000"/>
          <w:sz w:val="28"/>
          <w:lang w:val="en-US"/>
        </w:rPr>
        <w:t>V</w:t>
      </w:r>
      <w:r w:rsidRPr="00802575">
        <w:rPr>
          <w:i/>
          <w:color w:val="000000"/>
          <w:sz w:val="28"/>
        </w:rPr>
        <w:t>=</w:t>
      </w:r>
      <w:proofErr w:type="gramStart"/>
      <w:r w:rsidRPr="00802575">
        <w:rPr>
          <w:i/>
          <w:color w:val="000000"/>
          <w:sz w:val="28"/>
        </w:rPr>
        <w:t>K</w:t>
      </w:r>
      <w:proofErr w:type="gramEnd"/>
      <w:r w:rsidRPr="00802575">
        <w:rPr>
          <w:i/>
          <w:color w:val="000000"/>
          <w:sz w:val="28"/>
          <w:vertAlign w:val="subscript"/>
        </w:rPr>
        <w:t xml:space="preserve">К </w:t>
      </w:r>
      <w:r w:rsidRPr="00802575">
        <w:rPr>
          <w:i/>
          <w:color w:val="000000"/>
          <w:sz w:val="28"/>
        </w:rPr>
        <w:t xml:space="preserve">·√J, </w:t>
      </w:r>
      <w:r w:rsidRPr="00802575">
        <w:rPr>
          <w:color w:val="000000"/>
          <w:sz w:val="28"/>
        </w:rPr>
        <w:t xml:space="preserve">откуда </w:t>
      </w:r>
      <w:r w:rsidRPr="00802575">
        <w:rPr>
          <w:i/>
          <w:color w:val="000000"/>
          <w:sz w:val="28"/>
        </w:rPr>
        <w:t>K</w:t>
      </w:r>
      <w:r w:rsidRPr="00802575">
        <w:rPr>
          <w:i/>
          <w:color w:val="000000"/>
          <w:sz w:val="28"/>
          <w:vertAlign w:val="subscript"/>
        </w:rPr>
        <w:t xml:space="preserve">К </w:t>
      </w:r>
      <w:r w:rsidRPr="00802575">
        <w:rPr>
          <w:i/>
          <w:color w:val="000000"/>
          <w:sz w:val="28"/>
        </w:rPr>
        <w:t xml:space="preserve">= </w:t>
      </w:r>
      <w:r w:rsidRPr="00802575">
        <w:rPr>
          <w:i/>
          <w:color w:val="000000"/>
          <w:sz w:val="28"/>
          <w:lang w:val="en-US"/>
        </w:rPr>
        <w:t>V</w:t>
      </w:r>
      <w:r w:rsidRPr="00802575">
        <w:rPr>
          <w:i/>
          <w:color w:val="000000"/>
          <w:sz w:val="28"/>
        </w:rPr>
        <w:t xml:space="preserve"> </w:t>
      </w:r>
      <w:r w:rsidRPr="00802575">
        <w:rPr>
          <w:i/>
          <w:color w:val="000000"/>
          <w:sz w:val="28"/>
          <w:vertAlign w:val="superscript"/>
        </w:rPr>
        <w:t>2</w:t>
      </w:r>
      <w:r w:rsidRPr="00802575">
        <w:rPr>
          <w:i/>
          <w:color w:val="000000"/>
          <w:sz w:val="28"/>
        </w:rPr>
        <w:t>/ J .</w:t>
      </w:r>
      <w:r w:rsidRPr="00802575">
        <w:rPr>
          <w:i/>
          <w:color w:val="000000"/>
          <w:sz w:val="28"/>
          <w:vertAlign w:val="superscript"/>
        </w:rPr>
        <w:t xml:space="preserve">   </w:t>
      </w:r>
    </w:p>
    <w:p w:rsidR="007A0B33" w:rsidRDefault="007A0B33" w:rsidP="007A0B33">
      <w:pPr>
        <w:ind w:firstLine="709"/>
        <w:jc w:val="both"/>
        <w:rPr>
          <w:sz w:val="28"/>
        </w:rPr>
      </w:pPr>
      <w:r w:rsidRPr="0062137D">
        <w:rPr>
          <w:sz w:val="28"/>
        </w:rPr>
        <w:t>При гидравлическом градиенте, равном единице,</w:t>
      </w:r>
      <w:r>
        <w:rPr>
          <w:sz w:val="28"/>
        </w:rPr>
        <w:t xml:space="preserve"> </w:t>
      </w:r>
      <w:r w:rsidRPr="0062137D">
        <w:rPr>
          <w:sz w:val="28"/>
        </w:rPr>
        <w:t>коэффициент фильтрации</w:t>
      </w:r>
      <w:r>
        <w:rPr>
          <w:sz w:val="28"/>
        </w:rPr>
        <w:t xml:space="preserve"> </w:t>
      </w:r>
      <w:r w:rsidRPr="0062137D">
        <w:rPr>
          <w:sz w:val="28"/>
        </w:rPr>
        <w:t>равен скорости фильтрации и обладает е</w:t>
      </w:r>
      <w:r>
        <w:rPr>
          <w:sz w:val="28"/>
        </w:rPr>
        <w:t>ё</w:t>
      </w:r>
      <w:r w:rsidRPr="0062137D">
        <w:rPr>
          <w:sz w:val="28"/>
        </w:rPr>
        <w:t xml:space="preserve"> ра</w:t>
      </w:r>
      <w:r w:rsidRPr="0062137D">
        <w:rPr>
          <w:sz w:val="28"/>
        </w:rPr>
        <w:t>з</w:t>
      </w:r>
      <w:r w:rsidRPr="0062137D">
        <w:rPr>
          <w:sz w:val="28"/>
        </w:rPr>
        <w:t>мерностью</w:t>
      </w:r>
      <w:r>
        <w:rPr>
          <w:sz w:val="28"/>
        </w:rPr>
        <w:t xml:space="preserve"> - </w:t>
      </w:r>
      <w:r w:rsidRPr="0036090D">
        <w:rPr>
          <w:i/>
          <w:sz w:val="28"/>
        </w:rPr>
        <w:t>м/</w:t>
      </w:r>
      <w:proofErr w:type="spellStart"/>
      <w:r w:rsidRPr="0036090D">
        <w:rPr>
          <w:i/>
          <w:sz w:val="28"/>
        </w:rPr>
        <w:t>сут</w:t>
      </w:r>
      <w:proofErr w:type="spellEnd"/>
      <w:r>
        <w:rPr>
          <w:sz w:val="28"/>
        </w:rPr>
        <w:t>,</w:t>
      </w:r>
      <w:r w:rsidRPr="0062137D">
        <w:rPr>
          <w:sz w:val="28"/>
        </w:rPr>
        <w:t xml:space="preserve"> </w:t>
      </w:r>
      <w:r w:rsidRPr="0036090D">
        <w:rPr>
          <w:i/>
          <w:sz w:val="28"/>
        </w:rPr>
        <w:t>м/</w:t>
      </w:r>
      <w:proofErr w:type="gramStart"/>
      <w:r w:rsidRPr="0036090D">
        <w:rPr>
          <w:i/>
          <w:sz w:val="28"/>
        </w:rPr>
        <w:t>с</w:t>
      </w:r>
      <w:proofErr w:type="gramEnd"/>
      <w:r w:rsidRPr="0036090D">
        <w:rPr>
          <w:i/>
          <w:sz w:val="28"/>
        </w:rPr>
        <w:t>, см/с</w:t>
      </w:r>
      <w:r w:rsidRPr="0062137D">
        <w:rPr>
          <w:sz w:val="28"/>
        </w:rPr>
        <w:t>. Отсюда</w:t>
      </w:r>
      <w:r>
        <w:rPr>
          <w:sz w:val="28"/>
        </w:rPr>
        <w:t>,</w:t>
      </w:r>
      <w:r w:rsidRPr="0062137D">
        <w:rPr>
          <w:sz w:val="28"/>
        </w:rPr>
        <w:t xml:space="preserve"> под </w:t>
      </w:r>
      <w:r w:rsidRPr="005E7DAC">
        <w:rPr>
          <w:i/>
          <w:sz w:val="28"/>
        </w:rPr>
        <w:t>коэффициентом фильтрации</w:t>
      </w:r>
      <w:r w:rsidRPr="0062137D">
        <w:rPr>
          <w:sz w:val="28"/>
        </w:rPr>
        <w:t xml:space="preserve"> понимают ск</w:t>
      </w:r>
      <w:r w:rsidRPr="0062137D">
        <w:rPr>
          <w:sz w:val="28"/>
        </w:rPr>
        <w:t>о</w:t>
      </w:r>
      <w:r w:rsidRPr="0062137D">
        <w:rPr>
          <w:sz w:val="28"/>
        </w:rPr>
        <w:t>рость фильтрации воды через грунт при гидравлическом укл</w:t>
      </w:r>
      <w:r w:rsidRPr="0062137D">
        <w:rPr>
          <w:sz w:val="28"/>
        </w:rPr>
        <w:t>о</w:t>
      </w:r>
      <w:r w:rsidRPr="0062137D">
        <w:rPr>
          <w:sz w:val="28"/>
        </w:rPr>
        <w:t>не, равном единице в первой степени, что соответствует падению уровня воды с укл</w:t>
      </w:r>
      <w:r w:rsidRPr="0062137D">
        <w:rPr>
          <w:sz w:val="28"/>
        </w:rPr>
        <w:t>о</w:t>
      </w:r>
      <w:r w:rsidRPr="0062137D">
        <w:rPr>
          <w:sz w:val="28"/>
        </w:rPr>
        <w:t xml:space="preserve">ном равным </w:t>
      </w:r>
      <w:r>
        <w:rPr>
          <w:sz w:val="28"/>
        </w:rPr>
        <w:t>t</w:t>
      </w:r>
      <w:r>
        <w:rPr>
          <w:sz w:val="28"/>
          <w:lang w:val="en-US"/>
        </w:rPr>
        <w:t>g</w:t>
      </w:r>
      <w:r w:rsidRPr="0062137D">
        <w:rPr>
          <w:sz w:val="28"/>
        </w:rPr>
        <w:t xml:space="preserve"> 45</w:t>
      </w:r>
      <w:r w:rsidRPr="0062137D">
        <w:rPr>
          <w:sz w:val="28"/>
          <w:vertAlign w:val="superscript"/>
        </w:rPr>
        <w:t xml:space="preserve">о </w:t>
      </w:r>
      <w:r w:rsidRPr="0062137D">
        <w:rPr>
          <w:sz w:val="28"/>
        </w:rPr>
        <w:t xml:space="preserve"> к горизонту. </w:t>
      </w:r>
    </w:p>
    <w:p w:rsidR="007A0B33" w:rsidRDefault="007A0B33" w:rsidP="007A0B33">
      <w:pPr>
        <w:ind w:firstLine="709"/>
        <w:jc w:val="both"/>
        <w:rPr>
          <w:sz w:val="28"/>
        </w:rPr>
      </w:pPr>
    </w:p>
    <w:p w:rsidR="007A0B33" w:rsidRPr="0062137D" w:rsidRDefault="007A0B33" w:rsidP="007A0B33">
      <w:pPr>
        <w:ind w:firstLine="709"/>
        <w:jc w:val="both"/>
        <w:rPr>
          <w:sz w:val="28"/>
        </w:rPr>
      </w:pPr>
      <w:r w:rsidRPr="0062137D">
        <w:rPr>
          <w:sz w:val="28"/>
        </w:rPr>
        <w:t xml:space="preserve">В зависимости от величины </w:t>
      </w:r>
      <w:proofErr w:type="spellStart"/>
      <w:proofErr w:type="gramStart"/>
      <w:r w:rsidRPr="003808E1">
        <w:rPr>
          <w:i/>
          <w:sz w:val="28"/>
        </w:rPr>
        <w:t>K</w:t>
      </w:r>
      <w:proofErr w:type="gramEnd"/>
      <w:r w:rsidRPr="003808E1">
        <w:rPr>
          <w:i/>
          <w:sz w:val="28"/>
          <w:vertAlign w:val="subscript"/>
        </w:rPr>
        <w:t>ф</w:t>
      </w:r>
      <w:proofErr w:type="spellEnd"/>
      <w:r w:rsidRPr="00BA72D0">
        <w:rPr>
          <w:sz w:val="28"/>
        </w:rPr>
        <w:t>,</w:t>
      </w:r>
      <w:r>
        <w:rPr>
          <w:sz w:val="28"/>
        </w:rPr>
        <w:t xml:space="preserve"> </w:t>
      </w:r>
      <w:r w:rsidRPr="0062137D">
        <w:rPr>
          <w:sz w:val="28"/>
        </w:rPr>
        <w:t>горные породы подразделяют на следующие т</w:t>
      </w:r>
      <w:r w:rsidRPr="0062137D">
        <w:rPr>
          <w:sz w:val="28"/>
        </w:rPr>
        <w:t>и</w:t>
      </w:r>
      <w:r w:rsidRPr="0062137D">
        <w:rPr>
          <w:sz w:val="28"/>
        </w:rPr>
        <w:t>пы:</w:t>
      </w:r>
    </w:p>
    <w:p w:rsidR="007A0B33" w:rsidRPr="00711C0A" w:rsidRDefault="007A0B33" w:rsidP="007A0B33">
      <w:pPr>
        <w:ind w:firstLine="709"/>
        <w:jc w:val="both"/>
        <w:rPr>
          <w:sz w:val="28"/>
          <w:szCs w:val="28"/>
        </w:rPr>
      </w:pPr>
      <w:proofErr w:type="spellStart"/>
      <w:r w:rsidRPr="003808E1">
        <w:rPr>
          <w:i/>
          <w:sz w:val="28"/>
          <w:szCs w:val="28"/>
        </w:rPr>
        <w:t>К</w:t>
      </w:r>
      <w:r w:rsidRPr="003808E1">
        <w:rPr>
          <w:i/>
          <w:sz w:val="28"/>
          <w:szCs w:val="28"/>
          <w:vertAlign w:val="subscript"/>
        </w:rPr>
        <w:t>ф</w:t>
      </w:r>
      <w:proofErr w:type="spellEnd"/>
      <w:r w:rsidRPr="00711C0A">
        <w:rPr>
          <w:sz w:val="28"/>
          <w:szCs w:val="28"/>
        </w:rPr>
        <w:t xml:space="preserve"> </w:t>
      </w:r>
      <w:r w:rsidRPr="00711C0A">
        <w:rPr>
          <w:sz w:val="28"/>
          <w:szCs w:val="28"/>
        </w:rPr>
        <w:sym w:font="Courier New" w:char="003E"/>
      </w:r>
      <w:r w:rsidRPr="00711C0A">
        <w:rPr>
          <w:sz w:val="28"/>
          <w:szCs w:val="28"/>
        </w:rPr>
        <w:t xml:space="preserve"> 30 </w:t>
      </w:r>
      <w:r w:rsidRPr="0036090D">
        <w:rPr>
          <w:i/>
          <w:sz w:val="28"/>
          <w:szCs w:val="28"/>
        </w:rPr>
        <w:t>м/</w:t>
      </w:r>
      <w:proofErr w:type="spellStart"/>
      <w:r w:rsidRPr="0036090D">
        <w:rPr>
          <w:i/>
          <w:sz w:val="28"/>
          <w:szCs w:val="28"/>
        </w:rPr>
        <w:t>сут</w:t>
      </w:r>
      <w:proofErr w:type="spellEnd"/>
      <w:r w:rsidRPr="00711C0A">
        <w:rPr>
          <w:sz w:val="28"/>
          <w:szCs w:val="28"/>
        </w:rPr>
        <w:t xml:space="preserve"> - сильноводопроницаемые породы;</w:t>
      </w:r>
    </w:p>
    <w:p w:rsidR="007A0B33" w:rsidRPr="00711C0A" w:rsidRDefault="007A0B33" w:rsidP="007A0B33">
      <w:pPr>
        <w:ind w:firstLine="709"/>
        <w:jc w:val="both"/>
        <w:rPr>
          <w:sz w:val="28"/>
          <w:szCs w:val="28"/>
        </w:rPr>
      </w:pPr>
      <w:proofErr w:type="spellStart"/>
      <w:r w:rsidRPr="003808E1">
        <w:rPr>
          <w:i/>
          <w:sz w:val="28"/>
          <w:szCs w:val="28"/>
        </w:rPr>
        <w:t>К</w:t>
      </w:r>
      <w:r w:rsidRPr="003808E1">
        <w:rPr>
          <w:i/>
          <w:sz w:val="28"/>
          <w:szCs w:val="28"/>
          <w:vertAlign w:val="subscript"/>
        </w:rPr>
        <w:t>ф</w:t>
      </w:r>
      <w:proofErr w:type="spellEnd"/>
      <w:r w:rsidRPr="00711C0A">
        <w:rPr>
          <w:sz w:val="28"/>
          <w:szCs w:val="28"/>
        </w:rPr>
        <w:t xml:space="preserve">  от 1 до 30 </w:t>
      </w:r>
      <w:r w:rsidRPr="0036090D">
        <w:rPr>
          <w:i/>
          <w:sz w:val="28"/>
          <w:szCs w:val="28"/>
        </w:rPr>
        <w:t>м/</w:t>
      </w:r>
      <w:proofErr w:type="spellStart"/>
      <w:r w:rsidRPr="0036090D">
        <w:rPr>
          <w:i/>
          <w:sz w:val="28"/>
          <w:szCs w:val="28"/>
        </w:rPr>
        <w:t>сут</w:t>
      </w:r>
      <w:proofErr w:type="spellEnd"/>
      <w:r w:rsidRPr="00711C0A">
        <w:rPr>
          <w:sz w:val="28"/>
          <w:szCs w:val="28"/>
        </w:rPr>
        <w:t xml:space="preserve"> - средне водопроницаемые породы; </w:t>
      </w:r>
    </w:p>
    <w:p w:rsidR="007A0B33" w:rsidRPr="00711C0A" w:rsidRDefault="007A0B33" w:rsidP="007A0B33">
      <w:pPr>
        <w:ind w:firstLine="709"/>
        <w:jc w:val="both"/>
        <w:rPr>
          <w:sz w:val="28"/>
          <w:szCs w:val="28"/>
        </w:rPr>
      </w:pPr>
      <w:proofErr w:type="spellStart"/>
      <w:r w:rsidRPr="003808E1">
        <w:rPr>
          <w:i/>
          <w:sz w:val="28"/>
          <w:szCs w:val="28"/>
        </w:rPr>
        <w:t>К</w:t>
      </w:r>
      <w:r w:rsidRPr="003808E1">
        <w:rPr>
          <w:i/>
          <w:sz w:val="28"/>
          <w:szCs w:val="28"/>
          <w:vertAlign w:val="subscript"/>
        </w:rPr>
        <w:t>ф</w:t>
      </w:r>
      <w:proofErr w:type="spellEnd"/>
      <w:r w:rsidRPr="00711C0A">
        <w:rPr>
          <w:sz w:val="28"/>
          <w:szCs w:val="28"/>
        </w:rPr>
        <w:t xml:space="preserve">  от 0,1 до 1 </w:t>
      </w:r>
      <w:r w:rsidRPr="0036090D">
        <w:rPr>
          <w:i/>
          <w:sz w:val="28"/>
          <w:szCs w:val="28"/>
        </w:rPr>
        <w:t>м/</w:t>
      </w:r>
      <w:proofErr w:type="spellStart"/>
      <w:r w:rsidRPr="0036090D">
        <w:rPr>
          <w:i/>
          <w:sz w:val="28"/>
          <w:szCs w:val="28"/>
        </w:rPr>
        <w:t>сут</w:t>
      </w:r>
      <w:proofErr w:type="spellEnd"/>
      <w:r w:rsidRPr="00711C0A">
        <w:rPr>
          <w:sz w:val="28"/>
          <w:szCs w:val="28"/>
        </w:rPr>
        <w:t xml:space="preserve"> - слабоводопроницаемые породы; </w:t>
      </w:r>
    </w:p>
    <w:p w:rsidR="007A0B33" w:rsidRPr="00711C0A" w:rsidRDefault="007A0B33" w:rsidP="007A0B33">
      <w:pPr>
        <w:ind w:firstLine="709"/>
        <w:jc w:val="both"/>
        <w:rPr>
          <w:sz w:val="28"/>
          <w:szCs w:val="28"/>
        </w:rPr>
      </w:pPr>
      <w:proofErr w:type="spellStart"/>
      <w:r w:rsidRPr="003808E1">
        <w:rPr>
          <w:i/>
          <w:sz w:val="28"/>
          <w:szCs w:val="28"/>
        </w:rPr>
        <w:t>К</w:t>
      </w:r>
      <w:r w:rsidRPr="003808E1">
        <w:rPr>
          <w:i/>
          <w:sz w:val="28"/>
          <w:szCs w:val="28"/>
          <w:vertAlign w:val="subscript"/>
        </w:rPr>
        <w:t>ф</w:t>
      </w:r>
      <w:proofErr w:type="spellEnd"/>
      <w:r w:rsidRPr="00711C0A">
        <w:rPr>
          <w:sz w:val="28"/>
          <w:szCs w:val="28"/>
        </w:rPr>
        <w:t xml:space="preserve"> </w:t>
      </w:r>
      <w:r w:rsidRPr="00711C0A">
        <w:rPr>
          <w:sz w:val="28"/>
          <w:szCs w:val="28"/>
        </w:rPr>
        <w:sym w:font="Courier New" w:char="003C"/>
      </w:r>
      <w:r w:rsidRPr="00711C0A">
        <w:rPr>
          <w:sz w:val="28"/>
          <w:szCs w:val="28"/>
        </w:rPr>
        <w:t xml:space="preserve"> 0,001 </w:t>
      </w:r>
      <w:r w:rsidRPr="0036090D">
        <w:rPr>
          <w:i/>
          <w:sz w:val="28"/>
          <w:szCs w:val="28"/>
        </w:rPr>
        <w:t>м/</w:t>
      </w:r>
      <w:proofErr w:type="spellStart"/>
      <w:r w:rsidRPr="0036090D">
        <w:rPr>
          <w:i/>
          <w:sz w:val="28"/>
          <w:szCs w:val="28"/>
        </w:rPr>
        <w:t>сут</w:t>
      </w:r>
      <w:proofErr w:type="spellEnd"/>
      <w:r w:rsidRPr="00711C0A">
        <w:rPr>
          <w:sz w:val="28"/>
          <w:szCs w:val="28"/>
        </w:rPr>
        <w:t xml:space="preserve"> - водонепроницаемые (водоупорные) породы.</w:t>
      </w:r>
    </w:p>
    <w:p w:rsidR="007A0B33" w:rsidRDefault="007A0B33" w:rsidP="007A0B33">
      <w:pPr>
        <w:ind w:firstLine="709"/>
        <w:jc w:val="both"/>
        <w:rPr>
          <w:i/>
          <w:color w:val="000000"/>
          <w:sz w:val="28"/>
        </w:rPr>
      </w:pPr>
    </w:p>
    <w:p w:rsidR="007A0B33" w:rsidRPr="00802575" w:rsidRDefault="007A0B33" w:rsidP="007A0B33">
      <w:pPr>
        <w:ind w:firstLine="709"/>
        <w:jc w:val="both"/>
        <w:rPr>
          <w:sz w:val="28"/>
        </w:rPr>
      </w:pPr>
      <w:r w:rsidRPr="00802575">
        <w:rPr>
          <w:i/>
          <w:color w:val="000000"/>
          <w:sz w:val="28"/>
        </w:rPr>
        <w:t xml:space="preserve">Коэффициент </w:t>
      </w:r>
      <w:proofErr w:type="spellStart"/>
      <w:r w:rsidRPr="00802575">
        <w:rPr>
          <w:i/>
          <w:color w:val="000000"/>
          <w:sz w:val="28"/>
        </w:rPr>
        <w:t>водопроводимости</w:t>
      </w:r>
      <w:proofErr w:type="spellEnd"/>
      <w:r w:rsidRPr="00802575">
        <w:rPr>
          <w:sz w:val="28"/>
        </w:rPr>
        <w:t xml:space="preserve"> (</w:t>
      </w:r>
      <w:r w:rsidRPr="00802575">
        <w:rPr>
          <w:i/>
          <w:color w:val="000000"/>
          <w:sz w:val="28"/>
        </w:rPr>
        <w:t>Т</w:t>
      </w:r>
      <w:r w:rsidRPr="00802575">
        <w:rPr>
          <w:sz w:val="28"/>
        </w:rPr>
        <w:t xml:space="preserve">) представляет собой произведение коэффициента фильтрации </w:t>
      </w:r>
      <w:r w:rsidRPr="00802575">
        <w:rPr>
          <w:i/>
          <w:sz w:val="28"/>
        </w:rPr>
        <w:t>(</w:t>
      </w:r>
      <w:proofErr w:type="spellStart"/>
      <w:r w:rsidRPr="00802575">
        <w:rPr>
          <w:i/>
          <w:sz w:val="28"/>
        </w:rPr>
        <w:t>К</w:t>
      </w:r>
      <w:r w:rsidRPr="00802575">
        <w:rPr>
          <w:i/>
          <w:sz w:val="28"/>
          <w:vertAlign w:val="subscript"/>
        </w:rPr>
        <w:t>ф</w:t>
      </w:r>
      <w:proofErr w:type="spellEnd"/>
      <w:r w:rsidRPr="00802575">
        <w:rPr>
          <w:i/>
          <w:sz w:val="28"/>
        </w:rPr>
        <w:t>)</w:t>
      </w:r>
      <w:r w:rsidRPr="00802575">
        <w:rPr>
          <w:sz w:val="28"/>
        </w:rPr>
        <w:t xml:space="preserve"> на мощность в</w:t>
      </w:r>
      <w:r w:rsidRPr="00802575">
        <w:rPr>
          <w:sz w:val="28"/>
        </w:rPr>
        <w:t>о</w:t>
      </w:r>
      <w:r w:rsidRPr="00802575">
        <w:rPr>
          <w:sz w:val="28"/>
        </w:rPr>
        <w:t>доносного пласта (</w:t>
      </w:r>
      <w:r w:rsidRPr="00802575">
        <w:rPr>
          <w:i/>
          <w:sz w:val="28"/>
        </w:rPr>
        <w:t>Н</w:t>
      </w:r>
      <w:r w:rsidRPr="00802575">
        <w:rPr>
          <w:sz w:val="28"/>
        </w:rPr>
        <w:t xml:space="preserve"> или </w:t>
      </w:r>
      <w:r w:rsidRPr="00802575">
        <w:rPr>
          <w:i/>
          <w:sz w:val="32"/>
        </w:rPr>
        <w:t>m</w:t>
      </w:r>
      <w:r w:rsidRPr="00802575">
        <w:rPr>
          <w:sz w:val="28"/>
        </w:rPr>
        <w:t xml:space="preserve">): </w:t>
      </w:r>
    </w:p>
    <w:p w:rsidR="007A0B33" w:rsidRPr="00802575" w:rsidRDefault="007A0B33" w:rsidP="007A0B33">
      <w:pPr>
        <w:jc w:val="center"/>
        <w:rPr>
          <w:color w:val="000000"/>
          <w:sz w:val="28"/>
        </w:rPr>
      </w:pPr>
      <w:r w:rsidRPr="00802575">
        <w:rPr>
          <w:i/>
          <w:color w:val="000000"/>
          <w:sz w:val="28"/>
        </w:rPr>
        <w:t xml:space="preserve">Т= </w:t>
      </w:r>
      <w:proofErr w:type="spellStart"/>
      <w:r w:rsidRPr="00802575">
        <w:rPr>
          <w:i/>
          <w:color w:val="000000"/>
          <w:sz w:val="28"/>
        </w:rPr>
        <w:t>К</w:t>
      </w:r>
      <w:r w:rsidRPr="00802575">
        <w:rPr>
          <w:i/>
          <w:color w:val="000000"/>
          <w:sz w:val="28"/>
          <w:vertAlign w:val="subscript"/>
        </w:rPr>
        <w:t>ф</w:t>
      </w:r>
      <w:proofErr w:type="spellEnd"/>
      <w:r w:rsidRPr="00802575">
        <w:rPr>
          <w:i/>
          <w:color w:val="000000"/>
          <w:sz w:val="28"/>
          <w:vertAlign w:val="subscript"/>
        </w:rPr>
        <w:t xml:space="preserve"> </w:t>
      </w:r>
      <w:r w:rsidRPr="00802575">
        <w:rPr>
          <w:i/>
          <w:color w:val="000000"/>
          <w:sz w:val="28"/>
        </w:rPr>
        <w:t>· Н</w:t>
      </w:r>
      <w:r>
        <w:rPr>
          <w:color w:val="000000"/>
          <w:sz w:val="28"/>
        </w:rPr>
        <w:t xml:space="preserve">, </w:t>
      </w:r>
      <w:r w:rsidRPr="003808E1">
        <w:rPr>
          <w:i/>
          <w:color w:val="000000"/>
          <w:sz w:val="28"/>
        </w:rPr>
        <w:t>м</w:t>
      </w:r>
      <w:proofErr w:type="gramStart"/>
      <w:r w:rsidRPr="003808E1">
        <w:rPr>
          <w:i/>
          <w:color w:val="000000"/>
          <w:sz w:val="28"/>
          <w:vertAlign w:val="superscript"/>
        </w:rPr>
        <w:t>2</w:t>
      </w:r>
      <w:proofErr w:type="gramEnd"/>
      <w:r w:rsidRPr="003808E1">
        <w:rPr>
          <w:i/>
          <w:color w:val="000000"/>
          <w:sz w:val="28"/>
        </w:rPr>
        <w:t>/</w:t>
      </w:r>
      <w:proofErr w:type="spellStart"/>
      <w:r w:rsidRPr="003808E1">
        <w:rPr>
          <w:i/>
          <w:color w:val="000000"/>
          <w:sz w:val="28"/>
        </w:rPr>
        <w:t>сут</w:t>
      </w:r>
      <w:proofErr w:type="spellEnd"/>
    </w:p>
    <w:p w:rsidR="007A0B33" w:rsidRPr="00802575" w:rsidRDefault="007A0B33" w:rsidP="007A0B33">
      <w:pPr>
        <w:ind w:firstLine="709"/>
        <w:jc w:val="both"/>
        <w:rPr>
          <w:color w:val="000000"/>
          <w:sz w:val="28"/>
        </w:rPr>
      </w:pPr>
      <w:r w:rsidRPr="00802575">
        <w:rPr>
          <w:color w:val="000000"/>
          <w:sz w:val="28"/>
        </w:rPr>
        <w:lastRenderedPageBreak/>
        <w:t xml:space="preserve">где, </w:t>
      </w:r>
      <w:r w:rsidRPr="00802575">
        <w:rPr>
          <w:i/>
          <w:color w:val="000000"/>
          <w:sz w:val="28"/>
        </w:rPr>
        <w:t>Н</w:t>
      </w:r>
      <w:r w:rsidRPr="00802575">
        <w:rPr>
          <w:color w:val="000000"/>
          <w:sz w:val="28"/>
        </w:rPr>
        <w:t xml:space="preserve"> - мощность безнапорного пласта</w:t>
      </w:r>
      <w:r>
        <w:rPr>
          <w:color w:val="000000"/>
          <w:sz w:val="28"/>
        </w:rPr>
        <w:t xml:space="preserve">, </w:t>
      </w:r>
      <w:r w:rsidRPr="0036090D">
        <w:rPr>
          <w:i/>
          <w:color w:val="000000"/>
          <w:sz w:val="28"/>
        </w:rPr>
        <w:t>м</w:t>
      </w:r>
      <w:r w:rsidRPr="00802575">
        <w:rPr>
          <w:color w:val="000000"/>
          <w:sz w:val="28"/>
        </w:rPr>
        <w:t>.</w:t>
      </w:r>
    </w:p>
    <w:p w:rsidR="007A0B33" w:rsidRPr="00802575" w:rsidRDefault="007A0B33" w:rsidP="007A0B33">
      <w:pPr>
        <w:jc w:val="center"/>
        <w:rPr>
          <w:color w:val="000000"/>
          <w:sz w:val="28"/>
        </w:rPr>
      </w:pPr>
      <w:r w:rsidRPr="00802575">
        <w:rPr>
          <w:i/>
          <w:color w:val="000000"/>
          <w:sz w:val="28"/>
        </w:rPr>
        <w:t xml:space="preserve">Т= </w:t>
      </w:r>
      <w:proofErr w:type="spellStart"/>
      <w:r w:rsidRPr="00802575">
        <w:rPr>
          <w:i/>
          <w:color w:val="000000"/>
          <w:sz w:val="28"/>
        </w:rPr>
        <w:t>К</w:t>
      </w:r>
      <w:r w:rsidRPr="00802575">
        <w:rPr>
          <w:i/>
          <w:color w:val="000000"/>
          <w:sz w:val="28"/>
          <w:vertAlign w:val="subscript"/>
        </w:rPr>
        <w:t>ф</w:t>
      </w:r>
      <w:proofErr w:type="spellEnd"/>
      <w:r w:rsidRPr="00802575">
        <w:rPr>
          <w:i/>
          <w:color w:val="000000"/>
          <w:sz w:val="28"/>
        </w:rPr>
        <w:t xml:space="preserve"> · m</w:t>
      </w:r>
      <w:r>
        <w:rPr>
          <w:color w:val="000000"/>
          <w:sz w:val="28"/>
        </w:rPr>
        <w:t xml:space="preserve">, </w:t>
      </w:r>
      <w:r w:rsidRPr="003808E1">
        <w:rPr>
          <w:i/>
          <w:color w:val="000000"/>
          <w:sz w:val="28"/>
        </w:rPr>
        <w:t>м</w:t>
      </w:r>
      <w:proofErr w:type="gramStart"/>
      <w:r w:rsidRPr="003808E1">
        <w:rPr>
          <w:i/>
          <w:color w:val="000000"/>
          <w:sz w:val="28"/>
          <w:vertAlign w:val="superscript"/>
        </w:rPr>
        <w:t>2</w:t>
      </w:r>
      <w:proofErr w:type="gramEnd"/>
      <w:r w:rsidRPr="003808E1">
        <w:rPr>
          <w:i/>
          <w:color w:val="000000"/>
          <w:sz w:val="28"/>
        </w:rPr>
        <w:t>/</w:t>
      </w:r>
      <w:proofErr w:type="spellStart"/>
      <w:r w:rsidRPr="003808E1">
        <w:rPr>
          <w:i/>
          <w:color w:val="000000"/>
          <w:sz w:val="28"/>
        </w:rPr>
        <w:t>сут</w:t>
      </w:r>
      <w:proofErr w:type="spellEnd"/>
    </w:p>
    <w:p w:rsidR="007A0B33" w:rsidRPr="00802575" w:rsidRDefault="007A0B33" w:rsidP="007A0B33">
      <w:pPr>
        <w:ind w:firstLine="709"/>
        <w:jc w:val="both"/>
        <w:rPr>
          <w:sz w:val="28"/>
        </w:rPr>
      </w:pPr>
      <w:r w:rsidRPr="00802575">
        <w:rPr>
          <w:color w:val="000000"/>
          <w:sz w:val="28"/>
        </w:rPr>
        <w:t xml:space="preserve">где, </w:t>
      </w:r>
      <w:r w:rsidRPr="00802575">
        <w:rPr>
          <w:i/>
          <w:color w:val="000000"/>
          <w:sz w:val="28"/>
        </w:rPr>
        <w:t xml:space="preserve">m </w:t>
      </w:r>
      <w:r w:rsidRPr="00802575">
        <w:rPr>
          <w:color w:val="000000"/>
          <w:sz w:val="28"/>
        </w:rPr>
        <w:t>- мощность</w:t>
      </w:r>
      <w:r w:rsidRPr="00802575">
        <w:rPr>
          <w:sz w:val="28"/>
        </w:rPr>
        <w:t xml:space="preserve"> напорного пласта</w:t>
      </w:r>
      <w:r>
        <w:rPr>
          <w:sz w:val="28"/>
        </w:rPr>
        <w:t>,</w:t>
      </w:r>
      <w:r w:rsidRPr="00802575">
        <w:rPr>
          <w:sz w:val="28"/>
        </w:rPr>
        <w:t xml:space="preserve"> </w:t>
      </w:r>
      <w:proofErr w:type="gramStart"/>
      <w:r w:rsidRPr="0036090D">
        <w:rPr>
          <w:i/>
          <w:sz w:val="28"/>
        </w:rPr>
        <w:t>м</w:t>
      </w:r>
      <w:proofErr w:type="gramEnd"/>
      <w:r w:rsidRPr="00802575">
        <w:rPr>
          <w:sz w:val="28"/>
        </w:rPr>
        <w:t>.</w:t>
      </w:r>
    </w:p>
    <w:p w:rsidR="007A0B33" w:rsidRPr="00802575" w:rsidRDefault="007A0B33" w:rsidP="007A0B33">
      <w:pPr>
        <w:ind w:firstLine="709"/>
        <w:jc w:val="both"/>
        <w:rPr>
          <w:szCs w:val="24"/>
        </w:rPr>
      </w:pPr>
    </w:p>
    <w:p w:rsidR="007A0B33" w:rsidRPr="0010091F" w:rsidRDefault="007A0B33" w:rsidP="007A0B33">
      <w:pPr>
        <w:ind w:firstLine="709"/>
        <w:jc w:val="both"/>
        <w:rPr>
          <w:i/>
          <w:sz w:val="28"/>
          <w:szCs w:val="28"/>
        </w:rPr>
      </w:pPr>
      <w:r w:rsidRPr="0010091F">
        <w:rPr>
          <w:i/>
          <w:sz w:val="28"/>
          <w:szCs w:val="28"/>
        </w:rPr>
        <w:t>Виды горных выработок</w:t>
      </w:r>
    </w:p>
    <w:p w:rsidR="007A0B33" w:rsidRDefault="007A0B33" w:rsidP="007A0B33">
      <w:pPr>
        <w:ind w:firstLine="709"/>
        <w:jc w:val="both"/>
        <w:rPr>
          <w:sz w:val="28"/>
          <w:szCs w:val="28"/>
        </w:rPr>
      </w:pPr>
      <w:r w:rsidRPr="00C0144C">
        <w:rPr>
          <w:sz w:val="28"/>
          <w:szCs w:val="28"/>
        </w:rPr>
        <w:t>Исследование подземных вод осущес</w:t>
      </w:r>
      <w:r>
        <w:rPr>
          <w:sz w:val="28"/>
          <w:szCs w:val="28"/>
        </w:rPr>
        <w:t>т</w:t>
      </w:r>
      <w:r w:rsidRPr="00C0144C">
        <w:rPr>
          <w:sz w:val="28"/>
          <w:szCs w:val="28"/>
        </w:rPr>
        <w:t xml:space="preserve">вляется с помощью различных </w:t>
      </w:r>
      <w:r w:rsidRPr="00205CA1">
        <w:rPr>
          <w:i/>
          <w:color w:val="000000"/>
          <w:sz w:val="28"/>
          <w:szCs w:val="28"/>
        </w:rPr>
        <w:t>го</w:t>
      </w:r>
      <w:r w:rsidRPr="00205CA1">
        <w:rPr>
          <w:i/>
          <w:color w:val="000000"/>
          <w:sz w:val="28"/>
          <w:szCs w:val="28"/>
        </w:rPr>
        <w:t>р</w:t>
      </w:r>
      <w:r w:rsidRPr="00205CA1">
        <w:rPr>
          <w:i/>
          <w:color w:val="000000"/>
          <w:sz w:val="28"/>
          <w:szCs w:val="28"/>
        </w:rPr>
        <w:t>ных выработок</w:t>
      </w:r>
      <w:r w:rsidRPr="00C0144C">
        <w:rPr>
          <w:sz w:val="28"/>
          <w:szCs w:val="28"/>
        </w:rPr>
        <w:t>:</w:t>
      </w:r>
    </w:p>
    <w:p w:rsidR="007A0B33" w:rsidRPr="00493DFB" w:rsidRDefault="007A0B33" w:rsidP="007A0B33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Pr="00205CA1">
        <w:rPr>
          <w:i/>
          <w:color w:val="000000"/>
          <w:sz w:val="28"/>
          <w:szCs w:val="28"/>
        </w:rPr>
        <w:t>скважина</w:t>
      </w:r>
      <w:r>
        <w:rPr>
          <w:sz w:val="28"/>
          <w:szCs w:val="28"/>
        </w:rPr>
        <w:t xml:space="preserve"> – вертикальная или наклонная горная выработка цилиндр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ческой формы различной глубины (от первых метров до нескольких киломе</w:t>
      </w:r>
      <w:r>
        <w:rPr>
          <w:sz w:val="28"/>
          <w:szCs w:val="28"/>
        </w:rPr>
        <w:t>т</w:t>
      </w:r>
      <w:r>
        <w:rPr>
          <w:sz w:val="28"/>
          <w:szCs w:val="28"/>
        </w:rPr>
        <w:t>ров) и небольшого диаметра (от первых сантиметров</w:t>
      </w:r>
      <w:r w:rsidRPr="004318CB">
        <w:rPr>
          <w:sz w:val="28"/>
          <w:szCs w:val="28"/>
        </w:rPr>
        <w:t xml:space="preserve"> </w:t>
      </w:r>
      <w:r>
        <w:rPr>
          <w:sz w:val="28"/>
          <w:szCs w:val="28"/>
        </w:rPr>
        <w:t>до нескольких десятков сантиметров).</w:t>
      </w:r>
      <w:r w:rsidRPr="00205CA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 гидрогеологических расчётах учитывается </w:t>
      </w:r>
      <w:r w:rsidRPr="00205CA1">
        <w:rPr>
          <w:i/>
          <w:color w:val="000000"/>
          <w:sz w:val="28"/>
          <w:szCs w:val="28"/>
        </w:rPr>
        <w:t>радиус скважины</w:t>
      </w:r>
      <w:r>
        <w:rPr>
          <w:sz w:val="28"/>
          <w:szCs w:val="28"/>
        </w:rPr>
        <w:t xml:space="preserve"> (</w:t>
      </w:r>
      <w:r w:rsidRPr="005E7DAC">
        <w:rPr>
          <w:i/>
          <w:color w:val="000000"/>
          <w:sz w:val="28"/>
          <w:szCs w:val="28"/>
          <w:lang w:val="en-US"/>
        </w:rPr>
        <w:t>r</w:t>
      </w:r>
      <w:r w:rsidRPr="00493DFB">
        <w:rPr>
          <w:sz w:val="28"/>
          <w:szCs w:val="28"/>
        </w:rPr>
        <w:t>)</w:t>
      </w:r>
      <w:r>
        <w:rPr>
          <w:sz w:val="28"/>
          <w:szCs w:val="28"/>
        </w:rPr>
        <w:t>. Его принято измерять в миллиметрах, но при решении задач для единства разме</w:t>
      </w:r>
      <w:r>
        <w:rPr>
          <w:sz w:val="28"/>
          <w:szCs w:val="28"/>
        </w:rPr>
        <w:t>р</w:t>
      </w:r>
      <w:r>
        <w:rPr>
          <w:sz w:val="28"/>
          <w:szCs w:val="28"/>
        </w:rPr>
        <w:t>ности величин его переводят в метры;</w:t>
      </w:r>
    </w:p>
    <w:p w:rsidR="007A0B33" w:rsidRDefault="007A0B33" w:rsidP="007A0B33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Pr="00205CA1">
        <w:rPr>
          <w:i/>
          <w:color w:val="000000"/>
          <w:sz w:val="28"/>
          <w:szCs w:val="28"/>
        </w:rPr>
        <w:t>траншея</w:t>
      </w:r>
      <w:r w:rsidRPr="00205CA1">
        <w:rPr>
          <w:color w:val="000000"/>
          <w:sz w:val="28"/>
          <w:szCs w:val="28"/>
        </w:rPr>
        <w:t xml:space="preserve"> (</w:t>
      </w:r>
      <w:r w:rsidRPr="00205CA1">
        <w:rPr>
          <w:i/>
          <w:color w:val="000000"/>
          <w:sz w:val="28"/>
          <w:szCs w:val="28"/>
        </w:rPr>
        <w:t>канава</w:t>
      </w:r>
      <w:r>
        <w:rPr>
          <w:sz w:val="28"/>
          <w:szCs w:val="28"/>
        </w:rPr>
        <w:t>) – горизонтальная горная выработка небольшой ш</w:t>
      </w:r>
      <w:r>
        <w:rPr>
          <w:sz w:val="28"/>
          <w:szCs w:val="28"/>
        </w:rPr>
        <w:t>и</w:t>
      </w:r>
      <w:r>
        <w:rPr>
          <w:sz w:val="28"/>
          <w:szCs w:val="28"/>
        </w:rPr>
        <w:t>рины и глубины (первые метры), но большой протяжённости;</w:t>
      </w:r>
    </w:p>
    <w:p w:rsidR="007A0B33" w:rsidRPr="00205CA1" w:rsidRDefault="007A0B33" w:rsidP="007A0B33">
      <w:pPr>
        <w:tabs>
          <w:tab w:val="left" w:pos="1134"/>
        </w:tabs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Pr="00205CA1">
        <w:rPr>
          <w:i/>
          <w:color w:val="000000"/>
          <w:sz w:val="28"/>
          <w:szCs w:val="28"/>
        </w:rPr>
        <w:t>колодец</w:t>
      </w:r>
      <w:r w:rsidRPr="00205CA1">
        <w:rPr>
          <w:color w:val="000000"/>
          <w:sz w:val="28"/>
          <w:szCs w:val="28"/>
        </w:rPr>
        <w:t xml:space="preserve"> – вертикальная горная выработка квадратного, прямоугольн</w:t>
      </w:r>
      <w:r w:rsidRPr="00205CA1">
        <w:rPr>
          <w:color w:val="000000"/>
          <w:sz w:val="28"/>
          <w:szCs w:val="28"/>
        </w:rPr>
        <w:t>о</w:t>
      </w:r>
      <w:r w:rsidRPr="00205CA1">
        <w:rPr>
          <w:color w:val="000000"/>
          <w:sz w:val="28"/>
          <w:szCs w:val="28"/>
        </w:rPr>
        <w:t>го или круглого сечения. Он может достигать значительных размеров (шахтные колодцы);</w:t>
      </w:r>
    </w:p>
    <w:p w:rsidR="007A0B33" w:rsidRDefault="007A0B33" w:rsidP="007A0B33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</w:r>
      <w:r w:rsidRPr="00205CA1">
        <w:rPr>
          <w:i/>
          <w:color w:val="000000"/>
          <w:sz w:val="28"/>
          <w:szCs w:val="28"/>
        </w:rPr>
        <w:t>котлован</w:t>
      </w:r>
      <w:r>
        <w:rPr>
          <w:sz w:val="28"/>
          <w:szCs w:val="28"/>
        </w:rPr>
        <w:t xml:space="preserve"> – вертикальная горная выработка квадратного</w:t>
      </w:r>
      <w:r w:rsidRPr="00400D5E">
        <w:rPr>
          <w:sz w:val="28"/>
          <w:szCs w:val="28"/>
        </w:rPr>
        <w:t xml:space="preserve"> </w:t>
      </w:r>
      <w:r>
        <w:rPr>
          <w:sz w:val="28"/>
          <w:szCs w:val="28"/>
        </w:rPr>
        <w:t>или</w:t>
      </w:r>
      <w:r w:rsidRPr="00400D5E">
        <w:rPr>
          <w:sz w:val="28"/>
          <w:szCs w:val="28"/>
        </w:rPr>
        <w:t xml:space="preserve"> </w:t>
      </w:r>
      <w:r>
        <w:rPr>
          <w:sz w:val="28"/>
          <w:szCs w:val="28"/>
        </w:rPr>
        <w:t>прямоугольн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го</w:t>
      </w:r>
      <w:r w:rsidRPr="00400D5E">
        <w:rPr>
          <w:sz w:val="28"/>
          <w:szCs w:val="28"/>
        </w:rPr>
        <w:t xml:space="preserve"> </w:t>
      </w:r>
      <w:r>
        <w:rPr>
          <w:sz w:val="28"/>
          <w:szCs w:val="28"/>
        </w:rPr>
        <w:t>сечения, может достигать значительных размеров.</w:t>
      </w:r>
    </w:p>
    <w:p w:rsidR="007A0B33" w:rsidRDefault="007A0B33" w:rsidP="007A0B33">
      <w:pPr>
        <w:ind w:firstLine="709"/>
        <w:jc w:val="both"/>
        <w:rPr>
          <w:sz w:val="28"/>
          <w:szCs w:val="28"/>
        </w:rPr>
      </w:pPr>
    </w:p>
    <w:p w:rsidR="007A0B33" w:rsidRDefault="007A0B33" w:rsidP="007A0B33">
      <w:pPr>
        <w:ind w:firstLine="709"/>
        <w:jc w:val="both"/>
        <w:rPr>
          <w:sz w:val="28"/>
          <w:szCs w:val="28"/>
        </w:rPr>
      </w:pPr>
      <w:r w:rsidRPr="008B68C7">
        <w:rPr>
          <w:sz w:val="28"/>
          <w:szCs w:val="28"/>
        </w:rPr>
        <w:t xml:space="preserve">По </w:t>
      </w:r>
      <w:r>
        <w:rPr>
          <w:sz w:val="28"/>
          <w:szCs w:val="28"/>
        </w:rPr>
        <w:t xml:space="preserve">отношению к водоносным горизонтам горные выработки делят </w:t>
      </w:r>
      <w:r w:rsidRPr="00205CA1">
        <w:rPr>
          <w:sz w:val="28"/>
          <w:szCs w:val="28"/>
        </w:rPr>
        <w:t>(рисунок</w:t>
      </w:r>
      <w:r>
        <w:rPr>
          <w:sz w:val="28"/>
          <w:szCs w:val="28"/>
        </w:rPr>
        <w:t xml:space="preserve"> 4</w:t>
      </w:r>
      <w:r w:rsidRPr="00205CA1">
        <w:rPr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: </w:t>
      </w:r>
    </w:p>
    <w:p w:rsidR="007A0B33" w:rsidRPr="00205CA1" w:rsidRDefault="007A0B33" w:rsidP="007A0B33">
      <w:pPr>
        <w:tabs>
          <w:tab w:val="left" w:pos="993"/>
        </w:tabs>
        <w:ind w:firstLine="709"/>
        <w:jc w:val="both"/>
        <w:rPr>
          <w:color w:val="000000"/>
          <w:sz w:val="28"/>
          <w:szCs w:val="28"/>
        </w:rPr>
      </w:pPr>
      <w:r>
        <w:rPr>
          <w:b/>
          <w:i/>
          <w:color w:val="993300"/>
          <w:sz w:val="28"/>
          <w:szCs w:val="28"/>
        </w:rPr>
        <w:t>-</w:t>
      </w:r>
      <w:r>
        <w:rPr>
          <w:b/>
          <w:i/>
          <w:color w:val="993300"/>
          <w:sz w:val="28"/>
          <w:szCs w:val="28"/>
        </w:rPr>
        <w:tab/>
      </w:r>
      <w:proofErr w:type="gramStart"/>
      <w:r w:rsidRPr="00205CA1">
        <w:rPr>
          <w:i/>
          <w:color w:val="000000"/>
          <w:sz w:val="28"/>
          <w:szCs w:val="28"/>
        </w:rPr>
        <w:t>совершенные</w:t>
      </w:r>
      <w:proofErr w:type="gramEnd"/>
      <w:r w:rsidRPr="00205CA1">
        <w:rPr>
          <w:i/>
          <w:color w:val="000000"/>
          <w:sz w:val="28"/>
          <w:szCs w:val="28"/>
        </w:rPr>
        <w:t xml:space="preserve">, </w:t>
      </w:r>
      <w:r w:rsidRPr="00205CA1">
        <w:rPr>
          <w:color w:val="000000"/>
          <w:sz w:val="28"/>
          <w:szCs w:val="28"/>
        </w:rPr>
        <w:t xml:space="preserve">вскрывающие водоносный слой или горизонт на полную его мощность, и достигающие </w:t>
      </w:r>
      <w:proofErr w:type="spellStart"/>
      <w:r w:rsidRPr="00205CA1">
        <w:rPr>
          <w:color w:val="000000"/>
          <w:sz w:val="28"/>
          <w:szCs w:val="28"/>
        </w:rPr>
        <w:t>водоупора</w:t>
      </w:r>
      <w:proofErr w:type="spellEnd"/>
      <w:r w:rsidRPr="00205CA1">
        <w:rPr>
          <w:color w:val="000000"/>
          <w:sz w:val="28"/>
          <w:szCs w:val="28"/>
        </w:rPr>
        <w:t>. Вода в них поступает только со стенок;</w:t>
      </w:r>
    </w:p>
    <w:p w:rsidR="007A0B33" w:rsidRPr="00B47885" w:rsidRDefault="007A0B33" w:rsidP="007A0B33">
      <w:pPr>
        <w:tabs>
          <w:tab w:val="left" w:pos="993"/>
        </w:tabs>
        <w:ind w:firstLine="709"/>
        <w:jc w:val="both"/>
        <w:rPr>
          <w:b/>
          <w:sz w:val="28"/>
          <w:szCs w:val="28"/>
        </w:rPr>
      </w:pPr>
      <w:r w:rsidRPr="00205CA1">
        <w:rPr>
          <w:i/>
          <w:color w:val="000000"/>
          <w:sz w:val="28"/>
          <w:szCs w:val="28"/>
        </w:rPr>
        <w:t>-</w:t>
      </w:r>
      <w:r w:rsidRPr="00205CA1">
        <w:rPr>
          <w:i/>
          <w:color w:val="000000"/>
          <w:sz w:val="28"/>
          <w:szCs w:val="28"/>
        </w:rPr>
        <w:tab/>
        <w:t>несовершенные</w:t>
      </w:r>
      <w:r w:rsidRPr="0062137D">
        <w:rPr>
          <w:sz w:val="28"/>
          <w:szCs w:val="28"/>
        </w:rPr>
        <w:t xml:space="preserve"> выработки вскрывают водоносный слой или горизонт не на полную его мощность. Вода в такие выработки поступает не тол</w:t>
      </w:r>
      <w:r w:rsidRPr="0062137D">
        <w:rPr>
          <w:sz w:val="28"/>
          <w:szCs w:val="28"/>
        </w:rPr>
        <w:t>ь</w:t>
      </w:r>
      <w:r w:rsidRPr="0062137D">
        <w:rPr>
          <w:sz w:val="28"/>
          <w:szCs w:val="28"/>
        </w:rPr>
        <w:t>ко со стенок, но и со дна.</w:t>
      </w:r>
    </w:p>
    <w:p w:rsidR="007A0B33" w:rsidRDefault="007A0B33" w:rsidP="007A0B33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161915" cy="1504315"/>
            <wp:effectExtent l="0" t="0" r="63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1915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B33" w:rsidRPr="00205CA1" w:rsidRDefault="007A0B33" w:rsidP="007A0B33">
      <w:pPr>
        <w:pStyle w:val="2"/>
        <w:rPr>
          <w:b w:val="0"/>
          <w:i w:val="0"/>
          <w:szCs w:val="24"/>
        </w:rPr>
      </w:pPr>
      <w:r w:rsidRPr="00205CA1">
        <w:rPr>
          <w:b w:val="0"/>
          <w:i w:val="0"/>
          <w:szCs w:val="28"/>
        </w:rPr>
        <w:t>Рис</w:t>
      </w:r>
      <w:r>
        <w:rPr>
          <w:b w:val="0"/>
          <w:i w:val="0"/>
          <w:szCs w:val="28"/>
        </w:rPr>
        <w:t>унок</w:t>
      </w:r>
      <w:r w:rsidRPr="00205CA1">
        <w:rPr>
          <w:b w:val="0"/>
          <w:i w:val="0"/>
          <w:szCs w:val="28"/>
        </w:rPr>
        <w:t xml:space="preserve"> </w:t>
      </w:r>
      <w:r>
        <w:rPr>
          <w:b w:val="0"/>
          <w:i w:val="0"/>
          <w:szCs w:val="28"/>
        </w:rPr>
        <w:t xml:space="preserve">4 </w:t>
      </w:r>
      <w:r>
        <w:rPr>
          <w:i w:val="0"/>
          <w:szCs w:val="28"/>
        </w:rPr>
        <w:t xml:space="preserve">– </w:t>
      </w:r>
      <w:r w:rsidRPr="00205CA1">
        <w:rPr>
          <w:b w:val="0"/>
          <w:i w:val="0"/>
          <w:szCs w:val="28"/>
        </w:rPr>
        <w:t xml:space="preserve">Горные выработки: </w:t>
      </w:r>
      <w:r w:rsidRPr="00205CA1">
        <w:rPr>
          <w:b w:val="0"/>
          <w:i w:val="0"/>
          <w:szCs w:val="24"/>
        </w:rPr>
        <w:t>а) совершенная; б) несовершенная</w:t>
      </w:r>
    </w:p>
    <w:p w:rsidR="007A0B33" w:rsidRDefault="007A0B33" w:rsidP="007A0B33">
      <w:pPr>
        <w:pStyle w:val="2"/>
        <w:ind w:firstLine="708"/>
        <w:jc w:val="both"/>
        <w:rPr>
          <w:b w:val="0"/>
          <w:szCs w:val="24"/>
        </w:rPr>
      </w:pPr>
    </w:p>
    <w:p w:rsidR="007A0B33" w:rsidRPr="00802575" w:rsidRDefault="007A0B33" w:rsidP="007A0B33">
      <w:pPr>
        <w:ind w:firstLine="708"/>
        <w:jc w:val="both"/>
        <w:rPr>
          <w:color w:val="000000"/>
          <w:sz w:val="28"/>
        </w:rPr>
      </w:pPr>
      <w:r w:rsidRPr="00802575">
        <w:rPr>
          <w:i/>
          <w:color w:val="000000"/>
          <w:sz w:val="28"/>
        </w:rPr>
        <w:t>Расстояние между выработками</w:t>
      </w:r>
      <w:r w:rsidRPr="00802575">
        <w:rPr>
          <w:color w:val="000000"/>
          <w:sz w:val="28"/>
        </w:rPr>
        <w:t xml:space="preserve"> в формулах обозначается – </w:t>
      </w:r>
      <w:r w:rsidRPr="00802575">
        <w:rPr>
          <w:i/>
          <w:color w:val="000000"/>
          <w:sz w:val="28"/>
        </w:rPr>
        <w:t xml:space="preserve">L </w:t>
      </w:r>
      <w:r w:rsidRPr="00802575">
        <w:rPr>
          <w:color w:val="000000"/>
          <w:sz w:val="28"/>
        </w:rPr>
        <w:t>(</w:t>
      </w:r>
      <w:r w:rsidRPr="0036090D">
        <w:rPr>
          <w:i/>
          <w:color w:val="000000"/>
          <w:sz w:val="28"/>
        </w:rPr>
        <w:t>м</w:t>
      </w:r>
      <w:r w:rsidRPr="00802575">
        <w:rPr>
          <w:color w:val="000000"/>
          <w:sz w:val="28"/>
        </w:rPr>
        <w:t>), а один п</w:t>
      </w:r>
      <w:r w:rsidRPr="00802575">
        <w:rPr>
          <w:color w:val="000000"/>
          <w:sz w:val="28"/>
        </w:rPr>
        <w:t>о</w:t>
      </w:r>
      <w:r w:rsidRPr="00802575">
        <w:rPr>
          <w:color w:val="000000"/>
          <w:sz w:val="28"/>
        </w:rPr>
        <w:t xml:space="preserve">гонный метр этого расстояния – </w:t>
      </w:r>
      <w:r w:rsidRPr="00802575">
        <w:rPr>
          <w:i/>
          <w:color w:val="000000"/>
          <w:sz w:val="28"/>
          <w:lang w:val="en-US"/>
        </w:rPr>
        <w:t>l</w:t>
      </w:r>
      <w:r w:rsidRPr="00802575">
        <w:rPr>
          <w:i/>
          <w:color w:val="000000"/>
          <w:sz w:val="28"/>
        </w:rPr>
        <w:t xml:space="preserve"> </w:t>
      </w:r>
      <w:r w:rsidRPr="00802575">
        <w:rPr>
          <w:color w:val="000000"/>
          <w:sz w:val="28"/>
        </w:rPr>
        <w:t>(</w:t>
      </w:r>
      <w:r w:rsidRPr="0036090D">
        <w:rPr>
          <w:i/>
          <w:color w:val="000000"/>
          <w:sz w:val="28"/>
        </w:rPr>
        <w:t>м</w:t>
      </w:r>
      <w:r w:rsidRPr="00802575">
        <w:rPr>
          <w:color w:val="000000"/>
          <w:sz w:val="28"/>
        </w:rPr>
        <w:t>)</w:t>
      </w:r>
      <w:r w:rsidRPr="00802575">
        <w:rPr>
          <w:i/>
          <w:color w:val="000000"/>
          <w:sz w:val="28"/>
        </w:rPr>
        <w:t>.</w:t>
      </w:r>
      <w:r w:rsidRPr="00802575">
        <w:rPr>
          <w:color w:val="000000"/>
          <w:sz w:val="28"/>
        </w:rPr>
        <w:t xml:space="preserve"> </w:t>
      </w:r>
    </w:p>
    <w:p w:rsidR="007A0B33" w:rsidRPr="00802575" w:rsidRDefault="007A0B33" w:rsidP="007A0B33">
      <w:pPr>
        <w:ind w:firstLine="708"/>
        <w:jc w:val="both"/>
        <w:rPr>
          <w:color w:val="000000"/>
          <w:sz w:val="28"/>
        </w:rPr>
      </w:pPr>
      <w:r w:rsidRPr="00802575">
        <w:rPr>
          <w:color w:val="000000"/>
          <w:sz w:val="28"/>
        </w:rPr>
        <w:t>Уровень воды в пройденных горных выработках постепенно выравнив</w:t>
      </w:r>
      <w:r w:rsidRPr="00802575">
        <w:rPr>
          <w:color w:val="000000"/>
          <w:sz w:val="28"/>
        </w:rPr>
        <w:t>а</w:t>
      </w:r>
      <w:r w:rsidRPr="00802575">
        <w:rPr>
          <w:color w:val="000000"/>
          <w:sz w:val="28"/>
        </w:rPr>
        <w:t>ется с уровнем воды в водоносном пласте (рис</w:t>
      </w:r>
      <w:r>
        <w:rPr>
          <w:color w:val="000000"/>
          <w:sz w:val="28"/>
        </w:rPr>
        <w:t>унок 5</w:t>
      </w:r>
      <w:r w:rsidRPr="00802575">
        <w:rPr>
          <w:color w:val="000000"/>
          <w:sz w:val="28"/>
        </w:rPr>
        <w:t xml:space="preserve">) и его называют </w:t>
      </w:r>
      <w:r w:rsidRPr="00802575">
        <w:rPr>
          <w:i/>
          <w:color w:val="000000"/>
          <w:sz w:val="28"/>
        </w:rPr>
        <w:t>с</w:t>
      </w:r>
      <w:r w:rsidRPr="00802575">
        <w:rPr>
          <w:i/>
          <w:color w:val="000000"/>
          <w:sz w:val="28"/>
          <w:szCs w:val="28"/>
        </w:rPr>
        <w:t>татич</w:t>
      </w:r>
      <w:r w:rsidRPr="00802575">
        <w:rPr>
          <w:i/>
          <w:color w:val="000000"/>
          <w:sz w:val="28"/>
          <w:szCs w:val="28"/>
        </w:rPr>
        <w:t>е</w:t>
      </w:r>
      <w:r w:rsidRPr="00802575">
        <w:rPr>
          <w:i/>
          <w:color w:val="000000"/>
          <w:sz w:val="28"/>
          <w:szCs w:val="28"/>
        </w:rPr>
        <w:t>ским</w:t>
      </w:r>
      <w:r w:rsidRPr="00802575">
        <w:rPr>
          <w:color w:val="000000"/>
          <w:sz w:val="28"/>
          <w:szCs w:val="28"/>
        </w:rPr>
        <w:t>.</w:t>
      </w:r>
    </w:p>
    <w:p w:rsidR="007A0B33" w:rsidRDefault="007A0B33" w:rsidP="007A0B33">
      <w:pPr>
        <w:ind w:firstLine="709"/>
        <w:jc w:val="both"/>
        <w:rPr>
          <w:i/>
          <w:color w:val="000000"/>
          <w:sz w:val="28"/>
          <w:szCs w:val="28"/>
        </w:rPr>
      </w:pPr>
      <w:r w:rsidRPr="00802575">
        <w:rPr>
          <w:color w:val="000000"/>
          <w:sz w:val="28"/>
        </w:rPr>
        <w:t xml:space="preserve">Если по каким-либо причинам изменяется уровень воды в водоносном пласте, то изменяется он и в горных выработках. </w:t>
      </w:r>
      <w:r w:rsidRPr="00802575">
        <w:rPr>
          <w:color w:val="000000"/>
          <w:sz w:val="28"/>
          <w:szCs w:val="28"/>
        </w:rPr>
        <w:t>При откачке воды из го</w:t>
      </w:r>
      <w:r w:rsidRPr="00802575">
        <w:rPr>
          <w:color w:val="000000"/>
          <w:sz w:val="28"/>
          <w:szCs w:val="28"/>
        </w:rPr>
        <w:t>р</w:t>
      </w:r>
      <w:r w:rsidRPr="00802575">
        <w:rPr>
          <w:color w:val="000000"/>
          <w:sz w:val="28"/>
          <w:szCs w:val="28"/>
        </w:rPr>
        <w:t xml:space="preserve">ной </w:t>
      </w:r>
      <w:r w:rsidRPr="00802575">
        <w:rPr>
          <w:color w:val="000000"/>
          <w:sz w:val="28"/>
          <w:szCs w:val="28"/>
        </w:rPr>
        <w:lastRenderedPageBreak/>
        <w:t>выработки уровень подземных вод в ней снижается. Такой уровень наз</w:t>
      </w:r>
      <w:r w:rsidRPr="00802575">
        <w:rPr>
          <w:color w:val="000000"/>
          <w:sz w:val="28"/>
          <w:szCs w:val="28"/>
        </w:rPr>
        <w:t>ы</w:t>
      </w:r>
      <w:r w:rsidRPr="00802575">
        <w:rPr>
          <w:color w:val="000000"/>
          <w:sz w:val="28"/>
          <w:szCs w:val="28"/>
        </w:rPr>
        <w:t xml:space="preserve">вают </w:t>
      </w:r>
      <w:r w:rsidRPr="00802575">
        <w:rPr>
          <w:i/>
          <w:color w:val="000000"/>
          <w:sz w:val="28"/>
          <w:szCs w:val="28"/>
        </w:rPr>
        <w:t>динамическим</w:t>
      </w:r>
      <w:r w:rsidRPr="00802575">
        <w:rPr>
          <w:color w:val="000000"/>
          <w:sz w:val="28"/>
          <w:szCs w:val="28"/>
        </w:rPr>
        <w:t>.</w:t>
      </w:r>
      <w:r w:rsidRPr="00802575">
        <w:rPr>
          <w:i/>
          <w:color w:val="000000"/>
          <w:sz w:val="28"/>
          <w:szCs w:val="28"/>
        </w:rPr>
        <w:t xml:space="preserve"> </w:t>
      </w:r>
    </w:p>
    <w:p w:rsidR="007A0B33" w:rsidRPr="00802575" w:rsidRDefault="007A0B33" w:rsidP="007A0B33">
      <w:pPr>
        <w:ind w:firstLine="709"/>
        <w:jc w:val="both"/>
        <w:rPr>
          <w:color w:val="000000"/>
          <w:sz w:val="28"/>
          <w:szCs w:val="28"/>
        </w:rPr>
      </w:pPr>
      <w:r w:rsidRPr="00802575">
        <w:rPr>
          <w:color w:val="000000"/>
          <w:sz w:val="28"/>
          <w:szCs w:val="28"/>
        </w:rPr>
        <w:t>Расстояние от динамического уровня до дна выработки обозн</w:t>
      </w:r>
      <w:r w:rsidRPr="00802575">
        <w:rPr>
          <w:color w:val="000000"/>
          <w:sz w:val="28"/>
          <w:szCs w:val="28"/>
        </w:rPr>
        <w:t>а</w:t>
      </w:r>
      <w:r w:rsidRPr="00802575">
        <w:rPr>
          <w:color w:val="000000"/>
          <w:sz w:val="28"/>
          <w:szCs w:val="28"/>
        </w:rPr>
        <w:t xml:space="preserve">чается </w:t>
      </w:r>
      <w:r w:rsidRPr="00802575">
        <w:rPr>
          <w:i/>
          <w:color w:val="000000"/>
          <w:sz w:val="28"/>
          <w:szCs w:val="28"/>
        </w:rPr>
        <w:t xml:space="preserve">h </w:t>
      </w:r>
      <w:r w:rsidRPr="00802575">
        <w:rPr>
          <w:color w:val="000000"/>
          <w:sz w:val="28"/>
          <w:szCs w:val="28"/>
        </w:rPr>
        <w:t>и</w:t>
      </w:r>
      <w:r w:rsidRPr="00802575">
        <w:rPr>
          <w:i/>
          <w:color w:val="000000"/>
          <w:sz w:val="28"/>
          <w:szCs w:val="28"/>
        </w:rPr>
        <w:t xml:space="preserve"> </w:t>
      </w:r>
      <w:r w:rsidRPr="00802575">
        <w:rPr>
          <w:color w:val="000000"/>
          <w:sz w:val="28"/>
          <w:szCs w:val="28"/>
        </w:rPr>
        <w:t xml:space="preserve">называется </w:t>
      </w:r>
      <w:r w:rsidRPr="00802575">
        <w:rPr>
          <w:i/>
          <w:color w:val="000000"/>
          <w:sz w:val="28"/>
          <w:szCs w:val="28"/>
        </w:rPr>
        <w:t>высотой столба воды в выработке после отка</w:t>
      </w:r>
      <w:r w:rsidRPr="00802575">
        <w:rPr>
          <w:i/>
          <w:color w:val="000000"/>
          <w:sz w:val="28"/>
          <w:szCs w:val="28"/>
        </w:rPr>
        <w:t>ч</w:t>
      </w:r>
      <w:r w:rsidRPr="00802575">
        <w:rPr>
          <w:i/>
          <w:color w:val="000000"/>
          <w:sz w:val="28"/>
          <w:szCs w:val="28"/>
        </w:rPr>
        <w:t>ки</w:t>
      </w:r>
      <w:r w:rsidRPr="00802575">
        <w:rPr>
          <w:color w:val="000000"/>
          <w:sz w:val="28"/>
          <w:szCs w:val="28"/>
        </w:rPr>
        <w:t xml:space="preserve">. </w:t>
      </w:r>
    </w:p>
    <w:p w:rsidR="007A0B33" w:rsidRPr="00802575" w:rsidRDefault="007A0B33" w:rsidP="007A0B33">
      <w:pPr>
        <w:ind w:firstLine="709"/>
        <w:jc w:val="both"/>
        <w:rPr>
          <w:color w:val="000000"/>
          <w:sz w:val="28"/>
        </w:rPr>
      </w:pPr>
      <w:r w:rsidRPr="00802575">
        <w:rPr>
          <w:color w:val="000000"/>
          <w:sz w:val="28"/>
          <w:szCs w:val="28"/>
        </w:rPr>
        <w:t xml:space="preserve">Разность между статическим и динамическим уровнями </w:t>
      </w:r>
      <w:r w:rsidRPr="00802575">
        <w:rPr>
          <w:i/>
          <w:color w:val="000000"/>
          <w:sz w:val="28"/>
          <w:szCs w:val="28"/>
        </w:rPr>
        <w:t>(</w:t>
      </w:r>
      <w:r w:rsidRPr="00802575">
        <w:rPr>
          <w:i/>
          <w:color w:val="000000"/>
          <w:sz w:val="28"/>
          <w:szCs w:val="28"/>
          <w:lang w:val="en-US"/>
        </w:rPr>
        <w:t>H</w:t>
      </w:r>
      <w:r w:rsidRPr="00802575">
        <w:rPr>
          <w:i/>
          <w:color w:val="000000"/>
          <w:sz w:val="28"/>
          <w:szCs w:val="28"/>
        </w:rPr>
        <w:t xml:space="preserve"> - </w:t>
      </w:r>
      <w:r w:rsidRPr="00802575">
        <w:rPr>
          <w:i/>
          <w:color w:val="000000"/>
          <w:sz w:val="28"/>
          <w:szCs w:val="28"/>
          <w:lang w:val="en-US"/>
        </w:rPr>
        <w:t>h</w:t>
      </w:r>
      <w:r w:rsidRPr="00802575">
        <w:rPr>
          <w:i/>
          <w:color w:val="000000"/>
          <w:sz w:val="28"/>
          <w:szCs w:val="28"/>
        </w:rPr>
        <w:t>)</w:t>
      </w:r>
      <w:r w:rsidRPr="00802575">
        <w:rPr>
          <w:color w:val="000000"/>
          <w:sz w:val="28"/>
          <w:szCs w:val="28"/>
        </w:rPr>
        <w:t>, т.е. вел</w:t>
      </w:r>
      <w:r w:rsidRPr="00802575">
        <w:rPr>
          <w:color w:val="000000"/>
          <w:sz w:val="28"/>
          <w:szCs w:val="28"/>
        </w:rPr>
        <w:t>и</w:t>
      </w:r>
      <w:r w:rsidRPr="00802575">
        <w:rPr>
          <w:color w:val="000000"/>
          <w:sz w:val="28"/>
          <w:szCs w:val="28"/>
        </w:rPr>
        <w:t>чину на которую понижается уровень воды в результате откачки, называют</w:t>
      </w:r>
      <w:r w:rsidRPr="00802575">
        <w:rPr>
          <w:i/>
          <w:color w:val="000000"/>
          <w:sz w:val="28"/>
          <w:szCs w:val="28"/>
        </w:rPr>
        <w:t xml:space="preserve"> пониж</w:t>
      </w:r>
      <w:r w:rsidRPr="00802575">
        <w:rPr>
          <w:i/>
          <w:color w:val="000000"/>
          <w:sz w:val="28"/>
          <w:szCs w:val="28"/>
        </w:rPr>
        <w:t>е</w:t>
      </w:r>
      <w:r w:rsidRPr="00802575">
        <w:rPr>
          <w:i/>
          <w:color w:val="000000"/>
          <w:sz w:val="28"/>
          <w:szCs w:val="28"/>
        </w:rPr>
        <w:t>нием</w:t>
      </w:r>
      <w:r w:rsidRPr="00802575">
        <w:rPr>
          <w:color w:val="000000"/>
          <w:sz w:val="28"/>
          <w:szCs w:val="28"/>
        </w:rPr>
        <w:t xml:space="preserve"> (</w:t>
      </w:r>
      <w:r w:rsidRPr="00802575">
        <w:rPr>
          <w:i/>
          <w:color w:val="000000"/>
          <w:sz w:val="28"/>
          <w:szCs w:val="28"/>
        </w:rPr>
        <w:t>S</w:t>
      </w:r>
      <w:r w:rsidRPr="00802575">
        <w:rPr>
          <w:color w:val="000000"/>
          <w:sz w:val="28"/>
          <w:szCs w:val="28"/>
        </w:rPr>
        <w:t xml:space="preserve">) (фр. </w:t>
      </w:r>
      <w:r w:rsidRPr="00802575">
        <w:rPr>
          <w:color w:val="000000"/>
          <w:sz w:val="28"/>
          <w:szCs w:val="28"/>
          <w:lang w:val="en-US"/>
        </w:rPr>
        <w:t>depression</w:t>
      </w:r>
      <w:r w:rsidRPr="00802575">
        <w:rPr>
          <w:color w:val="000000"/>
          <w:sz w:val="28"/>
          <w:szCs w:val="28"/>
        </w:rPr>
        <w:t xml:space="preserve"> – депрессия, впадина). </w:t>
      </w:r>
    </w:p>
    <w:p w:rsidR="007A0B33" w:rsidRDefault="007A0B33" w:rsidP="007A0B33">
      <w:pPr>
        <w:pStyle w:val="a3"/>
        <w:ind w:firstLine="0"/>
        <w:jc w:val="center"/>
        <w:rPr>
          <w:b/>
          <w:szCs w:val="28"/>
        </w:rPr>
      </w:pPr>
      <w:r>
        <w:rPr>
          <w:b/>
          <w:noProof/>
          <w:szCs w:val="28"/>
        </w:rPr>
        <w:drawing>
          <wp:inline distT="0" distB="0" distL="0" distR="0">
            <wp:extent cx="4365625" cy="18580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5625" cy="185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B33" w:rsidRPr="00205CA1" w:rsidRDefault="007A0B33" w:rsidP="007A0B33">
      <w:pPr>
        <w:pStyle w:val="a3"/>
        <w:ind w:firstLine="0"/>
        <w:jc w:val="center"/>
        <w:rPr>
          <w:szCs w:val="28"/>
        </w:rPr>
      </w:pPr>
      <w:r w:rsidRPr="00205CA1">
        <w:rPr>
          <w:szCs w:val="28"/>
        </w:rPr>
        <w:t>Рис</w:t>
      </w:r>
      <w:r>
        <w:rPr>
          <w:szCs w:val="28"/>
        </w:rPr>
        <w:t>унок</w:t>
      </w:r>
      <w:r w:rsidRPr="00205CA1">
        <w:rPr>
          <w:szCs w:val="28"/>
        </w:rPr>
        <w:t xml:space="preserve"> </w:t>
      </w:r>
      <w:r>
        <w:rPr>
          <w:szCs w:val="28"/>
        </w:rPr>
        <w:t>5 –</w:t>
      </w:r>
      <w:r w:rsidRPr="00205CA1">
        <w:rPr>
          <w:szCs w:val="28"/>
        </w:rPr>
        <w:t xml:space="preserve"> Основные условные обозначения для гидрогеологических расч</w:t>
      </w:r>
      <w:r w:rsidRPr="00205CA1">
        <w:rPr>
          <w:szCs w:val="28"/>
        </w:rPr>
        <w:t>ё</w:t>
      </w:r>
      <w:r w:rsidRPr="00205CA1">
        <w:rPr>
          <w:szCs w:val="28"/>
        </w:rPr>
        <w:t>тов</w:t>
      </w:r>
    </w:p>
    <w:p w:rsidR="007A0B33" w:rsidRDefault="007A0B33" w:rsidP="007A0B33">
      <w:pPr>
        <w:jc w:val="both"/>
        <w:rPr>
          <w:b/>
          <w:sz w:val="28"/>
          <w:szCs w:val="28"/>
        </w:rPr>
      </w:pPr>
    </w:p>
    <w:p w:rsidR="007A0B33" w:rsidRDefault="007A0B33" w:rsidP="007A0B33">
      <w:pPr>
        <w:ind w:firstLine="708"/>
        <w:jc w:val="both"/>
        <w:rPr>
          <w:sz w:val="28"/>
          <w:szCs w:val="28"/>
        </w:rPr>
      </w:pPr>
      <w:r w:rsidRPr="0062137D">
        <w:rPr>
          <w:sz w:val="28"/>
          <w:szCs w:val="28"/>
        </w:rPr>
        <w:t>При откачке воды из выработок</w:t>
      </w:r>
      <w:r>
        <w:rPr>
          <w:sz w:val="28"/>
          <w:szCs w:val="28"/>
        </w:rPr>
        <w:t xml:space="preserve"> снижение уровня в них происходит довольно быстро. В </w:t>
      </w:r>
      <w:proofErr w:type="spellStart"/>
      <w:r>
        <w:rPr>
          <w:sz w:val="28"/>
          <w:szCs w:val="28"/>
        </w:rPr>
        <w:t>самóм</w:t>
      </w:r>
      <w:proofErr w:type="spellEnd"/>
      <w:r>
        <w:rPr>
          <w:sz w:val="28"/>
          <w:szCs w:val="28"/>
        </w:rPr>
        <w:t xml:space="preserve"> же водоносном </w:t>
      </w:r>
      <w:proofErr w:type="gramStart"/>
      <w:r>
        <w:rPr>
          <w:sz w:val="28"/>
          <w:szCs w:val="28"/>
        </w:rPr>
        <w:t>пласте</w:t>
      </w:r>
      <w:proofErr w:type="gramEnd"/>
      <w:r w:rsidRPr="0062137D">
        <w:rPr>
          <w:sz w:val="28"/>
          <w:szCs w:val="28"/>
        </w:rPr>
        <w:t>, вследствие трения воды о ча</w:t>
      </w:r>
      <w:r w:rsidRPr="0062137D">
        <w:rPr>
          <w:sz w:val="28"/>
          <w:szCs w:val="28"/>
        </w:rPr>
        <w:t>с</w:t>
      </w:r>
      <w:r w:rsidRPr="0062137D">
        <w:rPr>
          <w:sz w:val="28"/>
          <w:szCs w:val="28"/>
        </w:rPr>
        <w:t>тицы грунта, понижение уровня подземных вод и</w:t>
      </w:r>
      <w:r>
        <w:rPr>
          <w:sz w:val="28"/>
          <w:szCs w:val="28"/>
        </w:rPr>
        <w:t>дёт медленнее</w:t>
      </w:r>
      <w:r w:rsidRPr="0062137D">
        <w:rPr>
          <w:sz w:val="28"/>
          <w:szCs w:val="28"/>
        </w:rPr>
        <w:t xml:space="preserve">. </w:t>
      </w:r>
      <w:r>
        <w:rPr>
          <w:sz w:val="28"/>
          <w:szCs w:val="28"/>
        </w:rPr>
        <w:t>Чем ближе к выработке, тем отчётливее отклонение. Пространство в водоносном пласте, оказавшееся свободным от воды, в</w:t>
      </w:r>
      <w:r w:rsidRPr="0062137D">
        <w:rPr>
          <w:sz w:val="28"/>
          <w:szCs w:val="28"/>
        </w:rPr>
        <w:t xml:space="preserve"> плане имеет округлую форму</w:t>
      </w:r>
      <w:r>
        <w:rPr>
          <w:sz w:val="28"/>
          <w:szCs w:val="28"/>
        </w:rPr>
        <w:t xml:space="preserve">, а в разрезе - </w:t>
      </w:r>
      <w:r w:rsidRPr="0062137D">
        <w:rPr>
          <w:sz w:val="28"/>
          <w:szCs w:val="28"/>
        </w:rPr>
        <w:t xml:space="preserve"> воронк</w:t>
      </w:r>
      <w:r>
        <w:rPr>
          <w:sz w:val="28"/>
          <w:szCs w:val="28"/>
        </w:rPr>
        <w:t>ообразную. С</w:t>
      </w:r>
      <w:r w:rsidRPr="0062137D">
        <w:rPr>
          <w:sz w:val="28"/>
          <w:szCs w:val="28"/>
        </w:rPr>
        <w:t>верху</w:t>
      </w:r>
      <w:r>
        <w:rPr>
          <w:sz w:val="28"/>
          <w:szCs w:val="28"/>
        </w:rPr>
        <w:t xml:space="preserve"> оно </w:t>
      </w:r>
      <w:r w:rsidRPr="0062137D">
        <w:rPr>
          <w:sz w:val="28"/>
          <w:szCs w:val="28"/>
        </w:rPr>
        <w:t>ограничено уровнем грунтовых вод,</w:t>
      </w:r>
      <w:r>
        <w:rPr>
          <w:sz w:val="28"/>
          <w:szCs w:val="28"/>
        </w:rPr>
        <w:t xml:space="preserve"> снизу </w:t>
      </w:r>
      <w:proofErr w:type="gramStart"/>
      <w:r>
        <w:rPr>
          <w:sz w:val="28"/>
          <w:szCs w:val="28"/>
        </w:rPr>
        <w:t>-</w:t>
      </w:r>
      <w:r w:rsidRPr="00802575">
        <w:rPr>
          <w:color w:val="000000"/>
          <w:sz w:val="28"/>
          <w:szCs w:val="28"/>
        </w:rPr>
        <w:t>д</w:t>
      </w:r>
      <w:proofErr w:type="gramEnd"/>
      <w:r w:rsidRPr="00802575">
        <w:rPr>
          <w:color w:val="000000"/>
          <w:sz w:val="28"/>
          <w:szCs w:val="28"/>
        </w:rPr>
        <w:t>инамическим уровнем, а по бокам плавными линиями (</w:t>
      </w:r>
      <w:r w:rsidRPr="00802575">
        <w:rPr>
          <w:i/>
          <w:color w:val="000000"/>
          <w:sz w:val="28"/>
          <w:szCs w:val="28"/>
        </w:rPr>
        <w:t>депрессионными кр</w:t>
      </w:r>
      <w:r w:rsidRPr="00802575">
        <w:rPr>
          <w:i/>
          <w:color w:val="000000"/>
          <w:sz w:val="28"/>
          <w:szCs w:val="28"/>
        </w:rPr>
        <w:t>и</w:t>
      </w:r>
      <w:r w:rsidRPr="00802575">
        <w:rPr>
          <w:i/>
          <w:color w:val="000000"/>
          <w:sz w:val="28"/>
          <w:szCs w:val="28"/>
        </w:rPr>
        <w:t>выми</w:t>
      </w:r>
      <w:r w:rsidRPr="00802575">
        <w:rPr>
          <w:color w:val="000000"/>
          <w:sz w:val="28"/>
          <w:szCs w:val="28"/>
        </w:rPr>
        <w:t xml:space="preserve">), крутизна которых возрастает по мере приближения к оси скважины. Такая фигура называется </w:t>
      </w:r>
      <w:r w:rsidRPr="00802575">
        <w:rPr>
          <w:i/>
          <w:color w:val="000000"/>
          <w:sz w:val="28"/>
          <w:szCs w:val="28"/>
        </w:rPr>
        <w:t>депрессионной воро</w:t>
      </w:r>
      <w:r w:rsidRPr="00802575">
        <w:rPr>
          <w:i/>
          <w:color w:val="000000"/>
          <w:sz w:val="28"/>
          <w:szCs w:val="28"/>
        </w:rPr>
        <w:t>н</w:t>
      </w:r>
      <w:r w:rsidRPr="00802575">
        <w:rPr>
          <w:i/>
          <w:color w:val="000000"/>
          <w:sz w:val="28"/>
          <w:szCs w:val="28"/>
        </w:rPr>
        <w:t xml:space="preserve">кой </w:t>
      </w:r>
      <w:r w:rsidRPr="00802575">
        <w:rPr>
          <w:color w:val="000000"/>
          <w:sz w:val="28"/>
          <w:szCs w:val="28"/>
        </w:rPr>
        <w:t>(рисунок</w:t>
      </w:r>
      <w:r w:rsidRPr="00205CA1">
        <w:rPr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 w:rsidRPr="00205CA1">
        <w:rPr>
          <w:sz w:val="28"/>
          <w:szCs w:val="28"/>
        </w:rPr>
        <w:t>).</w:t>
      </w:r>
    </w:p>
    <w:p w:rsidR="007A0B33" w:rsidRPr="00802575" w:rsidRDefault="007A0B33" w:rsidP="007A0B33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</w:r>
      <w:r w:rsidRPr="0062137D">
        <w:rPr>
          <w:sz w:val="28"/>
          <w:szCs w:val="28"/>
        </w:rPr>
        <w:t xml:space="preserve">Установление границ депрессионной воронки, зависящих от </w:t>
      </w:r>
      <w:proofErr w:type="spellStart"/>
      <w:r w:rsidRPr="0062137D">
        <w:rPr>
          <w:sz w:val="28"/>
          <w:szCs w:val="28"/>
        </w:rPr>
        <w:t>водопров</w:t>
      </w:r>
      <w:r w:rsidRPr="0062137D">
        <w:rPr>
          <w:sz w:val="28"/>
          <w:szCs w:val="28"/>
        </w:rPr>
        <w:t>о</w:t>
      </w:r>
      <w:r w:rsidRPr="0062137D">
        <w:rPr>
          <w:sz w:val="28"/>
          <w:szCs w:val="28"/>
        </w:rPr>
        <w:t>димости</w:t>
      </w:r>
      <w:proofErr w:type="spellEnd"/>
      <w:r w:rsidRPr="0062137D">
        <w:rPr>
          <w:sz w:val="28"/>
          <w:szCs w:val="28"/>
        </w:rPr>
        <w:t xml:space="preserve"> пород, имеет большое практическое значение при оценке фильтрац</w:t>
      </w:r>
      <w:r w:rsidRPr="0062137D">
        <w:rPr>
          <w:sz w:val="28"/>
          <w:szCs w:val="28"/>
        </w:rPr>
        <w:t>и</w:t>
      </w:r>
      <w:r w:rsidRPr="0062137D">
        <w:rPr>
          <w:sz w:val="28"/>
          <w:szCs w:val="28"/>
        </w:rPr>
        <w:t xml:space="preserve">онных свойств пород, выделении зон санитарной охраны подземных </w:t>
      </w:r>
      <w:r w:rsidRPr="00802575">
        <w:rPr>
          <w:color w:val="000000"/>
          <w:sz w:val="28"/>
          <w:szCs w:val="28"/>
        </w:rPr>
        <w:t>вод от их естес</w:t>
      </w:r>
      <w:r w:rsidRPr="00802575">
        <w:rPr>
          <w:color w:val="000000"/>
          <w:sz w:val="28"/>
          <w:szCs w:val="28"/>
        </w:rPr>
        <w:t>т</w:t>
      </w:r>
      <w:r w:rsidRPr="00802575">
        <w:rPr>
          <w:color w:val="000000"/>
          <w:sz w:val="28"/>
          <w:szCs w:val="28"/>
        </w:rPr>
        <w:t xml:space="preserve">венного загрязнения и т. д. Поэтому очень важным гидрогеологическим параметром для расчетов является </w:t>
      </w:r>
      <w:r w:rsidRPr="00802575">
        <w:rPr>
          <w:i/>
          <w:color w:val="000000"/>
          <w:sz w:val="28"/>
          <w:szCs w:val="28"/>
        </w:rPr>
        <w:t>радиус депресс</w:t>
      </w:r>
      <w:r w:rsidRPr="00802575">
        <w:rPr>
          <w:i/>
          <w:color w:val="000000"/>
          <w:sz w:val="28"/>
          <w:szCs w:val="28"/>
        </w:rPr>
        <w:t>и</w:t>
      </w:r>
      <w:r w:rsidRPr="00802575">
        <w:rPr>
          <w:i/>
          <w:color w:val="000000"/>
          <w:sz w:val="28"/>
          <w:szCs w:val="28"/>
        </w:rPr>
        <w:t>онной воронки</w:t>
      </w:r>
      <w:r w:rsidRPr="00802575">
        <w:rPr>
          <w:color w:val="000000"/>
          <w:sz w:val="28"/>
          <w:szCs w:val="28"/>
        </w:rPr>
        <w:t xml:space="preserve"> или </w:t>
      </w:r>
      <w:r w:rsidRPr="00802575">
        <w:rPr>
          <w:i/>
          <w:color w:val="000000"/>
          <w:sz w:val="28"/>
          <w:szCs w:val="28"/>
        </w:rPr>
        <w:t>радиус влияния</w:t>
      </w:r>
      <w:r w:rsidRPr="00802575">
        <w:rPr>
          <w:color w:val="000000"/>
          <w:sz w:val="28"/>
          <w:szCs w:val="28"/>
        </w:rPr>
        <w:t xml:space="preserve"> (</w:t>
      </w:r>
      <w:r w:rsidRPr="00802575">
        <w:rPr>
          <w:i/>
          <w:color w:val="000000"/>
          <w:sz w:val="28"/>
          <w:szCs w:val="28"/>
        </w:rPr>
        <w:t>R</w:t>
      </w:r>
      <w:r w:rsidRPr="00802575">
        <w:rPr>
          <w:color w:val="000000"/>
          <w:sz w:val="28"/>
          <w:szCs w:val="28"/>
        </w:rPr>
        <w:t>). Чтобы получить его значение опытным путём, вдоль заданного направл</w:t>
      </w:r>
      <w:r w:rsidRPr="00802575">
        <w:rPr>
          <w:color w:val="000000"/>
          <w:sz w:val="28"/>
          <w:szCs w:val="28"/>
        </w:rPr>
        <w:t>е</w:t>
      </w:r>
      <w:r w:rsidRPr="00802575">
        <w:rPr>
          <w:color w:val="000000"/>
          <w:sz w:val="28"/>
          <w:szCs w:val="28"/>
        </w:rPr>
        <w:t>ния (профиля) на определенном расстоянии друг от друга бурят три скважины (или более). Одна из скважин является центральной (опытной), из нее откачивают воду. Другие - наблюдательные, в них следят за понижен</w:t>
      </w:r>
      <w:r w:rsidRPr="00802575">
        <w:rPr>
          <w:color w:val="000000"/>
          <w:sz w:val="28"/>
          <w:szCs w:val="28"/>
        </w:rPr>
        <w:t>и</w:t>
      </w:r>
      <w:r w:rsidRPr="00802575">
        <w:rPr>
          <w:color w:val="000000"/>
          <w:sz w:val="28"/>
          <w:szCs w:val="28"/>
        </w:rPr>
        <w:t>ем уровня. Это самый точный, хотя и дорогостоящий метод для определения р</w:t>
      </w:r>
      <w:r w:rsidRPr="00802575">
        <w:rPr>
          <w:color w:val="000000"/>
          <w:sz w:val="28"/>
          <w:szCs w:val="28"/>
        </w:rPr>
        <w:t>а</w:t>
      </w:r>
      <w:r w:rsidRPr="00802575">
        <w:rPr>
          <w:color w:val="000000"/>
          <w:sz w:val="28"/>
          <w:szCs w:val="28"/>
        </w:rPr>
        <w:t xml:space="preserve">диуса влияния скважины. </w:t>
      </w:r>
    </w:p>
    <w:p w:rsidR="007A0B33" w:rsidRPr="003808E1" w:rsidRDefault="007A0B33" w:rsidP="007A0B33">
      <w:pPr>
        <w:pStyle w:val="2"/>
        <w:jc w:val="both"/>
        <w:rPr>
          <w:b w:val="0"/>
          <w:i w:val="0"/>
          <w:color w:val="000000"/>
          <w:szCs w:val="28"/>
        </w:rPr>
      </w:pPr>
      <w:r w:rsidRPr="00802575">
        <w:rPr>
          <w:b w:val="0"/>
          <w:color w:val="000000"/>
          <w:szCs w:val="28"/>
        </w:rPr>
        <w:tab/>
      </w:r>
      <w:r w:rsidRPr="003808E1">
        <w:rPr>
          <w:b w:val="0"/>
          <w:i w:val="0"/>
          <w:color w:val="000000"/>
          <w:szCs w:val="28"/>
        </w:rPr>
        <w:t>Радиус депрессионной воронки нередко определяют по прибл</w:t>
      </w:r>
      <w:r w:rsidRPr="003808E1">
        <w:rPr>
          <w:b w:val="0"/>
          <w:i w:val="0"/>
          <w:color w:val="000000"/>
          <w:szCs w:val="28"/>
        </w:rPr>
        <w:t>и</w:t>
      </w:r>
      <w:r w:rsidRPr="003808E1">
        <w:rPr>
          <w:b w:val="0"/>
          <w:i w:val="0"/>
          <w:color w:val="000000"/>
          <w:szCs w:val="28"/>
        </w:rPr>
        <w:t xml:space="preserve">женным формулам: </w:t>
      </w:r>
    </w:p>
    <w:p w:rsidR="007A0B33" w:rsidRPr="00802575" w:rsidRDefault="007A0B33" w:rsidP="007A0B33">
      <w:pPr>
        <w:pStyle w:val="2"/>
        <w:ind w:firstLine="709"/>
        <w:jc w:val="both"/>
        <w:rPr>
          <w:b w:val="0"/>
          <w:color w:val="000000"/>
          <w:szCs w:val="28"/>
        </w:rPr>
      </w:pPr>
      <w:r w:rsidRPr="003808E1">
        <w:rPr>
          <w:b w:val="0"/>
          <w:i w:val="0"/>
          <w:color w:val="000000"/>
          <w:szCs w:val="28"/>
        </w:rPr>
        <w:t>для безнапорных вод используют</w:t>
      </w:r>
      <w:r w:rsidRPr="00802575">
        <w:rPr>
          <w:b w:val="0"/>
          <w:color w:val="000000"/>
          <w:szCs w:val="28"/>
        </w:rPr>
        <w:t xml:space="preserve"> </w:t>
      </w:r>
      <w:r w:rsidRPr="003808E1">
        <w:rPr>
          <w:b w:val="0"/>
          <w:color w:val="000000"/>
          <w:szCs w:val="28"/>
        </w:rPr>
        <w:t xml:space="preserve">формулу </w:t>
      </w:r>
      <w:proofErr w:type="spellStart"/>
      <w:r w:rsidRPr="003808E1">
        <w:rPr>
          <w:b w:val="0"/>
          <w:color w:val="000000"/>
          <w:szCs w:val="28"/>
        </w:rPr>
        <w:t>Кусакина</w:t>
      </w:r>
      <w:proofErr w:type="spellEnd"/>
      <w:r w:rsidRPr="00802575">
        <w:rPr>
          <w:b w:val="0"/>
          <w:color w:val="000000"/>
          <w:szCs w:val="28"/>
        </w:rPr>
        <w:t>:</w:t>
      </w:r>
    </w:p>
    <w:p w:rsidR="007A0B33" w:rsidRPr="00802575" w:rsidRDefault="007A0B33" w:rsidP="007A0B33">
      <w:pPr>
        <w:jc w:val="center"/>
        <w:rPr>
          <w:color w:val="000000"/>
          <w:sz w:val="28"/>
        </w:rPr>
      </w:pPr>
      <w:r w:rsidRPr="00802575">
        <w:rPr>
          <w:i/>
          <w:color w:val="000000"/>
          <w:sz w:val="28"/>
        </w:rPr>
        <w:t xml:space="preserve">R = </w:t>
      </w:r>
      <w:r w:rsidRPr="003808E1">
        <w:rPr>
          <w:color w:val="000000"/>
          <w:sz w:val="28"/>
        </w:rPr>
        <w:t>2</w:t>
      </w:r>
      <w:r w:rsidRPr="00802575">
        <w:rPr>
          <w:i/>
          <w:color w:val="000000"/>
          <w:sz w:val="28"/>
          <w:vertAlign w:val="subscript"/>
        </w:rPr>
        <w:t xml:space="preserve"> </w:t>
      </w:r>
      <w:r w:rsidRPr="00802575">
        <w:rPr>
          <w:i/>
          <w:color w:val="000000"/>
          <w:sz w:val="28"/>
        </w:rPr>
        <w:t>·S√H ·</w:t>
      </w:r>
      <w:r w:rsidRPr="00802575">
        <w:rPr>
          <w:color w:val="000000"/>
          <w:sz w:val="28"/>
        </w:rPr>
        <w:t xml:space="preserve"> </w:t>
      </w:r>
      <w:proofErr w:type="spellStart"/>
      <w:r w:rsidRPr="00802575">
        <w:rPr>
          <w:i/>
          <w:color w:val="000000"/>
          <w:sz w:val="28"/>
        </w:rPr>
        <w:t>К</w:t>
      </w:r>
      <w:r w:rsidRPr="00802575">
        <w:rPr>
          <w:i/>
          <w:color w:val="000000"/>
        </w:rPr>
        <w:t>ф</w:t>
      </w:r>
      <w:proofErr w:type="spellEnd"/>
      <w:r w:rsidRPr="00802575">
        <w:rPr>
          <w:color w:val="000000"/>
          <w:sz w:val="28"/>
        </w:rPr>
        <w:t>, где</w:t>
      </w:r>
    </w:p>
    <w:p w:rsidR="007A0B33" w:rsidRPr="00802575" w:rsidRDefault="007A0B33" w:rsidP="007A0B33">
      <w:pPr>
        <w:jc w:val="both"/>
        <w:rPr>
          <w:color w:val="000000"/>
          <w:sz w:val="28"/>
        </w:rPr>
      </w:pPr>
      <w:r w:rsidRPr="00802575">
        <w:rPr>
          <w:color w:val="000000"/>
          <w:sz w:val="28"/>
        </w:rPr>
        <w:tab/>
      </w:r>
      <w:r w:rsidRPr="00802575">
        <w:rPr>
          <w:color w:val="000000"/>
          <w:sz w:val="28"/>
        </w:rPr>
        <w:tab/>
      </w:r>
      <w:r w:rsidRPr="00802575">
        <w:rPr>
          <w:i/>
          <w:color w:val="000000"/>
          <w:sz w:val="28"/>
          <w:lang w:val="en-US"/>
        </w:rPr>
        <w:t>S</w:t>
      </w:r>
      <w:r w:rsidRPr="00802575">
        <w:rPr>
          <w:i/>
          <w:color w:val="000000"/>
          <w:sz w:val="28"/>
        </w:rPr>
        <w:t xml:space="preserve"> </w:t>
      </w:r>
      <w:r w:rsidRPr="00802575">
        <w:rPr>
          <w:color w:val="000000"/>
          <w:sz w:val="28"/>
        </w:rPr>
        <w:t xml:space="preserve">– </w:t>
      </w:r>
      <w:proofErr w:type="gramStart"/>
      <w:r w:rsidRPr="00802575">
        <w:rPr>
          <w:color w:val="000000"/>
          <w:sz w:val="28"/>
        </w:rPr>
        <w:t>величина</w:t>
      </w:r>
      <w:proofErr w:type="gramEnd"/>
      <w:r w:rsidRPr="00802575">
        <w:rPr>
          <w:color w:val="000000"/>
          <w:sz w:val="28"/>
        </w:rPr>
        <w:t xml:space="preserve"> понижения уровня, </w:t>
      </w:r>
      <w:r w:rsidRPr="0036090D">
        <w:rPr>
          <w:i/>
          <w:color w:val="000000"/>
          <w:sz w:val="28"/>
        </w:rPr>
        <w:t>м</w:t>
      </w:r>
      <w:r w:rsidRPr="00802575">
        <w:rPr>
          <w:color w:val="000000"/>
          <w:sz w:val="28"/>
        </w:rPr>
        <w:t>;</w:t>
      </w:r>
    </w:p>
    <w:p w:rsidR="007A0B33" w:rsidRPr="00802575" w:rsidRDefault="007A0B33" w:rsidP="007A0B33">
      <w:pPr>
        <w:ind w:firstLine="567"/>
        <w:jc w:val="both"/>
        <w:rPr>
          <w:color w:val="000000"/>
          <w:sz w:val="28"/>
        </w:rPr>
      </w:pPr>
      <w:r w:rsidRPr="00802575">
        <w:rPr>
          <w:color w:val="000000"/>
          <w:sz w:val="28"/>
        </w:rPr>
        <w:lastRenderedPageBreak/>
        <w:t xml:space="preserve">  </w:t>
      </w:r>
      <w:r w:rsidRPr="00802575">
        <w:rPr>
          <w:color w:val="000000"/>
          <w:sz w:val="28"/>
        </w:rPr>
        <w:tab/>
      </w:r>
      <w:r w:rsidRPr="00802575">
        <w:rPr>
          <w:color w:val="000000"/>
          <w:sz w:val="28"/>
        </w:rPr>
        <w:tab/>
      </w:r>
      <w:r w:rsidRPr="00802575">
        <w:rPr>
          <w:i/>
          <w:color w:val="000000"/>
          <w:sz w:val="28"/>
        </w:rPr>
        <w:t>Н</w:t>
      </w:r>
      <w:r w:rsidRPr="00802575">
        <w:rPr>
          <w:color w:val="000000"/>
          <w:sz w:val="28"/>
        </w:rPr>
        <w:t xml:space="preserve"> - мощность слоя грунтовых вод, </w:t>
      </w:r>
      <w:r w:rsidRPr="0036090D">
        <w:rPr>
          <w:i/>
          <w:color w:val="000000"/>
          <w:sz w:val="28"/>
        </w:rPr>
        <w:t>м</w:t>
      </w:r>
      <w:r w:rsidRPr="00802575">
        <w:rPr>
          <w:color w:val="000000"/>
          <w:sz w:val="28"/>
        </w:rPr>
        <w:t xml:space="preserve">; </w:t>
      </w:r>
    </w:p>
    <w:p w:rsidR="007A0B33" w:rsidRPr="00802575" w:rsidRDefault="007A0B33" w:rsidP="007A0B33">
      <w:pPr>
        <w:ind w:firstLine="567"/>
        <w:jc w:val="both"/>
        <w:rPr>
          <w:color w:val="000000"/>
          <w:sz w:val="28"/>
        </w:rPr>
      </w:pPr>
      <w:r w:rsidRPr="00802575">
        <w:rPr>
          <w:color w:val="000000"/>
          <w:sz w:val="28"/>
        </w:rPr>
        <w:t xml:space="preserve">  </w:t>
      </w:r>
      <w:r w:rsidRPr="00802575">
        <w:rPr>
          <w:color w:val="000000"/>
          <w:sz w:val="28"/>
        </w:rPr>
        <w:tab/>
      </w:r>
      <w:r w:rsidRPr="00802575">
        <w:rPr>
          <w:color w:val="000000"/>
          <w:sz w:val="28"/>
        </w:rPr>
        <w:tab/>
      </w:r>
      <w:proofErr w:type="spellStart"/>
      <w:r w:rsidRPr="00802575">
        <w:rPr>
          <w:i/>
          <w:color w:val="000000"/>
          <w:sz w:val="28"/>
        </w:rPr>
        <w:t>К</w:t>
      </w:r>
      <w:r w:rsidRPr="00802575">
        <w:rPr>
          <w:i/>
          <w:color w:val="000000"/>
        </w:rPr>
        <w:t>ф</w:t>
      </w:r>
      <w:proofErr w:type="spellEnd"/>
      <w:r w:rsidRPr="00802575">
        <w:rPr>
          <w:color w:val="000000"/>
        </w:rPr>
        <w:t xml:space="preserve">  </w:t>
      </w:r>
      <w:r w:rsidRPr="00802575">
        <w:rPr>
          <w:color w:val="000000"/>
          <w:sz w:val="28"/>
        </w:rPr>
        <w:t xml:space="preserve">- коэффициент фильтрации слоя, </w:t>
      </w:r>
      <w:proofErr w:type="gramStart"/>
      <w:r w:rsidRPr="0036090D">
        <w:rPr>
          <w:i/>
          <w:color w:val="000000"/>
          <w:sz w:val="28"/>
        </w:rPr>
        <w:t>м</w:t>
      </w:r>
      <w:proofErr w:type="gramEnd"/>
      <w:r w:rsidRPr="0036090D">
        <w:rPr>
          <w:i/>
          <w:color w:val="000000"/>
          <w:sz w:val="28"/>
        </w:rPr>
        <w:t>/</w:t>
      </w:r>
      <w:proofErr w:type="spellStart"/>
      <w:r w:rsidRPr="0036090D">
        <w:rPr>
          <w:i/>
          <w:color w:val="000000"/>
          <w:sz w:val="28"/>
        </w:rPr>
        <w:t>сут</w:t>
      </w:r>
      <w:proofErr w:type="spellEnd"/>
      <w:r w:rsidRPr="00802575">
        <w:rPr>
          <w:color w:val="000000"/>
          <w:sz w:val="28"/>
        </w:rPr>
        <w:t>.</w:t>
      </w:r>
    </w:p>
    <w:p w:rsidR="007A0B33" w:rsidRPr="00802575" w:rsidRDefault="007A0B33" w:rsidP="007A0B33">
      <w:pPr>
        <w:ind w:firstLine="709"/>
        <w:jc w:val="both"/>
        <w:rPr>
          <w:color w:val="000000"/>
          <w:sz w:val="28"/>
        </w:rPr>
      </w:pPr>
      <w:r w:rsidRPr="00802575">
        <w:rPr>
          <w:color w:val="000000"/>
          <w:sz w:val="28"/>
        </w:rPr>
        <w:t xml:space="preserve">для напорных вод радиус влияния можно определить по </w:t>
      </w:r>
      <w:r w:rsidRPr="00802575">
        <w:rPr>
          <w:i/>
          <w:color w:val="000000"/>
          <w:sz w:val="28"/>
        </w:rPr>
        <w:t xml:space="preserve">формуле </w:t>
      </w:r>
      <w:proofErr w:type="spellStart"/>
      <w:r w:rsidRPr="00802575">
        <w:rPr>
          <w:i/>
          <w:color w:val="000000"/>
          <w:sz w:val="28"/>
        </w:rPr>
        <w:t>З</w:t>
      </w:r>
      <w:r w:rsidRPr="00802575">
        <w:rPr>
          <w:i/>
          <w:color w:val="000000"/>
          <w:sz w:val="28"/>
        </w:rPr>
        <w:t>и</w:t>
      </w:r>
      <w:r w:rsidRPr="00802575">
        <w:rPr>
          <w:i/>
          <w:color w:val="000000"/>
          <w:sz w:val="28"/>
        </w:rPr>
        <w:t>хардта</w:t>
      </w:r>
      <w:proofErr w:type="spellEnd"/>
      <w:r w:rsidRPr="00802575">
        <w:rPr>
          <w:color w:val="000000"/>
          <w:sz w:val="28"/>
        </w:rPr>
        <w:t xml:space="preserve">: </w:t>
      </w:r>
    </w:p>
    <w:p w:rsidR="007A0B33" w:rsidRPr="00802575" w:rsidRDefault="007A0B33" w:rsidP="007A0B33">
      <w:pPr>
        <w:jc w:val="center"/>
        <w:rPr>
          <w:color w:val="000000"/>
          <w:sz w:val="28"/>
        </w:rPr>
      </w:pPr>
      <w:r w:rsidRPr="00802575">
        <w:rPr>
          <w:i/>
          <w:color w:val="000000"/>
          <w:sz w:val="28"/>
        </w:rPr>
        <w:t>R=</w:t>
      </w:r>
      <w:r w:rsidRPr="003808E1">
        <w:rPr>
          <w:color w:val="000000"/>
          <w:sz w:val="28"/>
        </w:rPr>
        <w:t>10</w:t>
      </w:r>
      <w:r w:rsidRPr="00802575">
        <w:rPr>
          <w:i/>
          <w:color w:val="000000"/>
          <w:sz w:val="28"/>
          <w:vertAlign w:val="subscript"/>
        </w:rPr>
        <w:t xml:space="preserve"> </w:t>
      </w:r>
      <w:r w:rsidRPr="00802575">
        <w:rPr>
          <w:i/>
          <w:color w:val="000000"/>
          <w:sz w:val="28"/>
        </w:rPr>
        <w:t>·S√</w:t>
      </w:r>
      <w:r w:rsidRPr="00802575">
        <w:rPr>
          <w:color w:val="000000"/>
          <w:sz w:val="28"/>
        </w:rPr>
        <w:t xml:space="preserve"> </w:t>
      </w:r>
      <w:proofErr w:type="spellStart"/>
      <w:r w:rsidRPr="00802575">
        <w:rPr>
          <w:i/>
          <w:color w:val="000000"/>
          <w:sz w:val="28"/>
        </w:rPr>
        <w:t>К</w:t>
      </w:r>
      <w:r w:rsidRPr="00802575">
        <w:rPr>
          <w:i/>
          <w:color w:val="000000"/>
        </w:rPr>
        <w:t>ф</w:t>
      </w:r>
      <w:proofErr w:type="spellEnd"/>
      <w:r w:rsidRPr="00802575">
        <w:rPr>
          <w:color w:val="000000"/>
          <w:sz w:val="28"/>
        </w:rPr>
        <w:t>, где</w:t>
      </w:r>
    </w:p>
    <w:p w:rsidR="007A0B33" w:rsidRPr="00802575" w:rsidRDefault="007A0B33" w:rsidP="007A0B33">
      <w:pPr>
        <w:ind w:firstLine="567"/>
        <w:jc w:val="both"/>
        <w:rPr>
          <w:color w:val="000000"/>
          <w:sz w:val="28"/>
        </w:rPr>
      </w:pPr>
      <w:r w:rsidRPr="00802575">
        <w:rPr>
          <w:color w:val="000000"/>
          <w:sz w:val="28"/>
        </w:rPr>
        <w:tab/>
      </w:r>
      <w:r w:rsidRPr="00802575">
        <w:rPr>
          <w:color w:val="000000"/>
          <w:sz w:val="28"/>
        </w:rPr>
        <w:tab/>
      </w:r>
      <w:r w:rsidRPr="00802575">
        <w:rPr>
          <w:i/>
          <w:color w:val="000000"/>
          <w:sz w:val="28"/>
          <w:lang w:val="en-US"/>
        </w:rPr>
        <w:t>S</w:t>
      </w:r>
      <w:r w:rsidRPr="00802575">
        <w:rPr>
          <w:color w:val="000000"/>
          <w:sz w:val="28"/>
        </w:rPr>
        <w:t xml:space="preserve"> - </w:t>
      </w:r>
      <w:proofErr w:type="gramStart"/>
      <w:r w:rsidRPr="00802575">
        <w:rPr>
          <w:color w:val="000000"/>
          <w:sz w:val="28"/>
        </w:rPr>
        <w:t>величина</w:t>
      </w:r>
      <w:proofErr w:type="gramEnd"/>
      <w:r w:rsidRPr="00802575">
        <w:rPr>
          <w:color w:val="000000"/>
          <w:sz w:val="28"/>
        </w:rPr>
        <w:t xml:space="preserve"> понижения уровня, </w:t>
      </w:r>
      <w:r w:rsidRPr="0036090D">
        <w:rPr>
          <w:i/>
          <w:color w:val="000000"/>
          <w:sz w:val="28"/>
        </w:rPr>
        <w:t>м</w:t>
      </w:r>
      <w:r w:rsidRPr="00802575">
        <w:rPr>
          <w:color w:val="000000"/>
          <w:sz w:val="28"/>
        </w:rPr>
        <w:t>;</w:t>
      </w:r>
    </w:p>
    <w:p w:rsidR="007A0B33" w:rsidRPr="00802575" w:rsidRDefault="007A0B33" w:rsidP="007A0B33">
      <w:pPr>
        <w:ind w:firstLine="567"/>
        <w:jc w:val="both"/>
        <w:rPr>
          <w:color w:val="000000"/>
          <w:sz w:val="28"/>
        </w:rPr>
      </w:pPr>
      <w:r w:rsidRPr="00802575">
        <w:rPr>
          <w:color w:val="000000"/>
          <w:sz w:val="28"/>
        </w:rPr>
        <w:t xml:space="preserve">       </w:t>
      </w:r>
      <w:r w:rsidRPr="00802575">
        <w:rPr>
          <w:color w:val="000000"/>
          <w:sz w:val="28"/>
        </w:rPr>
        <w:tab/>
      </w:r>
      <w:proofErr w:type="spellStart"/>
      <w:r w:rsidRPr="00802575">
        <w:rPr>
          <w:i/>
          <w:color w:val="000000"/>
          <w:sz w:val="28"/>
        </w:rPr>
        <w:t>К</w:t>
      </w:r>
      <w:r w:rsidRPr="00802575">
        <w:rPr>
          <w:i/>
          <w:color w:val="000000"/>
        </w:rPr>
        <w:t>ф</w:t>
      </w:r>
      <w:proofErr w:type="spellEnd"/>
      <w:r w:rsidRPr="00802575">
        <w:rPr>
          <w:color w:val="000000"/>
        </w:rPr>
        <w:t xml:space="preserve">  </w:t>
      </w:r>
      <w:r w:rsidRPr="00802575">
        <w:rPr>
          <w:color w:val="000000"/>
          <w:sz w:val="28"/>
        </w:rPr>
        <w:t xml:space="preserve">- коэффициент фильтрации слоя, </w:t>
      </w:r>
      <w:proofErr w:type="gramStart"/>
      <w:r w:rsidRPr="0036090D">
        <w:rPr>
          <w:i/>
          <w:color w:val="000000"/>
          <w:sz w:val="28"/>
        </w:rPr>
        <w:t>м</w:t>
      </w:r>
      <w:proofErr w:type="gramEnd"/>
      <w:r w:rsidRPr="0036090D">
        <w:rPr>
          <w:i/>
          <w:color w:val="000000"/>
          <w:sz w:val="28"/>
        </w:rPr>
        <w:t>/</w:t>
      </w:r>
      <w:proofErr w:type="spellStart"/>
      <w:r w:rsidRPr="0036090D">
        <w:rPr>
          <w:i/>
          <w:color w:val="000000"/>
          <w:sz w:val="28"/>
        </w:rPr>
        <w:t>сут</w:t>
      </w:r>
      <w:proofErr w:type="spellEnd"/>
      <w:r w:rsidRPr="00802575">
        <w:rPr>
          <w:color w:val="000000"/>
          <w:sz w:val="28"/>
        </w:rPr>
        <w:t>.</w:t>
      </w:r>
    </w:p>
    <w:p w:rsidR="007A0B33" w:rsidRPr="00802575" w:rsidRDefault="007A0B33" w:rsidP="007A0B33">
      <w:pPr>
        <w:ind w:firstLine="567"/>
        <w:jc w:val="both"/>
        <w:rPr>
          <w:color w:val="000000"/>
          <w:sz w:val="28"/>
        </w:rPr>
      </w:pPr>
    </w:p>
    <w:p w:rsidR="007A0B33" w:rsidRPr="00313EAD" w:rsidRDefault="007A0B33" w:rsidP="007A0B33">
      <w:pPr>
        <w:jc w:val="both"/>
        <w:rPr>
          <w:color w:val="000000"/>
          <w:sz w:val="28"/>
        </w:rPr>
      </w:pPr>
      <w:r w:rsidRPr="00802575">
        <w:rPr>
          <w:color w:val="000000"/>
          <w:sz w:val="28"/>
        </w:rPr>
        <w:tab/>
      </w:r>
      <w:r w:rsidRPr="00802575">
        <w:rPr>
          <w:i/>
          <w:color w:val="000000"/>
          <w:sz w:val="28"/>
        </w:rPr>
        <w:t xml:space="preserve">Дебит </w:t>
      </w:r>
      <w:r w:rsidRPr="00802575">
        <w:rPr>
          <w:color w:val="000000"/>
          <w:sz w:val="28"/>
        </w:rPr>
        <w:t xml:space="preserve">(от фр. </w:t>
      </w:r>
      <w:proofErr w:type="spellStart"/>
      <w:r w:rsidRPr="00802575">
        <w:rPr>
          <w:color w:val="000000"/>
          <w:sz w:val="28"/>
        </w:rPr>
        <w:t>débit</w:t>
      </w:r>
      <w:proofErr w:type="spellEnd"/>
      <w:r w:rsidRPr="00802575">
        <w:rPr>
          <w:color w:val="000000"/>
          <w:sz w:val="28"/>
        </w:rPr>
        <w:t xml:space="preserve"> – расход) или </w:t>
      </w:r>
      <w:r w:rsidRPr="00802575">
        <w:rPr>
          <w:i/>
          <w:color w:val="000000"/>
          <w:sz w:val="28"/>
        </w:rPr>
        <w:t>производительность</w:t>
      </w:r>
      <w:r w:rsidRPr="00802575">
        <w:rPr>
          <w:color w:val="000000"/>
          <w:sz w:val="28"/>
        </w:rPr>
        <w:t xml:space="preserve"> (</w:t>
      </w:r>
      <w:r w:rsidRPr="00802575">
        <w:rPr>
          <w:i/>
          <w:color w:val="000000"/>
          <w:sz w:val="28"/>
        </w:rPr>
        <w:t>Q</w:t>
      </w:r>
      <w:r w:rsidRPr="00802575">
        <w:rPr>
          <w:color w:val="000000"/>
          <w:sz w:val="28"/>
        </w:rPr>
        <w:t>) горной выработки - это объём воды, добытый из выработки в процессе откачки. Выражается, чаще вс</w:t>
      </w:r>
      <w:r w:rsidRPr="00802575">
        <w:rPr>
          <w:color w:val="000000"/>
          <w:sz w:val="28"/>
        </w:rPr>
        <w:t>е</w:t>
      </w:r>
      <w:r w:rsidRPr="00802575">
        <w:rPr>
          <w:color w:val="000000"/>
          <w:sz w:val="28"/>
        </w:rPr>
        <w:t xml:space="preserve">го, в </w:t>
      </w:r>
      <w:r w:rsidRPr="0036090D">
        <w:rPr>
          <w:i/>
          <w:color w:val="000000"/>
          <w:sz w:val="28"/>
        </w:rPr>
        <w:t>м</w:t>
      </w:r>
      <w:r w:rsidRPr="0036090D">
        <w:rPr>
          <w:i/>
          <w:color w:val="000000"/>
          <w:sz w:val="28"/>
          <w:vertAlign w:val="superscript"/>
        </w:rPr>
        <w:t>3</w:t>
      </w:r>
      <w:r w:rsidRPr="0036090D">
        <w:rPr>
          <w:i/>
          <w:color w:val="000000"/>
          <w:sz w:val="28"/>
        </w:rPr>
        <w:t>/</w:t>
      </w:r>
      <w:proofErr w:type="spellStart"/>
      <w:r w:rsidRPr="0036090D">
        <w:rPr>
          <w:i/>
          <w:color w:val="000000"/>
          <w:sz w:val="28"/>
        </w:rPr>
        <w:t>сут</w:t>
      </w:r>
      <w:proofErr w:type="spellEnd"/>
      <w:r w:rsidRPr="00802575">
        <w:rPr>
          <w:color w:val="000000"/>
          <w:sz w:val="28"/>
        </w:rPr>
        <w:t xml:space="preserve">. При расчетах дебита используют </w:t>
      </w:r>
      <w:r w:rsidRPr="00802575">
        <w:rPr>
          <w:i/>
          <w:color w:val="000000"/>
          <w:sz w:val="28"/>
        </w:rPr>
        <w:t xml:space="preserve">формулу </w:t>
      </w:r>
      <w:proofErr w:type="spellStart"/>
      <w:r w:rsidRPr="00802575">
        <w:rPr>
          <w:i/>
          <w:color w:val="000000"/>
          <w:sz w:val="28"/>
        </w:rPr>
        <w:t>Дюпюи</w:t>
      </w:r>
      <w:proofErr w:type="spellEnd"/>
      <w:r w:rsidRPr="00802575">
        <w:rPr>
          <w:color w:val="000000"/>
          <w:sz w:val="28"/>
        </w:rPr>
        <w:t xml:space="preserve">:  </w:t>
      </w:r>
    </w:p>
    <w:p w:rsidR="007A0B33" w:rsidRPr="00802575" w:rsidRDefault="007A0B33" w:rsidP="007A0B33">
      <w:pPr>
        <w:jc w:val="center"/>
        <w:rPr>
          <w:color w:val="000000"/>
          <w:sz w:val="28"/>
          <w:lang w:val="en-US"/>
        </w:rPr>
      </w:pPr>
      <w:r w:rsidRPr="003568CE">
        <w:rPr>
          <w:b/>
          <w:position w:val="-26"/>
          <w:sz w:val="28"/>
        </w:rPr>
        <w:object w:dxaOrig="252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pt;height:36pt" o:ole="">
            <v:imagedata r:id="rId9" o:title=""/>
          </v:shape>
          <o:OLEObject Type="Embed" ProgID="Equation.3" ShapeID="_x0000_i1025" DrawAspect="Content" ObjectID="_1510552718" r:id="rId10"/>
        </w:object>
      </w:r>
    </w:p>
    <w:p w:rsidR="007A0B33" w:rsidRDefault="007A0B33" w:rsidP="007A0B33">
      <w:pPr>
        <w:ind w:firstLine="567"/>
        <w:jc w:val="both"/>
        <w:rPr>
          <w:sz w:val="28"/>
        </w:rPr>
      </w:pPr>
      <w:r w:rsidRPr="0062137D">
        <w:rPr>
          <w:sz w:val="28"/>
        </w:rPr>
        <w:t>При</w:t>
      </w:r>
      <w:r w:rsidRPr="0062137D">
        <w:rPr>
          <w:b/>
          <w:sz w:val="28"/>
        </w:rPr>
        <w:t xml:space="preserve"> </w:t>
      </w:r>
      <w:r w:rsidRPr="0062137D">
        <w:rPr>
          <w:sz w:val="28"/>
        </w:rPr>
        <w:t>этом</w:t>
      </w:r>
      <w:r w:rsidRPr="0062137D">
        <w:rPr>
          <w:b/>
          <w:sz w:val="28"/>
        </w:rPr>
        <w:t xml:space="preserve"> </w:t>
      </w:r>
      <w:r w:rsidRPr="0062137D">
        <w:rPr>
          <w:sz w:val="28"/>
        </w:rPr>
        <w:t xml:space="preserve">нередко переходят от натуральных логарифмов </w:t>
      </w:r>
      <w:proofErr w:type="gramStart"/>
      <w:r w:rsidRPr="0062137D">
        <w:rPr>
          <w:sz w:val="28"/>
        </w:rPr>
        <w:t>к</w:t>
      </w:r>
      <w:proofErr w:type="gramEnd"/>
      <w:r w:rsidRPr="0062137D">
        <w:rPr>
          <w:sz w:val="28"/>
        </w:rPr>
        <w:t xml:space="preserve"> десятичным, заменяя </w:t>
      </w:r>
      <w:r w:rsidRPr="0036090D">
        <w:rPr>
          <w:i/>
          <w:sz w:val="28"/>
        </w:rPr>
        <w:t>π</w:t>
      </w:r>
      <w:r w:rsidRPr="0062137D">
        <w:rPr>
          <w:b/>
          <w:sz w:val="28"/>
        </w:rPr>
        <w:t xml:space="preserve"> </w:t>
      </w:r>
      <w:r w:rsidRPr="0062137D">
        <w:rPr>
          <w:sz w:val="28"/>
        </w:rPr>
        <w:t>числовым значением</w:t>
      </w:r>
      <w:r>
        <w:rPr>
          <w:sz w:val="28"/>
        </w:rPr>
        <w:t xml:space="preserve"> 3,14</w:t>
      </w:r>
      <w:r w:rsidRPr="0062137D">
        <w:rPr>
          <w:sz w:val="28"/>
        </w:rPr>
        <w:t xml:space="preserve">, и деля </w:t>
      </w:r>
      <w:r>
        <w:rPr>
          <w:sz w:val="28"/>
        </w:rPr>
        <w:t xml:space="preserve">его </w:t>
      </w:r>
      <w:r w:rsidRPr="0062137D">
        <w:rPr>
          <w:sz w:val="28"/>
        </w:rPr>
        <w:t xml:space="preserve">на переводной коэффициент 2,3. После чего формула будет выглядеть так: </w:t>
      </w:r>
    </w:p>
    <w:p w:rsidR="007A0B33" w:rsidRDefault="007A0B33" w:rsidP="007A0B33">
      <w:pPr>
        <w:jc w:val="center"/>
        <w:rPr>
          <w:sz w:val="28"/>
        </w:rPr>
      </w:pPr>
      <w:r w:rsidRPr="003568CE">
        <w:rPr>
          <w:b/>
          <w:position w:val="-34"/>
          <w:sz w:val="28"/>
        </w:rPr>
        <w:object w:dxaOrig="2900" w:dyaOrig="800">
          <v:shape id="_x0000_i1026" type="#_x0000_t75" style="width:145pt;height:40pt" o:ole="">
            <v:imagedata r:id="rId11" o:title=""/>
          </v:shape>
          <o:OLEObject Type="Embed" ProgID="Equation.3" ShapeID="_x0000_i1026" DrawAspect="Content" ObjectID="_1510552719" r:id="rId12"/>
        </w:object>
      </w:r>
    </w:p>
    <w:p w:rsidR="007A0B33" w:rsidRPr="0062137D" w:rsidRDefault="007A0B33" w:rsidP="007A0B33">
      <w:pPr>
        <w:ind w:firstLine="567"/>
        <w:jc w:val="both"/>
        <w:rPr>
          <w:sz w:val="28"/>
        </w:rPr>
      </w:pPr>
      <w:r w:rsidRPr="0062137D">
        <w:rPr>
          <w:sz w:val="28"/>
        </w:rPr>
        <w:t>Задачи на определение притока воды к горным выработкам можно решать по обеим этим формулам, результат б</w:t>
      </w:r>
      <w:r w:rsidRPr="0062137D">
        <w:rPr>
          <w:sz w:val="28"/>
        </w:rPr>
        <w:t>у</w:t>
      </w:r>
      <w:r w:rsidRPr="0062137D">
        <w:rPr>
          <w:sz w:val="28"/>
        </w:rPr>
        <w:t>дет один и тот же.</w:t>
      </w:r>
    </w:p>
    <w:p w:rsidR="007A0B33" w:rsidRPr="00802575" w:rsidRDefault="007A0B33" w:rsidP="007A0B33">
      <w:pPr>
        <w:jc w:val="both"/>
        <w:rPr>
          <w:color w:val="000000"/>
          <w:sz w:val="28"/>
        </w:rPr>
      </w:pPr>
      <w:r w:rsidRPr="0062137D">
        <w:rPr>
          <w:sz w:val="28"/>
        </w:rPr>
        <w:tab/>
      </w:r>
      <w:r>
        <w:rPr>
          <w:sz w:val="28"/>
        </w:rPr>
        <w:t xml:space="preserve">Количество воды, протекающее в единицу времени через сечение потока шириной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</w:rPr>
          <w:t xml:space="preserve">1 </w:t>
        </w:r>
        <w:r w:rsidRPr="0036090D">
          <w:rPr>
            <w:i/>
            <w:sz w:val="28"/>
          </w:rPr>
          <w:t>м</w:t>
        </w:r>
      </w:smartTag>
      <w:r>
        <w:rPr>
          <w:sz w:val="28"/>
        </w:rPr>
        <w:t xml:space="preserve"> </w:t>
      </w:r>
      <w:r w:rsidRPr="00802575">
        <w:rPr>
          <w:color w:val="000000"/>
          <w:sz w:val="28"/>
        </w:rPr>
        <w:t xml:space="preserve">обозначают </w:t>
      </w:r>
      <w:r w:rsidRPr="00802575">
        <w:rPr>
          <w:i/>
          <w:color w:val="000000"/>
          <w:sz w:val="28"/>
          <w:lang w:val="en-US"/>
        </w:rPr>
        <w:t>q</w:t>
      </w:r>
      <w:r w:rsidRPr="00802575">
        <w:rPr>
          <w:color w:val="000000"/>
          <w:sz w:val="28"/>
        </w:rPr>
        <w:t>,</w:t>
      </w:r>
      <w:r w:rsidRPr="00802575">
        <w:rPr>
          <w:i/>
          <w:color w:val="000000"/>
          <w:sz w:val="28"/>
        </w:rPr>
        <w:t xml:space="preserve"> </w:t>
      </w:r>
      <w:r w:rsidRPr="00802575">
        <w:rPr>
          <w:color w:val="000000"/>
          <w:sz w:val="28"/>
        </w:rPr>
        <w:t xml:space="preserve">называют величиной </w:t>
      </w:r>
      <w:r w:rsidRPr="00802575">
        <w:rPr>
          <w:i/>
          <w:color w:val="000000"/>
          <w:sz w:val="28"/>
        </w:rPr>
        <w:t>единичного притока</w:t>
      </w:r>
      <w:r w:rsidRPr="00802575">
        <w:rPr>
          <w:color w:val="000000"/>
          <w:sz w:val="28"/>
        </w:rPr>
        <w:t xml:space="preserve"> и находят делением всего дебита на ширину пот</w:t>
      </w:r>
      <w:r w:rsidRPr="00802575">
        <w:rPr>
          <w:color w:val="000000"/>
          <w:sz w:val="28"/>
        </w:rPr>
        <w:t>о</w:t>
      </w:r>
      <w:r w:rsidRPr="00802575">
        <w:rPr>
          <w:color w:val="000000"/>
          <w:sz w:val="28"/>
        </w:rPr>
        <w:t xml:space="preserve">ка  </w:t>
      </w:r>
      <w:r w:rsidRPr="00802575">
        <w:rPr>
          <w:i/>
          <w:color w:val="000000"/>
          <w:sz w:val="28"/>
          <w:lang w:val="en-US"/>
        </w:rPr>
        <w:t>l</w:t>
      </w:r>
      <w:r w:rsidRPr="00802575">
        <w:rPr>
          <w:color w:val="000000"/>
          <w:sz w:val="28"/>
        </w:rPr>
        <w:t>.</w:t>
      </w:r>
    </w:p>
    <w:p w:rsidR="007A0B33" w:rsidRPr="00F87F51" w:rsidRDefault="007A0B33" w:rsidP="007A0B33">
      <w:pPr>
        <w:rPr>
          <w:sz w:val="28"/>
          <w:szCs w:val="28"/>
        </w:rPr>
      </w:pPr>
    </w:p>
    <w:p w:rsidR="007A0B33" w:rsidRPr="0010091F" w:rsidRDefault="007A0B33" w:rsidP="007A0B33">
      <w:pPr>
        <w:ind w:firstLine="720"/>
        <w:jc w:val="both"/>
        <w:rPr>
          <w:sz w:val="28"/>
        </w:rPr>
      </w:pPr>
      <w:r>
        <w:rPr>
          <w:sz w:val="28"/>
        </w:rPr>
        <w:t>Задания для лабораторных работ</w:t>
      </w:r>
    </w:p>
    <w:p w:rsidR="007A0B33" w:rsidRPr="00844EE4" w:rsidRDefault="007A0B33" w:rsidP="007A0B33">
      <w:pPr>
        <w:pStyle w:val="4"/>
        <w:rPr>
          <w:b w:val="0"/>
        </w:rPr>
      </w:pPr>
      <w:r w:rsidRPr="00844EE4">
        <w:rPr>
          <w:b w:val="0"/>
        </w:rPr>
        <w:t xml:space="preserve">Задание </w:t>
      </w:r>
      <w:r w:rsidR="00313EAD">
        <w:rPr>
          <w:b w:val="0"/>
        </w:rPr>
        <w:t>4</w:t>
      </w:r>
      <w:bookmarkStart w:id="0" w:name="_GoBack"/>
      <w:bookmarkEnd w:id="0"/>
    </w:p>
    <w:p w:rsidR="007A0B33" w:rsidRDefault="007A0B33" w:rsidP="007A0B33">
      <w:pPr>
        <w:ind w:firstLine="709"/>
        <w:jc w:val="both"/>
        <w:rPr>
          <w:sz w:val="28"/>
        </w:rPr>
      </w:pPr>
      <w:r w:rsidRPr="00C316AF">
        <w:rPr>
          <w:i/>
          <w:sz w:val="28"/>
        </w:rPr>
        <w:t>Определите коэффициент фильтрации водоносных песков по результатам откачки воды из одиночной скважины совершенного типа. По величине коэ</w:t>
      </w:r>
      <w:r w:rsidRPr="00C316AF">
        <w:rPr>
          <w:i/>
          <w:sz w:val="28"/>
        </w:rPr>
        <w:t>ф</w:t>
      </w:r>
      <w:r w:rsidRPr="00C316AF">
        <w:rPr>
          <w:i/>
          <w:sz w:val="28"/>
        </w:rPr>
        <w:t xml:space="preserve">фициента фильтрации определите водопроницаемость и </w:t>
      </w:r>
      <w:proofErr w:type="spellStart"/>
      <w:r w:rsidRPr="00C316AF">
        <w:rPr>
          <w:i/>
          <w:sz w:val="28"/>
        </w:rPr>
        <w:t>водопроводимость</w:t>
      </w:r>
      <w:proofErr w:type="spellEnd"/>
      <w:r w:rsidRPr="00C316AF">
        <w:rPr>
          <w:i/>
          <w:sz w:val="28"/>
        </w:rPr>
        <w:t xml:space="preserve"> в</w:t>
      </w:r>
      <w:r w:rsidRPr="00C316AF">
        <w:rPr>
          <w:i/>
          <w:sz w:val="28"/>
        </w:rPr>
        <w:t>о</w:t>
      </w:r>
      <w:r w:rsidRPr="00C316AF">
        <w:rPr>
          <w:i/>
          <w:sz w:val="28"/>
        </w:rPr>
        <w:t>доносного песка.</w:t>
      </w:r>
      <w:r>
        <w:rPr>
          <w:sz w:val="28"/>
        </w:rPr>
        <w:t xml:space="preserve"> </w:t>
      </w:r>
      <w:r w:rsidRPr="00C316AF">
        <w:rPr>
          <w:i/>
          <w:sz w:val="28"/>
        </w:rPr>
        <w:t>С</w:t>
      </w:r>
      <w:r>
        <w:rPr>
          <w:i/>
          <w:sz w:val="28"/>
        </w:rPr>
        <w:t>д</w:t>
      </w:r>
      <w:r w:rsidRPr="00C316AF">
        <w:rPr>
          <w:i/>
          <w:sz w:val="28"/>
        </w:rPr>
        <w:t>е</w:t>
      </w:r>
      <w:r>
        <w:rPr>
          <w:i/>
          <w:sz w:val="28"/>
        </w:rPr>
        <w:t>лайте</w:t>
      </w:r>
      <w:r w:rsidRPr="00C316AF">
        <w:rPr>
          <w:i/>
          <w:sz w:val="28"/>
        </w:rPr>
        <w:t xml:space="preserve"> схематический рисунок.</w:t>
      </w:r>
      <w:r>
        <w:rPr>
          <w:i/>
          <w:sz w:val="28"/>
        </w:rPr>
        <w:t xml:space="preserve"> </w:t>
      </w:r>
      <w:r w:rsidRPr="00F0738B">
        <w:rPr>
          <w:i/>
          <w:sz w:val="28"/>
        </w:rPr>
        <w:t>Данные для расчётов приведены в таблице 7.</w:t>
      </w:r>
    </w:p>
    <w:p w:rsidR="007A0B33" w:rsidRDefault="007A0B33" w:rsidP="007A0B33">
      <w:pPr>
        <w:jc w:val="both"/>
        <w:rPr>
          <w:sz w:val="28"/>
        </w:rPr>
      </w:pPr>
      <w:r>
        <w:rPr>
          <w:sz w:val="28"/>
        </w:rPr>
        <w:t xml:space="preserve">Таблица 7 - </w:t>
      </w:r>
      <w:r w:rsidRPr="003A21E1">
        <w:rPr>
          <w:sz w:val="28"/>
          <w:szCs w:val="28"/>
        </w:rPr>
        <w:t>Исходные данные к заданию</w:t>
      </w:r>
      <w:r>
        <w:rPr>
          <w:sz w:val="28"/>
          <w:szCs w:val="28"/>
        </w:rPr>
        <w:t xml:space="preserve"> 6</w:t>
      </w:r>
    </w:p>
    <w:tbl>
      <w:tblPr>
        <w:tblW w:w="0" w:type="auto"/>
        <w:jc w:val="center"/>
        <w:tblInd w:w="-53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6"/>
        <w:gridCol w:w="1699"/>
        <w:gridCol w:w="1700"/>
        <w:gridCol w:w="1699"/>
        <w:gridCol w:w="1700"/>
        <w:gridCol w:w="1700"/>
      </w:tblGrid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A0B33" w:rsidRPr="00445D96" w:rsidRDefault="007A0B3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445D96">
              <w:rPr>
                <w:color w:val="000000"/>
                <w:sz w:val="24"/>
                <w:szCs w:val="24"/>
              </w:rPr>
              <w:t>№ варианта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A0B33" w:rsidRPr="00445D96" w:rsidRDefault="007A0B3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445D96">
              <w:rPr>
                <w:color w:val="000000"/>
                <w:sz w:val="24"/>
                <w:szCs w:val="24"/>
              </w:rPr>
              <w:t>Мощность</w:t>
            </w:r>
          </w:p>
          <w:p w:rsidR="007A0B33" w:rsidRPr="00445D96" w:rsidRDefault="007A0B3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445D96">
              <w:rPr>
                <w:color w:val="000000"/>
                <w:sz w:val="24"/>
                <w:szCs w:val="24"/>
              </w:rPr>
              <w:t>водоносного</w:t>
            </w:r>
          </w:p>
          <w:p w:rsidR="007A0B33" w:rsidRPr="00445D96" w:rsidRDefault="007A0B3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445D96">
              <w:rPr>
                <w:color w:val="000000"/>
                <w:sz w:val="24"/>
                <w:szCs w:val="24"/>
              </w:rPr>
              <w:t>горизонта,</w:t>
            </w:r>
          </w:p>
          <w:p w:rsidR="007A0B33" w:rsidRPr="00445D96" w:rsidRDefault="007A0B33" w:rsidP="006717A1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445D96">
              <w:rPr>
                <w:i/>
                <w:color w:val="000000"/>
                <w:sz w:val="24"/>
                <w:szCs w:val="24"/>
              </w:rPr>
              <w:t>Н, м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A0B33" w:rsidRPr="00445D96" w:rsidRDefault="007A0B3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445D96">
              <w:rPr>
                <w:color w:val="000000"/>
                <w:sz w:val="24"/>
                <w:szCs w:val="24"/>
              </w:rPr>
              <w:t>Дебит</w:t>
            </w:r>
          </w:p>
          <w:p w:rsidR="007A0B33" w:rsidRPr="00445D96" w:rsidRDefault="007A0B3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445D96">
              <w:rPr>
                <w:color w:val="000000"/>
                <w:sz w:val="24"/>
                <w:szCs w:val="24"/>
              </w:rPr>
              <w:t>скважины,</w:t>
            </w:r>
          </w:p>
          <w:p w:rsidR="007A0B33" w:rsidRPr="00445D96" w:rsidRDefault="007A0B33" w:rsidP="006717A1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445D96">
              <w:rPr>
                <w:i/>
                <w:color w:val="000000"/>
                <w:sz w:val="24"/>
                <w:szCs w:val="24"/>
              </w:rPr>
              <w:t>Q, м</w:t>
            </w:r>
            <w:r w:rsidRPr="00445D96">
              <w:rPr>
                <w:i/>
                <w:color w:val="000000"/>
                <w:sz w:val="24"/>
                <w:szCs w:val="24"/>
                <w:vertAlign w:val="superscript"/>
              </w:rPr>
              <w:t>3</w:t>
            </w:r>
            <w:r w:rsidRPr="00445D96">
              <w:rPr>
                <w:i/>
                <w:color w:val="000000"/>
                <w:sz w:val="24"/>
                <w:szCs w:val="24"/>
              </w:rPr>
              <w:t>/</w:t>
            </w:r>
            <w:proofErr w:type="spellStart"/>
            <w:r w:rsidRPr="00445D96">
              <w:rPr>
                <w:i/>
                <w:color w:val="000000"/>
                <w:sz w:val="24"/>
                <w:szCs w:val="24"/>
              </w:rPr>
              <w:t>сут</w:t>
            </w:r>
            <w:proofErr w:type="spellEnd"/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A0B33" w:rsidRPr="00445D96" w:rsidRDefault="007A0B3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445D96">
              <w:rPr>
                <w:color w:val="000000"/>
                <w:sz w:val="24"/>
                <w:szCs w:val="24"/>
              </w:rPr>
              <w:t>Понижение</w:t>
            </w:r>
          </w:p>
          <w:p w:rsidR="007A0B33" w:rsidRPr="00445D96" w:rsidRDefault="007A0B3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445D96">
              <w:rPr>
                <w:color w:val="000000"/>
                <w:sz w:val="24"/>
                <w:szCs w:val="24"/>
              </w:rPr>
              <w:t>уровня воды</w:t>
            </w:r>
          </w:p>
          <w:p w:rsidR="007A0B33" w:rsidRPr="00445D96" w:rsidRDefault="007A0B3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445D96">
              <w:rPr>
                <w:color w:val="000000"/>
                <w:sz w:val="24"/>
                <w:szCs w:val="24"/>
              </w:rPr>
              <w:t>в скважине,</w:t>
            </w:r>
          </w:p>
          <w:p w:rsidR="007A0B33" w:rsidRPr="00445D96" w:rsidRDefault="007A0B33" w:rsidP="006717A1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445D96">
              <w:rPr>
                <w:i/>
                <w:color w:val="000000"/>
                <w:sz w:val="24"/>
                <w:szCs w:val="24"/>
              </w:rPr>
              <w:t>S, м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A0B33" w:rsidRPr="00445D96" w:rsidRDefault="007A0B3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445D96">
              <w:rPr>
                <w:color w:val="000000"/>
                <w:sz w:val="24"/>
                <w:szCs w:val="24"/>
              </w:rPr>
              <w:t>Радиус депрессио</w:t>
            </w:r>
            <w:r w:rsidRPr="00445D96">
              <w:rPr>
                <w:color w:val="000000"/>
                <w:sz w:val="24"/>
                <w:szCs w:val="24"/>
              </w:rPr>
              <w:t>н</w:t>
            </w:r>
            <w:r w:rsidRPr="00445D96">
              <w:rPr>
                <w:color w:val="000000"/>
                <w:sz w:val="24"/>
                <w:szCs w:val="24"/>
              </w:rPr>
              <w:t>ной воронки,</w:t>
            </w:r>
          </w:p>
          <w:p w:rsidR="007A0B33" w:rsidRPr="00445D96" w:rsidRDefault="007A0B33" w:rsidP="006717A1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445D96">
              <w:rPr>
                <w:i/>
                <w:color w:val="000000"/>
                <w:sz w:val="24"/>
                <w:szCs w:val="24"/>
              </w:rPr>
              <w:t>R, м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A0B33" w:rsidRPr="00445D96" w:rsidRDefault="007A0B3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445D96">
              <w:rPr>
                <w:color w:val="000000"/>
                <w:sz w:val="24"/>
                <w:szCs w:val="24"/>
              </w:rPr>
              <w:t>Радиус</w:t>
            </w:r>
          </w:p>
          <w:p w:rsidR="007A0B33" w:rsidRPr="00445D96" w:rsidRDefault="007A0B3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445D96">
              <w:rPr>
                <w:color w:val="000000"/>
                <w:sz w:val="24"/>
                <w:szCs w:val="24"/>
              </w:rPr>
              <w:t>скважины,</w:t>
            </w:r>
          </w:p>
          <w:p w:rsidR="007A0B33" w:rsidRPr="00445D96" w:rsidRDefault="007A0B33" w:rsidP="006717A1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445D96">
              <w:rPr>
                <w:i/>
                <w:color w:val="000000"/>
                <w:sz w:val="24"/>
                <w:szCs w:val="24"/>
                <w:lang w:val="en-US"/>
              </w:rPr>
              <w:t>r</w:t>
            </w:r>
            <w:r w:rsidRPr="00445D96">
              <w:rPr>
                <w:i/>
                <w:color w:val="000000"/>
                <w:sz w:val="24"/>
                <w:szCs w:val="24"/>
              </w:rPr>
              <w:t>, м</w:t>
            </w:r>
          </w:p>
        </w:tc>
      </w:tr>
      <w:tr w:rsidR="007A0B33" w:rsidRPr="00772107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445D96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445D96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445D96">
              <w:rPr>
                <w:color w:val="000000"/>
                <w:sz w:val="24"/>
                <w:szCs w:val="24"/>
              </w:rPr>
              <w:t>508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445D9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445D96">
              <w:rPr>
                <w:color w:val="000000"/>
                <w:sz w:val="24"/>
                <w:szCs w:val="24"/>
              </w:rPr>
              <w:t>98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445D96">
              <w:rPr>
                <w:color w:val="000000"/>
                <w:sz w:val="24"/>
                <w:szCs w:val="24"/>
              </w:rPr>
              <w:t>0,1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10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350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5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58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0,2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2478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12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285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0,3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3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9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490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74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0,1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12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500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7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80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0,2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5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35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6770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20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520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0,3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6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809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10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115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0,2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7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26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3003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20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350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0,3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7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150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35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0,1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9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2475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16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325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0,2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10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170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25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0,1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11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15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450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11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62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0,3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12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17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550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77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0,1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13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27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2200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10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255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0,3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14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23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2100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15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220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0,3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15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25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2950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12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395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0,3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16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16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725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102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0,2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17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613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9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72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0,1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18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29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2902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11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389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0,3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19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37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6800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5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578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0,3</w:t>
            </w:r>
          </w:p>
        </w:tc>
      </w:tr>
      <w:tr w:rsidR="007A0B33" w:rsidRPr="00445D96" w:rsidTr="006717A1">
        <w:trPr>
          <w:jc w:val="center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20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21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2350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7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401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A0B33" w:rsidRPr="00445D96" w:rsidRDefault="007A0B33" w:rsidP="006717A1">
            <w:pPr>
              <w:jc w:val="center"/>
              <w:rPr>
                <w:sz w:val="24"/>
                <w:szCs w:val="24"/>
              </w:rPr>
            </w:pPr>
            <w:r w:rsidRPr="00445D96">
              <w:rPr>
                <w:sz w:val="24"/>
                <w:szCs w:val="24"/>
              </w:rPr>
              <w:t>0,3</w:t>
            </w:r>
          </w:p>
        </w:tc>
      </w:tr>
    </w:tbl>
    <w:p w:rsidR="007A0B33" w:rsidRPr="007D71C2" w:rsidRDefault="007A0B33" w:rsidP="007A0B33">
      <w:pPr>
        <w:jc w:val="center"/>
        <w:rPr>
          <w:color w:val="000000"/>
          <w:sz w:val="16"/>
          <w:szCs w:val="16"/>
        </w:rPr>
      </w:pPr>
    </w:p>
    <w:p w:rsidR="007A0B33" w:rsidRPr="007D71C2" w:rsidRDefault="007A0B33" w:rsidP="007A0B33">
      <w:pPr>
        <w:jc w:val="center"/>
        <w:rPr>
          <w:i/>
          <w:color w:val="000000"/>
          <w:sz w:val="28"/>
        </w:rPr>
      </w:pPr>
      <w:r>
        <w:rPr>
          <w:i/>
          <w:noProof/>
          <w:color w:val="00000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131445</wp:posOffset>
            </wp:positionH>
            <wp:positionV relativeFrom="paragraph">
              <wp:posOffset>269240</wp:posOffset>
            </wp:positionV>
            <wp:extent cx="5617845" cy="2002155"/>
            <wp:effectExtent l="19050" t="19050" r="20955" b="17145"/>
            <wp:wrapTopAndBottom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845" cy="2002155"/>
                    </a:xfrm>
                    <a:prstGeom prst="rect">
                      <a:avLst/>
                    </a:prstGeom>
                    <a:solidFill>
                      <a:srgbClr val="0000FF"/>
                    </a:solidFill>
                    <a:ln w="9525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D71C2">
        <w:rPr>
          <w:i/>
          <w:color w:val="000000"/>
          <w:sz w:val="28"/>
        </w:rPr>
        <w:t>Пример решения задачи для варианта № 0</w:t>
      </w:r>
    </w:p>
    <w:p w:rsidR="007A0B33" w:rsidRDefault="007A0B33" w:rsidP="007A0B33">
      <w:pPr>
        <w:ind w:firstLine="709"/>
        <w:jc w:val="both"/>
        <w:rPr>
          <w:sz w:val="28"/>
          <w:szCs w:val="28"/>
        </w:rPr>
      </w:pPr>
    </w:p>
    <w:p w:rsidR="007A0B33" w:rsidRPr="006544C2" w:rsidRDefault="007A0B33" w:rsidP="007A0B33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6 –</w:t>
      </w:r>
      <w:r w:rsidRPr="006544C2">
        <w:rPr>
          <w:sz w:val="28"/>
          <w:szCs w:val="28"/>
        </w:rPr>
        <w:t xml:space="preserve"> Схема расчёта гидрогеологических параметров для совершенной с</w:t>
      </w:r>
      <w:r w:rsidRPr="006544C2">
        <w:rPr>
          <w:sz w:val="28"/>
          <w:szCs w:val="28"/>
        </w:rPr>
        <w:t>к</w:t>
      </w:r>
      <w:r w:rsidRPr="006544C2">
        <w:rPr>
          <w:sz w:val="28"/>
          <w:szCs w:val="28"/>
        </w:rPr>
        <w:t>важины: а) стандартная; б) для конкретных условий</w:t>
      </w:r>
    </w:p>
    <w:p w:rsidR="007A0B33" w:rsidRDefault="007A0B33" w:rsidP="007A0B33">
      <w:pPr>
        <w:jc w:val="both"/>
        <w:rPr>
          <w:sz w:val="28"/>
        </w:rPr>
      </w:pPr>
    </w:p>
    <w:p w:rsidR="007A0B33" w:rsidRPr="00F3094C" w:rsidRDefault="007A0B33" w:rsidP="007A0B33">
      <w:pPr>
        <w:jc w:val="both"/>
        <w:rPr>
          <w:sz w:val="28"/>
        </w:rPr>
      </w:pPr>
      <w:r w:rsidRPr="00F3094C">
        <w:rPr>
          <w:sz w:val="28"/>
        </w:rPr>
        <w:t>Дано:</w:t>
      </w:r>
    </w:p>
    <w:p w:rsidR="007A0B33" w:rsidRPr="00016A08" w:rsidRDefault="007A0B33" w:rsidP="007A0B33">
      <w:pPr>
        <w:jc w:val="both"/>
        <w:rPr>
          <w:sz w:val="28"/>
        </w:rPr>
      </w:pPr>
      <w:r w:rsidRPr="00E31814">
        <w:rPr>
          <w:i/>
          <w:sz w:val="28"/>
        </w:rPr>
        <w:t>Н</w:t>
      </w:r>
      <w:r w:rsidRPr="00016A08"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12 м"/>
        </w:smartTagPr>
        <w:r w:rsidRPr="00016A08">
          <w:rPr>
            <w:sz w:val="28"/>
          </w:rPr>
          <w:t xml:space="preserve">12 </w:t>
        </w:r>
        <w:r w:rsidRPr="00E31814">
          <w:rPr>
            <w:i/>
            <w:sz w:val="28"/>
          </w:rPr>
          <w:t>м</w:t>
        </w:r>
      </w:smartTag>
      <w:r w:rsidRPr="00016A08">
        <w:rPr>
          <w:sz w:val="28"/>
        </w:rPr>
        <w:t>;</w:t>
      </w:r>
    </w:p>
    <w:p w:rsidR="007A0B33" w:rsidRPr="00016A08" w:rsidRDefault="007A0B33" w:rsidP="007A0B33">
      <w:pPr>
        <w:jc w:val="both"/>
        <w:rPr>
          <w:sz w:val="28"/>
        </w:rPr>
      </w:pPr>
      <w:r w:rsidRPr="00E31814">
        <w:rPr>
          <w:i/>
          <w:sz w:val="28"/>
        </w:rPr>
        <w:t>Q</w:t>
      </w:r>
      <w:r w:rsidRPr="00016A08">
        <w:rPr>
          <w:sz w:val="28"/>
        </w:rPr>
        <w:t xml:space="preserve"> = 508 </w:t>
      </w:r>
      <w:r w:rsidRPr="00E31814">
        <w:rPr>
          <w:i/>
          <w:sz w:val="28"/>
        </w:rPr>
        <w:t>м</w:t>
      </w:r>
      <w:r w:rsidRPr="00E31814">
        <w:rPr>
          <w:i/>
          <w:sz w:val="28"/>
          <w:vertAlign w:val="superscript"/>
        </w:rPr>
        <w:t>3</w:t>
      </w:r>
      <w:r w:rsidRPr="00E31814">
        <w:rPr>
          <w:i/>
          <w:sz w:val="28"/>
        </w:rPr>
        <w:t>/</w:t>
      </w:r>
      <w:proofErr w:type="spellStart"/>
      <w:r w:rsidRPr="00E31814">
        <w:rPr>
          <w:i/>
          <w:sz w:val="28"/>
        </w:rPr>
        <w:t>сут</w:t>
      </w:r>
      <w:proofErr w:type="spellEnd"/>
      <w:r w:rsidRPr="00016A08">
        <w:rPr>
          <w:sz w:val="28"/>
        </w:rPr>
        <w:t>;</w:t>
      </w:r>
    </w:p>
    <w:p w:rsidR="007A0B33" w:rsidRPr="00016A08" w:rsidRDefault="007A0B33" w:rsidP="007A0B33">
      <w:pPr>
        <w:jc w:val="both"/>
        <w:rPr>
          <w:sz w:val="28"/>
        </w:rPr>
      </w:pPr>
      <w:r w:rsidRPr="00E31814">
        <w:rPr>
          <w:i/>
          <w:sz w:val="28"/>
        </w:rPr>
        <w:t>S</w:t>
      </w:r>
      <w:r w:rsidRPr="00016A08"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4 м"/>
        </w:smartTagPr>
        <w:r w:rsidRPr="00016A08">
          <w:rPr>
            <w:sz w:val="28"/>
          </w:rPr>
          <w:t xml:space="preserve">4 </w:t>
        </w:r>
        <w:r w:rsidRPr="00E31814">
          <w:rPr>
            <w:i/>
            <w:sz w:val="28"/>
          </w:rPr>
          <w:t>м</w:t>
        </w:r>
      </w:smartTag>
      <w:r w:rsidRPr="00016A08">
        <w:rPr>
          <w:sz w:val="28"/>
        </w:rPr>
        <w:t>;</w:t>
      </w:r>
    </w:p>
    <w:p w:rsidR="007A0B33" w:rsidRPr="00016A08" w:rsidRDefault="007A0B33" w:rsidP="007A0B33">
      <w:pPr>
        <w:jc w:val="both"/>
        <w:rPr>
          <w:sz w:val="28"/>
        </w:rPr>
      </w:pPr>
      <w:r w:rsidRPr="00E31814">
        <w:rPr>
          <w:i/>
          <w:sz w:val="28"/>
        </w:rPr>
        <w:t>R</w:t>
      </w:r>
      <w:r w:rsidRPr="00016A08"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98 м"/>
        </w:smartTagPr>
        <w:r w:rsidRPr="00016A08">
          <w:rPr>
            <w:sz w:val="28"/>
          </w:rPr>
          <w:t xml:space="preserve">98 </w:t>
        </w:r>
        <w:r w:rsidRPr="00E31814">
          <w:rPr>
            <w:i/>
            <w:sz w:val="28"/>
          </w:rPr>
          <w:t>м</w:t>
        </w:r>
      </w:smartTag>
      <w:r w:rsidRPr="00016A08">
        <w:rPr>
          <w:sz w:val="28"/>
        </w:rPr>
        <w:t>;</w:t>
      </w:r>
    </w:p>
    <w:p w:rsidR="007A0B33" w:rsidRPr="00016A08" w:rsidRDefault="007A0B33" w:rsidP="007A0B33">
      <w:pPr>
        <w:jc w:val="both"/>
        <w:rPr>
          <w:sz w:val="28"/>
        </w:rPr>
      </w:pPr>
      <w:r w:rsidRPr="00E31814">
        <w:rPr>
          <w:i/>
          <w:sz w:val="28"/>
        </w:rPr>
        <w:t>r</w:t>
      </w:r>
      <w:r w:rsidRPr="00016A08"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0,1 м"/>
        </w:smartTagPr>
        <w:r w:rsidRPr="00016A08">
          <w:rPr>
            <w:sz w:val="28"/>
          </w:rPr>
          <w:t xml:space="preserve">0,1 </w:t>
        </w:r>
        <w:r w:rsidRPr="00E31814">
          <w:rPr>
            <w:i/>
            <w:sz w:val="28"/>
          </w:rPr>
          <w:t>м</w:t>
        </w:r>
      </w:smartTag>
    </w:p>
    <w:p w:rsidR="007A0B33" w:rsidRPr="00F3094C" w:rsidRDefault="007A0B33" w:rsidP="007A0B33">
      <w:pPr>
        <w:jc w:val="both"/>
        <w:rPr>
          <w:sz w:val="28"/>
          <w:vertAlign w:val="subscrip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4445</wp:posOffset>
                </wp:positionV>
                <wp:extent cx="1371600" cy="0"/>
                <wp:effectExtent l="9525" t="6350" r="9525" b="1270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7pt,.35pt" to="105.3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"/>
            </w:pict>
          </mc:Fallback>
        </mc:AlternateContent>
      </w:r>
      <w:r w:rsidRPr="00F3094C">
        <w:rPr>
          <w:sz w:val="28"/>
        </w:rPr>
        <w:t xml:space="preserve">Найти: </w:t>
      </w:r>
      <w:proofErr w:type="spellStart"/>
      <w:r w:rsidRPr="00E31814">
        <w:rPr>
          <w:i/>
          <w:sz w:val="28"/>
        </w:rPr>
        <w:t>К</w:t>
      </w:r>
      <w:r w:rsidRPr="00E31814">
        <w:rPr>
          <w:i/>
          <w:sz w:val="28"/>
          <w:vertAlign w:val="subscript"/>
        </w:rPr>
        <w:t>ф</w:t>
      </w:r>
      <w:proofErr w:type="spellEnd"/>
      <w:r w:rsidRPr="00E31814">
        <w:rPr>
          <w:i/>
          <w:sz w:val="28"/>
        </w:rPr>
        <w:t xml:space="preserve">, </w:t>
      </w:r>
      <w:proofErr w:type="spellStart"/>
      <w:r w:rsidRPr="00E31814">
        <w:rPr>
          <w:i/>
          <w:sz w:val="28"/>
        </w:rPr>
        <w:t>К</w:t>
      </w:r>
      <w:r w:rsidRPr="00E31814">
        <w:rPr>
          <w:i/>
          <w:sz w:val="28"/>
          <w:vertAlign w:val="subscript"/>
        </w:rPr>
        <w:t>в</w:t>
      </w:r>
      <w:proofErr w:type="spellEnd"/>
    </w:p>
    <w:p w:rsidR="007A0B33" w:rsidRPr="00F3094C" w:rsidRDefault="007A0B33" w:rsidP="007A0B33">
      <w:pPr>
        <w:jc w:val="both"/>
        <w:rPr>
          <w:sz w:val="28"/>
        </w:rPr>
      </w:pPr>
    </w:p>
    <w:p w:rsidR="007A0B33" w:rsidRPr="00F3094C" w:rsidRDefault="007A0B33" w:rsidP="007A0B33">
      <w:pPr>
        <w:jc w:val="both"/>
        <w:rPr>
          <w:sz w:val="28"/>
        </w:rPr>
      </w:pPr>
      <w:r w:rsidRPr="00F3094C">
        <w:rPr>
          <w:sz w:val="28"/>
        </w:rPr>
        <w:t>Решение:</w:t>
      </w:r>
    </w:p>
    <w:p w:rsidR="007A0B33" w:rsidRPr="006544C2" w:rsidRDefault="007A0B33" w:rsidP="007A0B33">
      <w:pPr>
        <w:ind w:firstLine="709"/>
        <w:jc w:val="both"/>
        <w:rPr>
          <w:sz w:val="28"/>
        </w:rPr>
      </w:pPr>
      <w:r w:rsidRPr="006544C2">
        <w:rPr>
          <w:sz w:val="28"/>
        </w:rPr>
        <w:t>Коэффициент фильтрации можно определить двумя способами, испол</w:t>
      </w:r>
      <w:r w:rsidRPr="006544C2">
        <w:rPr>
          <w:sz w:val="28"/>
        </w:rPr>
        <w:t>ь</w:t>
      </w:r>
      <w:r w:rsidRPr="006544C2">
        <w:rPr>
          <w:sz w:val="28"/>
        </w:rPr>
        <w:t xml:space="preserve">зуя формулу </w:t>
      </w:r>
      <w:proofErr w:type="spellStart"/>
      <w:r w:rsidRPr="006544C2">
        <w:rPr>
          <w:sz w:val="28"/>
        </w:rPr>
        <w:t>Дюпюи</w:t>
      </w:r>
      <w:proofErr w:type="spellEnd"/>
      <w:r w:rsidRPr="006544C2">
        <w:rPr>
          <w:sz w:val="28"/>
        </w:rPr>
        <w:t>:</w:t>
      </w:r>
    </w:p>
    <w:p w:rsidR="007A0B33" w:rsidRPr="006544C2" w:rsidRDefault="007A0B33" w:rsidP="007A0B33">
      <w:pPr>
        <w:ind w:firstLine="709"/>
        <w:jc w:val="both"/>
        <w:rPr>
          <w:sz w:val="28"/>
        </w:rPr>
      </w:pPr>
      <w:r w:rsidRPr="006544C2">
        <w:rPr>
          <w:sz w:val="28"/>
        </w:rPr>
        <w:t xml:space="preserve">а) по величине слоя воды в скважине после откачки </w:t>
      </w:r>
      <w:r w:rsidRPr="006544C2">
        <w:rPr>
          <w:i/>
          <w:sz w:val="28"/>
          <w:lang w:val="en-US"/>
        </w:rPr>
        <w:t>h</w:t>
      </w:r>
      <w:r>
        <w:rPr>
          <w:i/>
          <w:sz w:val="28"/>
        </w:rPr>
        <w:t xml:space="preserve">, </w:t>
      </w:r>
      <w:r w:rsidRPr="006544C2">
        <w:rPr>
          <w:i/>
          <w:sz w:val="28"/>
        </w:rPr>
        <w:t>м</w:t>
      </w:r>
      <w:r w:rsidRPr="006544C2">
        <w:rPr>
          <w:sz w:val="28"/>
        </w:rPr>
        <w:t>;</w:t>
      </w:r>
    </w:p>
    <w:p w:rsidR="007A0B33" w:rsidRPr="006544C2" w:rsidRDefault="007A0B33" w:rsidP="007A0B33">
      <w:pPr>
        <w:ind w:firstLine="709"/>
        <w:jc w:val="both"/>
        <w:rPr>
          <w:sz w:val="28"/>
        </w:rPr>
      </w:pPr>
      <w:r w:rsidRPr="006544C2">
        <w:rPr>
          <w:sz w:val="28"/>
        </w:rPr>
        <w:t>б) через последовательное понижение уровня воды в скважине при отка</w:t>
      </w:r>
      <w:r w:rsidRPr="006544C2">
        <w:rPr>
          <w:sz w:val="28"/>
        </w:rPr>
        <w:t>ч</w:t>
      </w:r>
      <w:r w:rsidRPr="006544C2">
        <w:rPr>
          <w:sz w:val="28"/>
        </w:rPr>
        <w:t xml:space="preserve">ке </w:t>
      </w:r>
      <w:r w:rsidRPr="006544C2">
        <w:rPr>
          <w:i/>
          <w:sz w:val="28"/>
          <w:lang w:val="en-US"/>
        </w:rPr>
        <w:t>S</w:t>
      </w:r>
      <w:r>
        <w:rPr>
          <w:i/>
          <w:sz w:val="28"/>
        </w:rPr>
        <w:t>,</w:t>
      </w:r>
      <w:r w:rsidRPr="006544C2">
        <w:rPr>
          <w:i/>
          <w:sz w:val="28"/>
        </w:rPr>
        <w:t xml:space="preserve"> м</w:t>
      </w:r>
      <w:r w:rsidRPr="006544C2">
        <w:rPr>
          <w:sz w:val="28"/>
        </w:rPr>
        <w:t>.</w:t>
      </w:r>
    </w:p>
    <w:p w:rsidR="007A0B33" w:rsidRDefault="007A0B33" w:rsidP="007A0B33">
      <w:pPr>
        <w:ind w:firstLine="709"/>
        <w:jc w:val="both"/>
        <w:rPr>
          <w:sz w:val="28"/>
        </w:rPr>
      </w:pPr>
      <w:r w:rsidRPr="006544C2">
        <w:rPr>
          <w:sz w:val="28"/>
        </w:rPr>
        <w:t xml:space="preserve">Подставив в формулу </w:t>
      </w:r>
      <w:proofErr w:type="spellStart"/>
      <w:r w:rsidRPr="006544C2">
        <w:rPr>
          <w:sz w:val="28"/>
        </w:rPr>
        <w:t>Дюпюи</w:t>
      </w:r>
      <w:proofErr w:type="spellEnd"/>
      <w:r w:rsidRPr="006544C2">
        <w:rPr>
          <w:sz w:val="28"/>
        </w:rPr>
        <w:t xml:space="preserve"> </w:t>
      </w:r>
      <w:proofErr w:type="gramStart"/>
      <w:r w:rsidRPr="006544C2">
        <w:rPr>
          <w:sz w:val="28"/>
        </w:rPr>
        <w:t xml:space="preserve">числовое значение </w:t>
      </w:r>
      <w:r w:rsidRPr="006544C2">
        <w:rPr>
          <w:i/>
          <w:sz w:val="28"/>
        </w:rPr>
        <w:t xml:space="preserve">π = </w:t>
      </w:r>
      <w:r w:rsidRPr="0036090D">
        <w:rPr>
          <w:sz w:val="28"/>
        </w:rPr>
        <w:t>3,14</w:t>
      </w:r>
      <w:r w:rsidRPr="006544C2">
        <w:rPr>
          <w:sz w:val="28"/>
        </w:rPr>
        <w:t xml:space="preserve"> и заменив</w:t>
      </w:r>
      <w:proofErr w:type="gramEnd"/>
      <w:r w:rsidRPr="006544C2">
        <w:rPr>
          <w:sz w:val="28"/>
        </w:rPr>
        <w:t xml:space="preserve"> нат</w:t>
      </w:r>
      <w:r w:rsidRPr="006544C2">
        <w:rPr>
          <w:sz w:val="28"/>
        </w:rPr>
        <w:t>у</w:t>
      </w:r>
      <w:r w:rsidRPr="006544C2">
        <w:rPr>
          <w:sz w:val="28"/>
        </w:rPr>
        <w:t>ральные логарифмы десятичными, получим формулу, более удобную для ра</w:t>
      </w:r>
      <w:r w:rsidRPr="006544C2">
        <w:rPr>
          <w:sz w:val="28"/>
        </w:rPr>
        <w:t>с</w:t>
      </w:r>
      <w:r w:rsidRPr="006544C2">
        <w:rPr>
          <w:sz w:val="28"/>
        </w:rPr>
        <w:t>чётов:</w:t>
      </w:r>
    </w:p>
    <w:p w:rsidR="007A0B33" w:rsidRDefault="007A0B33" w:rsidP="007A0B33">
      <w:pPr>
        <w:jc w:val="center"/>
        <w:rPr>
          <w:b/>
          <w:sz w:val="28"/>
        </w:rPr>
      </w:pPr>
      <w:r w:rsidRPr="003568CE">
        <w:rPr>
          <w:b/>
          <w:position w:val="-26"/>
          <w:sz w:val="28"/>
        </w:rPr>
        <w:object w:dxaOrig="2520" w:dyaOrig="720">
          <v:shape id="_x0000_i1027" type="#_x0000_t75" style="width:126pt;height:36pt" o:ole="">
            <v:imagedata r:id="rId9" o:title=""/>
          </v:shape>
          <o:OLEObject Type="Embed" ProgID="Equation.3" ShapeID="_x0000_i1027" DrawAspect="Content" ObjectID="_1510552720" r:id="rId14"/>
        </w:object>
      </w:r>
      <w:r>
        <w:rPr>
          <w:b/>
          <w:sz w:val="28"/>
        </w:rPr>
        <w:t xml:space="preserve"> </w:t>
      </w:r>
      <w:r w:rsidRPr="003568CE">
        <w:rPr>
          <w:sz w:val="28"/>
        </w:rPr>
        <w:t>или</w:t>
      </w:r>
      <w:r>
        <w:rPr>
          <w:sz w:val="28"/>
        </w:rPr>
        <w:t xml:space="preserve"> </w:t>
      </w:r>
      <w:r w:rsidRPr="003568CE">
        <w:rPr>
          <w:b/>
          <w:position w:val="-34"/>
          <w:sz w:val="28"/>
        </w:rPr>
        <w:object w:dxaOrig="2900" w:dyaOrig="800">
          <v:shape id="_x0000_i1028" type="#_x0000_t75" style="width:145pt;height:40pt" o:ole="">
            <v:imagedata r:id="rId15" o:title=""/>
          </v:shape>
          <o:OLEObject Type="Embed" ProgID="Equation.3" ShapeID="_x0000_i1028" DrawAspect="Content" ObjectID="_1510552721" r:id="rId16"/>
        </w:object>
      </w:r>
      <w:r>
        <w:rPr>
          <w:b/>
          <w:sz w:val="28"/>
        </w:rPr>
        <w:t>,</w:t>
      </w:r>
    </w:p>
    <w:p w:rsidR="007A0B33" w:rsidRDefault="007A0B33" w:rsidP="007A0B33">
      <w:pPr>
        <w:jc w:val="center"/>
        <w:rPr>
          <w:sz w:val="28"/>
        </w:rPr>
      </w:pPr>
      <w:r w:rsidRPr="003568CE">
        <w:rPr>
          <w:sz w:val="28"/>
        </w:rPr>
        <w:t xml:space="preserve">откуда </w:t>
      </w:r>
      <w:r w:rsidRPr="003568CE">
        <w:rPr>
          <w:b/>
          <w:position w:val="-34"/>
          <w:sz w:val="28"/>
        </w:rPr>
        <w:object w:dxaOrig="2659" w:dyaOrig="780">
          <v:shape id="_x0000_i1029" type="#_x0000_t75" style="width:133pt;height:39pt" o:ole="">
            <v:imagedata r:id="rId17" o:title=""/>
          </v:shape>
          <o:OLEObject Type="Embed" ProgID="Equation.3" ShapeID="_x0000_i1029" DrawAspect="Content" ObjectID="_1510552722" r:id="rId18"/>
        </w:object>
      </w:r>
      <w:r>
        <w:rPr>
          <w:b/>
          <w:sz w:val="28"/>
        </w:rPr>
        <w:t xml:space="preserve">, </w:t>
      </w:r>
      <w:r>
        <w:rPr>
          <w:sz w:val="28"/>
        </w:rPr>
        <w:t>где</w:t>
      </w:r>
    </w:p>
    <w:p w:rsidR="007A0B33" w:rsidRDefault="007A0B33" w:rsidP="007A0B33">
      <w:pPr>
        <w:ind w:firstLine="709"/>
        <w:jc w:val="both"/>
        <w:rPr>
          <w:sz w:val="28"/>
        </w:rPr>
      </w:pPr>
      <w:proofErr w:type="spellStart"/>
      <w:r w:rsidRPr="003568CE">
        <w:rPr>
          <w:i/>
          <w:sz w:val="28"/>
        </w:rPr>
        <w:t>К</w:t>
      </w:r>
      <w:r w:rsidRPr="003568CE">
        <w:rPr>
          <w:i/>
          <w:sz w:val="28"/>
          <w:vertAlign w:val="subscript"/>
        </w:rPr>
        <w:t>ф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- коэффициент фильтрации, </w:t>
      </w:r>
      <w:proofErr w:type="gramStart"/>
      <w:r w:rsidRPr="00E31814">
        <w:rPr>
          <w:i/>
          <w:sz w:val="28"/>
        </w:rPr>
        <w:t>м</w:t>
      </w:r>
      <w:proofErr w:type="gramEnd"/>
      <w:r w:rsidRPr="00E31814">
        <w:rPr>
          <w:i/>
          <w:sz w:val="28"/>
        </w:rPr>
        <w:t>/</w:t>
      </w:r>
      <w:proofErr w:type="spellStart"/>
      <w:r w:rsidRPr="00E31814">
        <w:rPr>
          <w:i/>
          <w:sz w:val="28"/>
        </w:rPr>
        <w:t>сут</w:t>
      </w:r>
      <w:proofErr w:type="spellEnd"/>
      <w:r>
        <w:rPr>
          <w:sz w:val="28"/>
        </w:rPr>
        <w:t>;</w:t>
      </w:r>
    </w:p>
    <w:p w:rsidR="007A0B33" w:rsidRDefault="007A0B33" w:rsidP="007A0B33">
      <w:pPr>
        <w:jc w:val="both"/>
        <w:rPr>
          <w:sz w:val="28"/>
        </w:rPr>
      </w:pPr>
      <w:r>
        <w:rPr>
          <w:sz w:val="28"/>
        </w:rPr>
        <w:tab/>
      </w:r>
      <w:r w:rsidRPr="003568CE">
        <w:rPr>
          <w:i/>
          <w:sz w:val="28"/>
        </w:rPr>
        <w:t>Q</w:t>
      </w:r>
      <w:r>
        <w:rPr>
          <w:sz w:val="28"/>
        </w:rPr>
        <w:t xml:space="preserve"> - дебит скважины, </w:t>
      </w:r>
      <w:r w:rsidRPr="00E31814">
        <w:rPr>
          <w:i/>
          <w:sz w:val="28"/>
        </w:rPr>
        <w:t>м</w:t>
      </w:r>
      <w:r w:rsidRPr="00E31814">
        <w:rPr>
          <w:i/>
          <w:sz w:val="28"/>
          <w:vertAlign w:val="superscript"/>
        </w:rPr>
        <w:t>3</w:t>
      </w:r>
      <w:r w:rsidRPr="00E31814">
        <w:rPr>
          <w:i/>
          <w:sz w:val="28"/>
        </w:rPr>
        <w:t>/</w:t>
      </w:r>
      <w:proofErr w:type="spellStart"/>
      <w:r w:rsidRPr="00E31814">
        <w:rPr>
          <w:i/>
          <w:sz w:val="28"/>
        </w:rPr>
        <w:t>сут</w:t>
      </w:r>
      <w:proofErr w:type="spellEnd"/>
      <w:r>
        <w:rPr>
          <w:sz w:val="28"/>
        </w:rPr>
        <w:t>;</w:t>
      </w:r>
    </w:p>
    <w:p w:rsidR="007A0B33" w:rsidRDefault="007A0B33" w:rsidP="007A0B33">
      <w:pPr>
        <w:jc w:val="both"/>
        <w:rPr>
          <w:sz w:val="28"/>
        </w:rPr>
      </w:pPr>
      <w:r>
        <w:rPr>
          <w:sz w:val="28"/>
        </w:rPr>
        <w:tab/>
      </w:r>
      <w:r w:rsidRPr="003568CE">
        <w:rPr>
          <w:i/>
          <w:sz w:val="28"/>
        </w:rPr>
        <w:t>R</w:t>
      </w:r>
      <w:r>
        <w:rPr>
          <w:sz w:val="28"/>
        </w:rPr>
        <w:t xml:space="preserve">- радиус депрессионной воронки, </w:t>
      </w:r>
      <w:proofErr w:type="gramStart"/>
      <w:r w:rsidRPr="00E31814">
        <w:rPr>
          <w:i/>
          <w:sz w:val="28"/>
        </w:rPr>
        <w:t>м</w:t>
      </w:r>
      <w:proofErr w:type="gramEnd"/>
      <w:r>
        <w:rPr>
          <w:sz w:val="28"/>
        </w:rPr>
        <w:t>;</w:t>
      </w:r>
    </w:p>
    <w:p w:rsidR="007A0B33" w:rsidRDefault="007A0B33" w:rsidP="007A0B33">
      <w:pPr>
        <w:jc w:val="both"/>
        <w:rPr>
          <w:sz w:val="28"/>
        </w:rPr>
      </w:pPr>
      <w:r>
        <w:rPr>
          <w:sz w:val="28"/>
        </w:rPr>
        <w:tab/>
      </w:r>
      <w:r w:rsidRPr="003568CE">
        <w:rPr>
          <w:i/>
          <w:sz w:val="28"/>
        </w:rPr>
        <w:t>r</w:t>
      </w:r>
      <w:r>
        <w:rPr>
          <w:sz w:val="28"/>
        </w:rPr>
        <w:t xml:space="preserve"> - радиус скважины, </w:t>
      </w:r>
      <w:proofErr w:type="gramStart"/>
      <w:r w:rsidRPr="00E31814">
        <w:rPr>
          <w:i/>
          <w:sz w:val="28"/>
        </w:rPr>
        <w:t>м</w:t>
      </w:r>
      <w:proofErr w:type="gramEnd"/>
      <w:r>
        <w:rPr>
          <w:sz w:val="28"/>
        </w:rPr>
        <w:t>;</w:t>
      </w:r>
    </w:p>
    <w:p w:rsidR="007A0B33" w:rsidRDefault="007A0B33" w:rsidP="007A0B33">
      <w:pPr>
        <w:jc w:val="both"/>
        <w:rPr>
          <w:sz w:val="28"/>
        </w:rPr>
      </w:pPr>
      <w:r>
        <w:rPr>
          <w:sz w:val="28"/>
        </w:rPr>
        <w:tab/>
      </w:r>
      <w:r w:rsidRPr="003568CE">
        <w:rPr>
          <w:i/>
          <w:sz w:val="28"/>
        </w:rPr>
        <w:t>H</w:t>
      </w:r>
      <w:r>
        <w:rPr>
          <w:sz w:val="28"/>
        </w:rPr>
        <w:t xml:space="preserve"> - мощность водоносного горизонта, </w:t>
      </w:r>
      <w:proofErr w:type="gramStart"/>
      <w:r w:rsidRPr="00E31814">
        <w:rPr>
          <w:i/>
          <w:sz w:val="28"/>
        </w:rPr>
        <w:t>м</w:t>
      </w:r>
      <w:proofErr w:type="gramEnd"/>
      <w:r>
        <w:rPr>
          <w:sz w:val="28"/>
        </w:rPr>
        <w:t>;</w:t>
      </w:r>
    </w:p>
    <w:p w:rsidR="007A0B33" w:rsidRDefault="007A0B33" w:rsidP="007A0B33">
      <w:pPr>
        <w:jc w:val="both"/>
        <w:rPr>
          <w:sz w:val="28"/>
        </w:rPr>
      </w:pPr>
      <w:r>
        <w:rPr>
          <w:sz w:val="28"/>
        </w:rPr>
        <w:tab/>
      </w:r>
      <w:r w:rsidRPr="003568CE">
        <w:rPr>
          <w:i/>
          <w:sz w:val="28"/>
        </w:rPr>
        <w:t>h</w:t>
      </w:r>
      <w:r>
        <w:rPr>
          <w:sz w:val="28"/>
        </w:rPr>
        <w:t xml:space="preserve"> -  слой воды в скважине после откачки, </w:t>
      </w:r>
      <w:proofErr w:type="gramStart"/>
      <w:r w:rsidRPr="00E31814">
        <w:rPr>
          <w:i/>
          <w:sz w:val="28"/>
        </w:rPr>
        <w:t>м</w:t>
      </w:r>
      <w:proofErr w:type="gramEnd"/>
      <w:r>
        <w:rPr>
          <w:sz w:val="28"/>
        </w:rPr>
        <w:t>.</w:t>
      </w:r>
    </w:p>
    <w:p w:rsidR="007A0B33" w:rsidRPr="003C3041" w:rsidRDefault="007A0B33" w:rsidP="007A0B33">
      <w:pPr>
        <w:ind w:firstLine="709"/>
        <w:jc w:val="both"/>
        <w:rPr>
          <w:sz w:val="16"/>
          <w:szCs w:val="16"/>
        </w:rPr>
      </w:pPr>
    </w:p>
    <w:p w:rsidR="007A0B33" w:rsidRDefault="007A0B33" w:rsidP="007A0B33">
      <w:pPr>
        <w:ind w:firstLine="709"/>
        <w:jc w:val="both"/>
        <w:rPr>
          <w:sz w:val="28"/>
        </w:rPr>
      </w:pPr>
      <w:r>
        <w:rPr>
          <w:sz w:val="28"/>
        </w:rPr>
        <w:t xml:space="preserve">По условию задачи неизвестна величина </w:t>
      </w:r>
      <w:r w:rsidRPr="003568CE">
        <w:rPr>
          <w:i/>
          <w:sz w:val="28"/>
        </w:rPr>
        <w:t>h</w:t>
      </w:r>
      <w:r w:rsidRPr="003568CE">
        <w:rPr>
          <w:sz w:val="28"/>
        </w:rPr>
        <w:t>.</w:t>
      </w:r>
      <w:r>
        <w:rPr>
          <w:sz w:val="28"/>
        </w:rPr>
        <w:t xml:space="preserve"> При решении задачи первым способом ее находят вычитанием  понижения уровня воды в скважине после откачки из мощности водоносного горизонта </w:t>
      </w:r>
      <w:r w:rsidRPr="003568CE">
        <w:rPr>
          <w:i/>
          <w:sz w:val="28"/>
        </w:rPr>
        <w:t>h = Н - S</w:t>
      </w:r>
      <w:r w:rsidRPr="003568CE">
        <w:rPr>
          <w:sz w:val="28"/>
        </w:rPr>
        <w:t xml:space="preserve"> (рис</w:t>
      </w:r>
      <w:r>
        <w:rPr>
          <w:sz w:val="28"/>
        </w:rPr>
        <w:t>унок 6</w:t>
      </w:r>
      <w:r w:rsidRPr="003568CE">
        <w:rPr>
          <w:sz w:val="28"/>
        </w:rPr>
        <w:t>).</w:t>
      </w:r>
    </w:p>
    <w:p w:rsidR="007A0B33" w:rsidRDefault="007A0B33" w:rsidP="007A0B3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Подставив числовые значения в любую из вышеприведенных формул, определим коэффициент фильтрации по слою воды в скважине после откачки: </w:t>
      </w:r>
    </w:p>
    <w:p w:rsidR="007A0B33" w:rsidRDefault="007A0B33" w:rsidP="007A0B33">
      <w:pPr>
        <w:jc w:val="center"/>
        <w:rPr>
          <w:sz w:val="28"/>
          <w:szCs w:val="28"/>
        </w:rPr>
      </w:pPr>
      <w:r w:rsidRPr="00940ED0">
        <w:rPr>
          <w:position w:val="-34"/>
          <w:sz w:val="28"/>
        </w:rPr>
        <w:object w:dxaOrig="4599" w:dyaOrig="780">
          <v:shape id="_x0000_i1030" type="#_x0000_t75" style="width:230pt;height:39pt" o:ole="">
            <v:imagedata r:id="rId19" o:title=""/>
          </v:shape>
          <o:OLEObject Type="Embed" ProgID="Equation.3" ShapeID="_x0000_i1030" DrawAspect="Content" ObjectID="_1510552723" r:id="rId20"/>
        </w:object>
      </w:r>
    </w:p>
    <w:p w:rsidR="007A0B33" w:rsidRDefault="007A0B33" w:rsidP="007A0B33">
      <w:pPr>
        <w:jc w:val="both"/>
        <w:rPr>
          <w:sz w:val="28"/>
        </w:rPr>
      </w:pPr>
      <w:r>
        <w:rPr>
          <w:sz w:val="28"/>
        </w:rPr>
        <w:tab/>
        <w:t xml:space="preserve">При решении задачи вторым способом в самом начале нужно разложить разность квадратов </w:t>
      </w:r>
      <w:r w:rsidRPr="006544C2">
        <w:rPr>
          <w:i/>
          <w:sz w:val="28"/>
        </w:rPr>
        <w:t>(Н</w:t>
      </w:r>
      <w:proofErr w:type="gramStart"/>
      <w:r w:rsidRPr="006544C2">
        <w:rPr>
          <w:i/>
          <w:sz w:val="28"/>
          <w:vertAlign w:val="superscript"/>
        </w:rPr>
        <w:t>2</w:t>
      </w:r>
      <w:proofErr w:type="gramEnd"/>
      <w:r w:rsidRPr="006544C2">
        <w:rPr>
          <w:i/>
          <w:sz w:val="28"/>
          <w:vertAlign w:val="superscript"/>
        </w:rPr>
        <w:t xml:space="preserve"> </w:t>
      </w:r>
      <w:r w:rsidRPr="006544C2">
        <w:rPr>
          <w:i/>
          <w:sz w:val="28"/>
        </w:rPr>
        <w:t>- h</w:t>
      </w:r>
      <w:r w:rsidRPr="006544C2">
        <w:rPr>
          <w:i/>
          <w:sz w:val="28"/>
          <w:vertAlign w:val="superscript"/>
        </w:rPr>
        <w:t>2</w:t>
      </w:r>
      <w:r w:rsidRPr="006544C2">
        <w:rPr>
          <w:i/>
          <w:sz w:val="28"/>
        </w:rPr>
        <w:t>)</w:t>
      </w:r>
      <w:r>
        <w:rPr>
          <w:sz w:val="28"/>
        </w:rPr>
        <w:t xml:space="preserve"> на произведение суммы и разности этих чисел. Т</w:t>
      </w:r>
      <w:r>
        <w:rPr>
          <w:sz w:val="28"/>
        </w:rPr>
        <w:t>о</w:t>
      </w:r>
      <w:r>
        <w:rPr>
          <w:sz w:val="28"/>
        </w:rPr>
        <w:t>гда формула примет следующий вид:</w:t>
      </w:r>
    </w:p>
    <w:p w:rsidR="007A0B33" w:rsidRDefault="007A0B33" w:rsidP="007A0B33">
      <w:pPr>
        <w:ind w:firstLine="709"/>
        <w:jc w:val="center"/>
        <w:rPr>
          <w:sz w:val="28"/>
        </w:rPr>
      </w:pPr>
      <w:r w:rsidRPr="003568CE">
        <w:rPr>
          <w:b/>
          <w:position w:val="-34"/>
          <w:sz w:val="28"/>
        </w:rPr>
        <w:object w:dxaOrig="3420" w:dyaOrig="780">
          <v:shape id="_x0000_i1031" type="#_x0000_t75" style="width:171pt;height:39pt" o:ole="">
            <v:imagedata r:id="rId21" o:title=""/>
          </v:shape>
          <o:OLEObject Type="Embed" ProgID="Equation.3" ShapeID="_x0000_i1031" DrawAspect="Content" ObjectID="_1510552724" r:id="rId22"/>
        </w:object>
      </w:r>
    </w:p>
    <w:p w:rsidR="007A0B33" w:rsidRDefault="007A0B33" w:rsidP="007A0B33">
      <w:pPr>
        <w:ind w:firstLine="709"/>
        <w:jc w:val="both"/>
        <w:rPr>
          <w:sz w:val="28"/>
        </w:rPr>
      </w:pPr>
      <w:r>
        <w:rPr>
          <w:sz w:val="28"/>
        </w:rPr>
        <w:t xml:space="preserve">Поскольку </w:t>
      </w:r>
      <w:r w:rsidRPr="006544C2">
        <w:rPr>
          <w:i/>
          <w:sz w:val="28"/>
        </w:rPr>
        <w:t>h = H – S</w:t>
      </w:r>
      <w:r w:rsidRPr="006544C2">
        <w:rPr>
          <w:sz w:val="28"/>
        </w:rPr>
        <w:t xml:space="preserve">,  то </w:t>
      </w:r>
      <w:r w:rsidRPr="006544C2">
        <w:rPr>
          <w:i/>
          <w:sz w:val="28"/>
        </w:rPr>
        <w:t>S = H – h</w:t>
      </w:r>
      <w:r w:rsidRPr="006544C2">
        <w:rPr>
          <w:sz w:val="28"/>
        </w:rPr>
        <w:t xml:space="preserve">. Подставим в первых скобках </w:t>
      </w:r>
      <w:r w:rsidRPr="006544C2">
        <w:rPr>
          <w:i/>
          <w:sz w:val="28"/>
        </w:rPr>
        <w:t>(Н - S)</w:t>
      </w:r>
      <w:r w:rsidRPr="006544C2">
        <w:rPr>
          <w:sz w:val="28"/>
        </w:rPr>
        <w:t xml:space="preserve"> вместо </w:t>
      </w:r>
      <w:r w:rsidRPr="006544C2">
        <w:rPr>
          <w:i/>
          <w:sz w:val="28"/>
        </w:rPr>
        <w:t>h</w:t>
      </w:r>
      <w:r w:rsidRPr="006544C2">
        <w:rPr>
          <w:sz w:val="28"/>
        </w:rPr>
        <w:t xml:space="preserve">, во вторых - только значение </w:t>
      </w:r>
      <w:r w:rsidRPr="006544C2">
        <w:rPr>
          <w:i/>
          <w:sz w:val="28"/>
        </w:rPr>
        <w:t>S</w:t>
      </w:r>
      <w:r w:rsidRPr="006544C2">
        <w:rPr>
          <w:sz w:val="28"/>
        </w:rPr>
        <w:t>, получим</w:t>
      </w:r>
      <w:r>
        <w:rPr>
          <w:sz w:val="28"/>
        </w:rPr>
        <w:t xml:space="preserve"> для расчёта следующую формулу:</w:t>
      </w:r>
    </w:p>
    <w:p w:rsidR="007A0B33" w:rsidRDefault="007A0B33" w:rsidP="007A0B33">
      <w:pPr>
        <w:jc w:val="center"/>
        <w:rPr>
          <w:b/>
          <w:i/>
          <w:sz w:val="28"/>
        </w:rPr>
      </w:pPr>
      <w:r w:rsidRPr="003568CE">
        <w:rPr>
          <w:b/>
          <w:position w:val="-34"/>
          <w:sz w:val="28"/>
        </w:rPr>
        <w:object w:dxaOrig="7140" w:dyaOrig="780">
          <v:shape id="_x0000_i1032" type="#_x0000_t75" style="width:357pt;height:39pt" o:ole="">
            <v:imagedata r:id="rId23" o:title=""/>
          </v:shape>
          <o:OLEObject Type="Embed" ProgID="Equation.3" ShapeID="_x0000_i1032" DrawAspect="Content" ObjectID="_1510552725" r:id="rId24"/>
        </w:object>
      </w:r>
    </w:p>
    <w:p w:rsidR="007A0B33" w:rsidRDefault="007A0B33" w:rsidP="007A0B3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Судя по величине коэффициента фильтрации водоносного горизонта - </w:t>
      </w:r>
      <w:r w:rsidRPr="00940ED0">
        <w:rPr>
          <w:i/>
          <w:sz w:val="28"/>
          <w:szCs w:val="28"/>
        </w:rPr>
        <w:t>13,90 м/</w:t>
      </w:r>
      <w:proofErr w:type="spellStart"/>
      <w:r w:rsidRPr="00940ED0">
        <w:rPr>
          <w:i/>
          <w:sz w:val="28"/>
          <w:szCs w:val="28"/>
        </w:rPr>
        <w:t>сут</w:t>
      </w:r>
      <w:proofErr w:type="spellEnd"/>
      <w:r w:rsidRPr="00940ED0">
        <w:rPr>
          <w:sz w:val="28"/>
          <w:szCs w:val="28"/>
        </w:rPr>
        <w:t>,</w:t>
      </w:r>
      <w:r>
        <w:rPr>
          <w:sz w:val="28"/>
          <w:szCs w:val="28"/>
        </w:rPr>
        <w:t xml:space="preserve">  это </w:t>
      </w:r>
      <w:proofErr w:type="spellStart"/>
      <w:r>
        <w:rPr>
          <w:sz w:val="28"/>
          <w:szCs w:val="28"/>
        </w:rPr>
        <w:t>средневодопроницаемые</w:t>
      </w:r>
      <w:proofErr w:type="spellEnd"/>
      <w:r>
        <w:rPr>
          <w:sz w:val="28"/>
          <w:szCs w:val="28"/>
        </w:rPr>
        <w:t xml:space="preserve"> пески.</w:t>
      </w:r>
    </w:p>
    <w:p w:rsidR="007A0B33" w:rsidRPr="006544C2" w:rsidRDefault="007A0B33" w:rsidP="007A0B33">
      <w:pPr>
        <w:pStyle w:val="2"/>
        <w:ind w:firstLine="709"/>
        <w:jc w:val="both"/>
        <w:rPr>
          <w:b w:val="0"/>
          <w:i w:val="0"/>
          <w:szCs w:val="28"/>
        </w:rPr>
      </w:pPr>
      <w:proofErr w:type="spellStart"/>
      <w:r w:rsidRPr="006544C2">
        <w:rPr>
          <w:b w:val="0"/>
          <w:i w:val="0"/>
          <w:szCs w:val="28"/>
        </w:rPr>
        <w:t>Водопроводимость</w:t>
      </w:r>
      <w:proofErr w:type="spellEnd"/>
      <w:r w:rsidRPr="006544C2">
        <w:rPr>
          <w:b w:val="0"/>
          <w:i w:val="0"/>
          <w:szCs w:val="28"/>
        </w:rPr>
        <w:t xml:space="preserve"> водоносного горизонта </w:t>
      </w:r>
      <w:proofErr w:type="gramStart"/>
      <w:r w:rsidRPr="006544C2">
        <w:rPr>
          <w:b w:val="0"/>
          <w:i w:val="0"/>
          <w:szCs w:val="28"/>
        </w:rPr>
        <w:t>равна</w:t>
      </w:r>
      <w:proofErr w:type="gramEnd"/>
      <w:r w:rsidRPr="006544C2">
        <w:rPr>
          <w:b w:val="0"/>
          <w:i w:val="0"/>
          <w:szCs w:val="28"/>
        </w:rPr>
        <w:t>:</w:t>
      </w:r>
    </w:p>
    <w:p w:rsidR="007A0B33" w:rsidRDefault="007A0B33" w:rsidP="007A0B33">
      <w:pPr>
        <w:jc w:val="center"/>
        <w:rPr>
          <w:sz w:val="28"/>
        </w:rPr>
      </w:pPr>
      <w:r w:rsidRPr="00940ED0">
        <w:rPr>
          <w:b/>
          <w:position w:val="-16"/>
          <w:sz w:val="28"/>
        </w:rPr>
        <w:object w:dxaOrig="4760" w:dyaOrig="440">
          <v:shape id="_x0000_i1033" type="#_x0000_t75" style="width:238pt;height:22pt" o:ole="">
            <v:imagedata r:id="rId25" o:title=""/>
          </v:shape>
          <o:OLEObject Type="Embed" ProgID="Equation.3" ShapeID="_x0000_i1033" DrawAspect="Content" ObjectID="_1510552726" r:id="rId26"/>
        </w:object>
      </w:r>
    </w:p>
    <w:p w:rsidR="007A0B33" w:rsidRDefault="007A0B33" w:rsidP="007A0B33">
      <w:pPr>
        <w:ind w:firstLine="709"/>
        <w:jc w:val="both"/>
        <w:rPr>
          <w:sz w:val="28"/>
        </w:rPr>
      </w:pPr>
      <w:r>
        <w:rPr>
          <w:sz w:val="28"/>
        </w:rPr>
        <w:t xml:space="preserve">Вывод: </w:t>
      </w:r>
      <w:proofErr w:type="spellStart"/>
      <w:r w:rsidRPr="00F3094C">
        <w:rPr>
          <w:i/>
          <w:sz w:val="28"/>
        </w:rPr>
        <w:t>К</w:t>
      </w:r>
      <w:r w:rsidRPr="00F3094C">
        <w:rPr>
          <w:i/>
          <w:sz w:val="28"/>
          <w:vertAlign w:val="subscript"/>
        </w:rPr>
        <w:t>ф</w:t>
      </w:r>
      <w:proofErr w:type="spellEnd"/>
      <w:r>
        <w:rPr>
          <w:sz w:val="28"/>
        </w:rPr>
        <w:t xml:space="preserve"> = 13,90 </w:t>
      </w:r>
      <w:r w:rsidRPr="00F3094C">
        <w:rPr>
          <w:i/>
          <w:sz w:val="28"/>
        </w:rPr>
        <w:t>м/</w:t>
      </w:r>
      <w:proofErr w:type="spellStart"/>
      <w:r w:rsidRPr="00F3094C">
        <w:rPr>
          <w:i/>
          <w:sz w:val="28"/>
        </w:rPr>
        <w:t>сут</w:t>
      </w:r>
      <w:proofErr w:type="spellEnd"/>
      <w:r>
        <w:rPr>
          <w:i/>
          <w:sz w:val="28"/>
        </w:rPr>
        <w:t xml:space="preserve">; </w:t>
      </w:r>
      <w:proofErr w:type="spellStart"/>
      <w:r w:rsidRPr="00F3094C">
        <w:rPr>
          <w:i/>
          <w:sz w:val="28"/>
        </w:rPr>
        <w:t>К</w:t>
      </w:r>
      <w:r>
        <w:rPr>
          <w:i/>
          <w:sz w:val="28"/>
          <w:vertAlign w:val="subscript"/>
        </w:rPr>
        <w:t>в</w:t>
      </w:r>
      <w:proofErr w:type="spellEnd"/>
      <w:r>
        <w:rPr>
          <w:sz w:val="28"/>
        </w:rPr>
        <w:t xml:space="preserve"> = 166,80 </w:t>
      </w:r>
      <w:r w:rsidRPr="00F3094C">
        <w:rPr>
          <w:i/>
          <w:sz w:val="28"/>
        </w:rPr>
        <w:t>м</w:t>
      </w:r>
      <w:proofErr w:type="gramStart"/>
      <w:r w:rsidRPr="00F3094C">
        <w:rPr>
          <w:i/>
          <w:sz w:val="28"/>
          <w:vertAlign w:val="superscript"/>
        </w:rPr>
        <w:t>2</w:t>
      </w:r>
      <w:proofErr w:type="gramEnd"/>
      <w:r w:rsidRPr="00F3094C">
        <w:rPr>
          <w:i/>
          <w:sz w:val="28"/>
        </w:rPr>
        <w:t>/</w:t>
      </w:r>
      <w:proofErr w:type="spellStart"/>
      <w:r w:rsidRPr="00F3094C">
        <w:rPr>
          <w:i/>
          <w:sz w:val="28"/>
        </w:rPr>
        <w:t>сут</w:t>
      </w:r>
      <w:proofErr w:type="spellEnd"/>
      <w:r>
        <w:rPr>
          <w:i/>
          <w:sz w:val="28"/>
        </w:rPr>
        <w:t xml:space="preserve">; </w:t>
      </w:r>
      <w:proofErr w:type="spellStart"/>
      <w:r>
        <w:rPr>
          <w:sz w:val="28"/>
          <w:szCs w:val="28"/>
        </w:rPr>
        <w:t>средневодопроницаемые</w:t>
      </w:r>
      <w:proofErr w:type="spellEnd"/>
      <w:r>
        <w:rPr>
          <w:sz w:val="28"/>
          <w:szCs w:val="28"/>
        </w:rPr>
        <w:t xml:space="preserve"> пески.</w:t>
      </w:r>
    </w:p>
    <w:p w:rsidR="00CC6881" w:rsidRDefault="00CC6881"/>
    <w:sectPr w:rsidR="00CC68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B33"/>
    <w:rsid w:val="00313EAD"/>
    <w:rsid w:val="007A0B33"/>
    <w:rsid w:val="00CC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B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7A0B33"/>
    <w:pPr>
      <w:keepNext/>
      <w:ind w:firstLine="720"/>
      <w:jc w:val="both"/>
      <w:outlineLvl w:val="3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A0B3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 Indent"/>
    <w:basedOn w:val="a"/>
    <w:link w:val="a4"/>
    <w:rsid w:val="007A0B33"/>
    <w:pPr>
      <w:ind w:firstLine="357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7A0B3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7A0B33"/>
    <w:pPr>
      <w:jc w:val="center"/>
    </w:pPr>
    <w:rPr>
      <w:b/>
      <w:i/>
      <w:sz w:val="28"/>
    </w:rPr>
  </w:style>
  <w:style w:type="character" w:customStyle="1" w:styleId="20">
    <w:name w:val="Основной текст 2 Знак"/>
    <w:basedOn w:val="a0"/>
    <w:link w:val="2"/>
    <w:rsid w:val="007A0B33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A0B3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0B3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B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7A0B33"/>
    <w:pPr>
      <w:keepNext/>
      <w:ind w:firstLine="720"/>
      <w:jc w:val="both"/>
      <w:outlineLvl w:val="3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A0B3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 Indent"/>
    <w:basedOn w:val="a"/>
    <w:link w:val="a4"/>
    <w:rsid w:val="007A0B33"/>
    <w:pPr>
      <w:ind w:firstLine="357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7A0B3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7A0B33"/>
    <w:pPr>
      <w:jc w:val="center"/>
    </w:pPr>
    <w:rPr>
      <w:b/>
      <w:i/>
      <w:sz w:val="28"/>
    </w:rPr>
  </w:style>
  <w:style w:type="character" w:customStyle="1" w:styleId="20">
    <w:name w:val="Основной текст 2 Знак"/>
    <w:basedOn w:val="a0"/>
    <w:link w:val="2"/>
    <w:rsid w:val="007A0B33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A0B3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0B3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png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image" Target="media/image11.wmf"/><Relationship Id="rId7" Type="http://schemas.openxmlformats.org/officeDocument/2006/relationships/image" Target="media/image3.png"/><Relationship Id="rId12" Type="http://schemas.openxmlformats.org/officeDocument/2006/relationships/oleObject" Target="embeddings/oleObject2.bin"/><Relationship Id="rId17" Type="http://schemas.openxmlformats.org/officeDocument/2006/relationships/image" Target="media/image9.wmf"/><Relationship Id="rId25" Type="http://schemas.openxmlformats.org/officeDocument/2006/relationships/image" Target="media/image13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wmf"/><Relationship Id="rId24" Type="http://schemas.openxmlformats.org/officeDocument/2006/relationships/oleObject" Target="embeddings/oleObject8.bin"/><Relationship Id="rId5" Type="http://schemas.openxmlformats.org/officeDocument/2006/relationships/image" Target="media/image1.png"/><Relationship Id="rId15" Type="http://schemas.openxmlformats.org/officeDocument/2006/relationships/image" Target="media/image8.wmf"/><Relationship Id="rId23" Type="http://schemas.openxmlformats.org/officeDocument/2006/relationships/image" Target="media/image12.wmf"/><Relationship Id="rId28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image" Target="media/image10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2029</Words>
  <Characters>11568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2015-12-02T03:11:00Z</dcterms:created>
  <dcterms:modified xsi:type="dcterms:W3CDTF">2015-12-02T03:12:00Z</dcterms:modified>
</cp:coreProperties>
</file>