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775" w:rsidRPr="00844EE4" w:rsidRDefault="00353775" w:rsidP="00353775">
      <w:pPr>
        <w:ind w:left="720"/>
        <w:jc w:val="both"/>
        <w:rPr>
          <w:sz w:val="28"/>
        </w:rPr>
      </w:pPr>
      <w:r w:rsidRPr="00844EE4">
        <w:rPr>
          <w:sz w:val="28"/>
        </w:rPr>
        <w:t>Задание 3</w:t>
      </w:r>
    </w:p>
    <w:p w:rsidR="00353775" w:rsidRDefault="00353775" w:rsidP="00353775">
      <w:pPr>
        <w:ind w:firstLine="720"/>
        <w:jc w:val="both"/>
        <w:rPr>
          <w:sz w:val="28"/>
        </w:rPr>
      </w:pPr>
      <w:r>
        <w:rPr>
          <w:i/>
          <w:sz w:val="28"/>
        </w:rPr>
        <w:t>Запишите приведенные ниже в таблице 4 результаты химического анализа подземной воды в виде формулы М.Г. Курлова. Определите вид жесткости и дайте наименование воды с учетом информации, полученной в результате химического анализа</w:t>
      </w:r>
      <w:r>
        <w:rPr>
          <w:sz w:val="28"/>
        </w:rPr>
        <w:t>.</w:t>
      </w:r>
    </w:p>
    <w:p w:rsidR="00353775" w:rsidRDefault="00353775" w:rsidP="00353775">
      <w:pPr>
        <w:jc w:val="both"/>
        <w:rPr>
          <w:sz w:val="28"/>
        </w:rPr>
      </w:pPr>
      <w:r>
        <w:rPr>
          <w:sz w:val="28"/>
        </w:rPr>
        <w:t xml:space="preserve">Таблица 4 - </w:t>
      </w:r>
      <w:r w:rsidRPr="003A21E1">
        <w:rPr>
          <w:sz w:val="28"/>
          <w:szCs w:val="28"/>
        </w:rPr>
        <w:t>Исходные данные к заданию</w:t>
      </w:r>
      <w:r>
        <w:rPr>
          <w:sz w:val="28"/>
          <w:szCs w:val="28"/>
        </w:rPr>
        <w:t xml:space="preserve"> 3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1134"/>
        <w:gridCol w:w="709"/>
        <w:gridCol w:w="1276"/>
        <w:gridCol w:w="992"/>
        <w:gridCol w:w="992"/>
        <w:gridCol w:w="992"/>
        <w:gridCol w:w="992"/>
        <w:gridCol w:w="992"/>
        <w:gridCol w:w="993"/>
      </w:tblGrid>
      <w:tr w:rsidR="00353775" w:rsidTr="006717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7" w:type="dxa"/>
            <w:vMerge w:val="restart"/>
            <w:vAlign w:val="center"/>
          </w:tcPr>
          <w:p w:rsidR="00353775" w:rsidRDefault="00353775" w:rsidP="006717A1">
            <w:pPr>
              <w:jc w:val="center"/>
              <w:rPr>
                <w:sz w:val="24"/>
              </w:rPr>
            </w:pPr>
            <w:r w:rsidRPr="00445D96">
              <w:rPr>
                <w:color w:val="000000"/>
                <w:sz w:val="24"/>
                <w:szCs w:val="24"/>
              </w:rPr>
              <w:t>№ варианта</w:t>
            </w:r>
          </w:p>
        </w:tc>
        <w:tc>
          <w:tcPr>
            <w:tcW w:w="1134" w:type="dxa"/>
            <w:vMerge w:val="restart"/>
            <w:vAlign w:val="center"/>
          </w:tcPr>
          <w:p w:rsidR="00353775" w:rsidRDefault="00353775" w:rsidP="006717A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Сухой остаток</w:t>
            </w:r>
          </w:p>
        </w:tc>
        <w:tc>
          <w:tcPr>
            <w:tcW w:w="709" w:type="dxa"/>
            <w:vMerge w:val="restart"/>
            <w:vAlign w:val="center"/>
          </w:tcPr>
          <w:p w:rsidR="00353775" w:rsidRDefault="00353775" w:rsidP="006717A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рН</w:t>
            </w:r>
          </w:p>
        </w:tc>
        <w:tc>
          <w:tcPr>
            <w:tcW w:w="1276" w:type="dxa"/>
            <w:vMerge w:val="restart"/>
            <w:vAlign w:val="center"/>
          </w:tcPr>
          <w:p w:rsidR="00353775" w:rsidRDefault="00353775" w:rsidP="006717A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Температура,</w:t>
            </w:r>
            <w:r w:rsidRPr="004E29F5">
              <w:rPr>
                <w:i/>
                <w:sz w:val="24"/>
                <w:vertAlign w:val="superscript"/>
              </w:rPr>
              <w:t>о</w:t>
            </w:r>
            <w:r w:rsidRPr="004E29F5">
              <w:rPr>
                <w:i/>
                <w:sz w:val="24"/>
              </w:rPr>
              <w:t>С</w:t>
            </w:r>
          </w:p>
        </w:tc>
        <w:tc>
          <w:tcPr>
            <w:tcW w:w="5953" w:type="dxa"/>
            <w:gridSpan w:val="6"/>
            <w:vAlign w:val="center"/>
          </w:tcPr>
          <w:p w:rsidR="00353775" w:rsidRDefault="00353775" w:rsidP="006717A1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Содержание ионов, </w:t>
            </w:r>
            <w:r w:rsidRPr="0036090D">
              <w:rPr>
                <w:i/>
                <w:sz w:val="24"/>
              </w:rPr>
              <w:t>мг/л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7" w:type="dxa"/>
            <w:vMerge/>
            <w:vAlign w:val="center"/>
          </w:tcPr>
          <w:p w:rsidR="00353775" w:rsidRDefault="00353775" w:rsidP="006717A1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353775" w:rsidRDefault="00353775" w:rsidP="006717A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Merge/>
            <w:vAlign w:val="center"/>
          </w:tcPr>
          <w:p w:rsidR="00353775" w:rsidRDefault="00353775" w:rsidP="006717A1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353775" w:rsidRDefault="00353775" w:rsidP="006717A1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vAlign w:val="center"/>
          </w:tcPr>
          <w:p w:rsidR="00353775" w:rsidRPr="00EF21F3" w:rsidRDefault="00353775" w:rsidP="006717A1">
            <w:pPr>
              <w:jc w:val="center"/>
              <w:rPr>
                <w:sz w:val="24"/>
                <w:vertAlign w:val="superscript"/>
              </w:rPr>
            </w:pPr>
            <w:r>
              <w:rPr>
                <w:sz w:val="24"/>
                <w:lang w:val="en-US"/>
              </w:rPr>
              <w:t>HCO</w:t>
            </w:r>
            <w:r>
              <w:rPr>
                <w:sz w:val="24"/>
                <w:vertAlign w:val="subscript"/>
                <w:lang w:val="en-US"/>
              </w:rPr>
              <w:t>3</w:t>
            </w:r>
            <w:r>
              <w:rPr>
                <w:sz w:val="24"/>
                <w:vertAlign w:val="superscript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:rsidR="00353775" w:rsidRPr="00EF21F3" w:rsidRDefault="00353775" w:rsidP="006717A1">
            <w:pPr>
              <w:jc w:val="center"/>
              <w:rPr>
                <w:sz w:val="24"/>
                <w:vertAlign w:val="superscript"/>
              </w:rPr>
            </w:pPr>
            <w:r>
              <w:rPr>
                <w:sz w:val="24"/>
                <w:lang w:val="en-US"/>
              </w:rPr>
              <w:t>SO</w:t>
            </w:r>
            <w:r>
              <w:rPr>
                <w:sz w:val="24"/>
                <w:vertAlign w:val="subscript"/>
                <w:lang w:val="en-US"/>
              </w:rPr>
              <w:t>4</w:t>
            </w:r>
            <w:r>
              <w:rPr>
                <w:sz w:val="24"/>
                <w:vertAlign w:val="superscript"/>
              </w:rPr>
              <w:t>2-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4"/>
                <w:vertAlign w:val="superscript"/>
                <w:lang w:val="en-US"/>
              </w:rPr>
            </w:pPr>
            <w:r>
              <w:rPr>
                <w:sz w:val="24"/>
                <w:lang w:val="en-US"/>
              </w:rPr>
              <w:t>Cl</w:t>
            </w:r>
            <w:r>
              <w:rPr>
                <w:sz w:val="24"/>
                <w:vertAlign w:val="superscript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4"/>
                <w:vertAlign w:val="superscript"/>
                <w:lang w:val="en-US"/>
              </w:rPr>
            </w:pPr>
            <w:r>
              <w:rPr>
                <w:sz w:val="24"/>
                <w:lang w:val="en-US"/>
              </w:rPr>
              <w:t>Na</w:t>
            </w:r>
            <w:r>
              <w:rPr>
                <w:sz w:val="24"/>
                <w:vertAlign w:val="superscript"/>
                <w:lang w:val="en-US"/>
              </w:rPr>
              <w:t>+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4"/>
                <w:vertAlign w:val="superscript"/>
                <w:lang w:val="en-US"/>
              </w:rPr>
            </w:pPr>
            <w:r>
              <w:rPr>
                <w:sz w:val="24"/>
                <w:lang w:val="en-US"/>
              </w:rPr>
              <w:t>Ca</w:t>
            </w:r>
            <w:r>
              <w:rPr>
                <w:sz w:val="24"/>
                <w:vertAlign w:val="superscript"/>
                <w:lang w:val="en-US"/>
              </w:rPr>
              <w:t>2+</w:t>
            </w:r>
          </w:p>
        </w:tc>
        <w:tc>
          <w:tcPr>
            <w:tcW w:w="993" w:type="dxa"/>
            <w:vAlign w:val="center"/>
          </w:tcPr>
          <w:p w:rsidR="00353775" w:rsidRDefault="00353775" w:rsidP="006717A1">
            <w:pPr>
              <w:jc w:val="center"/>
              <w:rPr>
                <w:sz w:val="24"/>
                <w:vertAlign w:val="superscript"/>
                <w:lang w:val="en-US"/>
              </w:rPr>
            </w:pPr>
            <w:r>
              <w:rPr>
                <w:sz w:val="24"/>
                <w:lang w:val="en-US"/>
              </w:rPr>
              <w:t>Mg</w:t>
            </w:r>
            <w:r>
              <w:rPr>
                <w:sz w:val="24"/>
                <w:vertAlign w:val="superscript"/>
                <w:lang w:val="en-US"/>
              </w:rPr>
              <w:t>2+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134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  <w:tc>
          <w:tcPr>
            <w:tcW w:w="709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7,3</w:t>
            </w:r>
          </w:p>
        </w:tc>
        <w:tc>
          <w:tcPr>
            <w:tcW w:w="1276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930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76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93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</w:t>
            </w:r>
          </w:p>
        </w:tc>
        <w:tc>
          <w:tcPr>
            <w:tcW w:w="993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960</w:t>
            </w:r>
          </w:p>
        </w:tc>
        <w:tc>
          <w:tcPr>
            <w:tcW w:w="709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8,3</w:t>
            </w:r>
          </w:p>
        </w:tc>
        <w:tc>
          <w:tcPr>
            <w:tcW w:w="1276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907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103</w:t>
            </w:r>
          </w:p>
        </w:tc>
        <w:tc>
          <w:tcPr>
            <w:tcW w:w="993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340</w:t>
            </w:r>
          </w:p>
        </w:tc>
        <w:tc>
          <w:tcPr>
            <w:tcW w:w="709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7,6</w:t>
            </w:r>
          </w:p>
        </w:tc>
        <w:tc>
          <w:tcPr>
            <w:tcW w:w="1276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233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  <w:tc>
          <w:tcPr>
            <w:tcW w:w="993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34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1409</w:t>
            </w:r>
          </w:p>
        </w:tc>
        <w:tc>
          <w:tcPr>
            <w:tcW w:w="709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8,4</w:t>
            </w:r>
          </w:p>
        </w:tc>
        <w:tc>
          <w:tcPr>
            <w:tcW w:w="1276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89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338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340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288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480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93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1956</w:t>
            </w:r>
          </w:p>
        </w:tc>
        <w:tc>
          <w:tcPr>
            <w:tcW w:w="709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7,9</w:t>
            </w:r>
          </w:p>
        </w:tc>
        <w:tc>
          <w:tcPr>
            <w:tcW w:w="1276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72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319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822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468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993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112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134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4413</w:t>
            </w:r>
          </w:p>
        </w:tc>
        <w:tc>
          <w:tcPr>
            <w:tcW w:w="709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7,0</w:t>
            </w:r>
          </w:p>
        </w:tc>
        <w:tc>
          <w:tcPr>
            <w:tcW w:w="1276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3904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387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1526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104</w:t>
            </w:r>
          </w:p>
        </w:tc>
        <w:tc>
          <w:tcPr>
            <w:tcW w:w="993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41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134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17374</w:t>
            </w:r>
          </w:p>
        </w:tc>
        <w:tc>
          <w:tcPr>
            <w:tcW w:w="709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6,6</w:t>
            </w:r>
          </w:p>
        </w:tc>
        <w:tc>
          <w:tcPr>
            <w:tcW w:w="1276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9771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3400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2306</w:t>
            </w:r>
          </w:p>
        </w:tc>
        <w:tc>
          <w:tcPr>
            <w:tcW w:w="993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202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134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9179</w:t>
            </w:r>
          </w:p>
        </w:tc>
        <w:tc>
          <w:tcPr>
            <w:tcW w:w="709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3,1</w:t>
            </w:r>
          </w:p>
        </w:tc>
        <w:tc>
          <w:tcPr>
            <w:tcW w:w="1276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6310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212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1112</w:t>
            </w:r>
          </w:p>
        </w:tc>
        <w:tc>
          <w:tcPr>
            <w:tcW w:w="993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852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134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4321</w:t>
            </w:r>
          </w:p>
        </w:tc>
        <w:tc>
          <w:tcPr>
            <w:tcW w:w="709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2,3</w:t>
            </w:r>
          </w:p>
        </w:tc>
        <w:tc>
          <w:tcPr>
            <w:tcW w:w="1276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353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126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168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247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993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134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1697</w:t>
            </w:r>
          </w:p>
        </w:tc>
        <w:tc>
          <w:tcPr>
            <w:tcW w:w="709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4,5</w:t>
            </w:r>
          </w:p>
        </w:tc>
        <w:tc>
          <w:tcPr>
            <w:tcW w:w="1276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87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408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183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6245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3438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499</w:t>
            </w:r>
          </w:p>
        </w:tc>
        <w:tc>
          <w:tcPr>
            <w:tcW w:w="993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166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134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4523</w:t>
            </w:r>
          </w:p>
        </w:tc>
        <w:tc>
          <w:tcPr>
            <w:tcW w:w="709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6,4</w:t>
            </w:r>
          </w:p>
        </w:tc>
        <w:tc>
          <w:tcPr>
            <w:tcW w:w="1276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649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231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722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468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993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140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134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6543</w:t>
            </w:r>
          </w:p>
        </w:tc>
        <w:tc>
          <w:tcPr>
            <w:tcW w:w="709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7,5</w:t>
            </w:r>
          </w:p>
        </w:tc>
        <w:tc>
          <w:tcPr>
            <w:tcW w:w="1276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264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4846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5395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131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3825</w:t>
            </w:r>
          </w:p>
        </w:tc>
        <w:tc>
          <w:tcPr>
            <w:tcW w:w="993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767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134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1323</w:t>
            </w:r>
          </w:p>
        </w:tc>
        <w:tc>
          <w:tcPr>
            <w:tcW w:w="709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8,6</w:t>
            </w:r>
          </w:p>
        </w:tc>
        <w:tc>
          <w:tcPr>
            <w:tcW w:w="1276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435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524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996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234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269</w:t>
            </w:r>
          </w:p>
        </w:tc>
        <w:tc>
          <w:tcPr>
            <w:tcW w:w="993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125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134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1134</w:t>
            </w:r>
          </w:p>
        </w:tc>
        <w:tc>
          <w:tcPr>
            <w:tcW w:w="709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9,7</w:t>
            </w:r>
          </w:p>
        </w:tc>
        <w:tc>
          <w:tcPr>
            <w:tcW w:w="1276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244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412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6068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523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543</w:t>
            </w:r>
          </w:p>
        </w:tc>
        <w:tc>
          <w:tcPr>
            <w:tcW w:w="993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491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134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1034</w:t>
            </w:r>
          </w:p>
        </w:tc>
        <w:tc>
          <w:tcPr>
            <w:tcW w:w="709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8,5</w:t>
            </w:r>
          </w:p>
        </w:tc>
        <w:tc>
          <w:tcPr>
            <w:tcW w:w="1276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324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126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123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523</w:t>
            </w:r>
          </w:p>
        </w:tc>
        <w:tc>
          <w:tcPr>
            <w:tcW w:w="993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213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134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3421</w:t>
            </w:r>
          </w:p>
        </w:tc>
        <w:tc>
          <w:tcPr>
            <w:tcW w:w="709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7,6</w:t>
            </w:r>
          </w:p>
        </w:tc>
        <w:tc>
          <w:tcPr>
            <w:tcW w:w="1276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234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324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534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490</w:t>
            </w:r>
          </w:p>
        </w:tc>
        <w:tc>
          <w:tcPr>
            <w:tcW w:w="993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214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134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4532</w:t>
            </w:r>
          </w:p>
        </w:tc>
        <w:tc>
          <w:tcPr>
            <w:tcW w:w="709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8,5</w:t>
            </w:r>
          </w:p>
        </w:tc>
        <w:tc>
          <w:tcPr>
            <w:tcW w:w="1276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342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356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501</w:t>
            </w:r>
          </w:p>
        </w:tc>
        <w:tc>
          <w:tcPr>
            <w:tcW w:w="993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124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134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6745</w:t>
            </w:r>
          </w:p>
        </w:tc>
        <w:tc>
          <w:tcPr>
            <w:tcW w:w="709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4,5</w:t>
            </w:r>
          </w:p>
        </w:tc>
        <w:tc>
          <w:tcPr>
            <w:tcW w:w="1276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78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456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132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512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432</w:t>
            </w:r>
          </w:p>
        </w:tc>
        <w:tc>
          <w:tcPr>
            <w:tcW w:w="993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512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134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12342</w:t>
            </w:r>
          </w:p>
        </w:tc>
        <w:tc>
          <w:tcPr>
            <w:tcW w:w="709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3,7</w:t>
            </w:r>
          </w:p>
        </w:tc>
        <w:tc>
          <w:tcPr>
            <w:tcW w:w="1276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153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321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109</w:t>
            </w:r>
          </w:p>
        </w:tc>
        <w:tc>
          <w:tcPr>
            <w:tcW w:w="993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234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134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3124</w:t>
            </w:r>
          </w:p>
        </w:tc>
        <w:tc>
          <w:tcPr>
            <w:tcW w:w="709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8,4</w:t>
            </w:r>
          </w:p>
        </w:tc>
        <w:tc>
          <w:tcPr>
            <w:tcW w:w="1276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54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78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231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62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134</w:t>
            </w:r>
          </w:p>
        </w:tc>
        <w:tc>
          <w:tcPr>
            <w:tcW w:w="993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c>
          <w:tcPr>
            <w:tcW w:w="817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134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5432</w:t>
            </w:r>
          </w:p>
        </w:tc>
        <w:tc>
          <w:tcPr>
            <w:tcW w:w="709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4,6</w:t>
            </w:r>
          </w:p>
        </w:tc>
        <w:tc>
          <w:tcPr>
            <w:tcW w:w="1276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89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312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267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123</w:t>
            </w:r>
          </w:p>
        </w:tc>
        <w:tc>
          <w:tcPr>
            <w:tcW w:w="992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209</w:t>
            </w:r>
          </w:p>
        </w:tc>
        <w:tc>
          <w:tcPr>
            <w:tcW w:w="993" w:type="dxa"/>
            <w:vAlign w:val="center"/>
          </w:tcPr>
          <w:p w:rsidR="00353775" w:rsidRDefault="00353775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109</w:t>
            </w:r>
          </w:p>
        </w:tc>
      </w:tr>
    </w:tbl>
    <w:p w:rsidR="00353775" w:rsidRDefault="00353775" w:rsidP="00353775">
      <w:pPr>
        <w:ind w:firstLine="720"/>
        <w:jc w:val="center"/>
        <w:rPr>
          <w:sz w:val="28"/>
        </w:rPr>
      </w:pPr>
    </w:p>
    <w:p w:rsidR="00353775" w:rsidRPr="00C47CA8" w:rsidRDefault="00353775" w:rsidP="00353775">
      <w:pPr>
        <w:jc w:val="center"/>
        <w:rPr>
          <w:i/>
          <w:color w:val="000000"/>
          <w:sz w:val="28"/>
        </w:rPr>
      </w:pPr>
      <w:r w:rsidRPr="00C47CA8">
        <w:rPr>
          <w:i/>
          <w:color w:val="000000"/>
          <w:sz w:val="28"/>
        </w:rPr>
        <w:t>Пример решения задачи для варианта № 0</w:t>
      </w:r>
    </w:p>
    <w:p w:rsidR="00353775" w:rsidRPr="00F3094C" w:rsidRDefault="00353775" w:rsidP="00353775">
      <w:pPr>
        <w:jc w:val="both"/>
        <w:rPr>
          <w:sz w:val="28"/>
          <w:szCs w:val="28"/>
        </w:rPr>
      </w:pPr>
      <w:r w:rsidRPr="00F3094C">
        <w:rPr>
          <w:sz w:val="28"/>
          <w:szCs w:val="28"/>
        </w:rPr>
        <w:t>Дано:</w:t>
      </w:r>
    </w:p>
    <w:p w:rsidR="00353775" w:rsidRPr="00F3094C" w:rsidRDefault="00353775" w:rsidP="00353775">
      <w:pPr>
        <w:jc w:val="both"/>
        <w:rPr>
          <w:sz w:val="28"/>
          <w:szCs w:val="28"/>
        </w:rPr>
      </w:pPr>
      <w:r w:rsidRPr="004E29F5">
        <w:rPr>
          <w:i/>
          <w:sz w:val="28"/>
          <w:szCs w:val="28"/>
        </w:rPr>
        <w:t>М</w:t>
      </w:r>
      <w:r w:rsidRPr="00F3094C">
        <w:rPr>
          <w:sz w:val="28"/>
          <w:szCs w:val="28"/>
        </w:rPr>
        <w:t xml:space="preserve"> = 1000 </w:t>
      </w:r>
      <w:r w:rsidRPr="0036090D">
        <w:rPr>
          <w:i/>
          <w:sz w:val="28"/>
          <w:szCs w:val="28"/>
        </w:rPr>
        <w:t>мг/л</w:t>
      </w:r>
      <w:r w:rsidRPr="00F3094C">
        <w:rPr>
          <w:sz w:val="28"/>
          <w:szCs w:val="28"/>
        </w:rPr>
        <w:t>;</w:t>
      </w:r>
    </w:p>
    <w:p w:rsidR="00353775" w:rsidRPr="00F3094C" w:rsidRDefault="00353775" w:rsidP="00353775">
      <w:pPr>
        <w:jc w:val="both"/>
        <w:rPr>
          <w:sz w:val="28"/>
          <w:szCs w:val="28"/>
        </w:rPr>
      </w:pPr>
      <w:r w:rsidRPr="004E29F5">
        <w:rPr>
          <w:i/>
          <w:sz w:val="28"/>
          <w:szCs w:val="28"/>
        </w:rPr>
        <w:t>рН</w:t>
      </w:r>
      <w:r w:rsidRPr="00F3094C">
        <w:rPr>
          <w:sz w:val="28"/>
          <w:szCs w:val="28"/>
          <w:vertAlign w:val="superscript"/>
        </w:rPr>
        <w:t xml:space="preserve"> </w:t>
      </w:r>
      <w:r w:rsidRPr="00F3094C">
        <w:rPr>
          <w:sz w:val="28"/>
          <w:szCs w:val="28"/>
        </w:rPr>
        <w:t>= 7,3;</w:t>
      </w:r>
    </w:p>
    <w:p w:rsidR="00353775" w:rsidRPr="00F3094C" w:rsidRDefault="00353775" w:rsidP="00353775">
      <w:pPr>
        <w:jc w:val="both"/>
        <w:rPr>
          <w:sz w:val="28"/>
          <w:szCs w:val="28"/>
        </w:rPr>
      </w:pPr>
      <w:r w:rsidRPr="004E29F5">
        <w:rPr>
          <w:i/>
          <w:sz w:val="28"/>
          <w:szCs w:val="28"/>
        </w:rPr>
        <w:t>Т</w:t>
      </w:r>
      <w:r w:rsidRPr="00F3094C">
        <w:rPr>
          <w:sz w:val="28"/>
          <w:szCs w:val="28"/>
        </w:rPr>
        <w:t xml:space="preserve"> = 12 </w:t>
      </w:r>
      <w:r w:rsidRPr="0036090D">
        <w:rPr>
          <w:i/>
          <w:sz w:val="28"/>
          <w:szCs w:val="28"/>
          <w:vertAlign w:val="superscript"/>
        </w:rPr>
        <w:t>о</w:t>
      </w:r>
      <w:r w:rsidRPr="0036090D">
        <w:rPr>
          <w:i/>
          <w:sz w:val="28"/>
          <w:szCs w:val="28"/>
        </w:rPr>
        <w:t>С</w:t>
      </w:r>
      <w:r w:rsidRPr="00F3094C">
        <w:rPr>
          <w:sz w:val="28"/>
          <w:szCs w:val="28"/>
        </w:rPr>
        <w:t>;</w:t>
      </w:r>
    </w:p>
    <w:p w:rsidR="00353775" w:rsidRPr="00353775" w:rsidRDefault="00353775" w:rsidP="00353775">
      <w:pPr>
        <w:jc w:val="both"/>
        <w:rPr>
          <w:sz w:val="28"/>
          <w:szCs w:val="28"/>
          <w:lang w:val="en-US"/>
        </w:rPr>
      </w:pPr>
      <w:r w:rsidRPr="00F3094C">
        <w:rPr>
          <w:sz w:val="28"/>
          <w:szCs w:val="28"/>
          <w:lang w:val="en-US"/>
        </w:rPr>
        <w:t>HCO</w:t>
      </w:r>
      <w:r w:rsidRPr="00353775">
        <w:rPr>
          <w:sz w:val="28"/>
          <w:szCs w:val="28"/>
          <w:vertAlign w:val="subscript"/>
          <w:lang w:val="en-US"/>
        </w:rPr>
        <w:t>3</w:t>
      </w:r>
      <w:r w:rsidRPr="00353775">
        <w:rPr>
          <w:sz w:val="28"/>
          <w:szCs w:val="28"/>
          <w:vertAlign w:val="superscript"/>
          <w:lang w:val="en-US"/>
        </w:rPr>
        <w:t>-</w:t>
      </w:r>
      <w:r w:rsidRPr="00353775">
        <w:rPr>
          <w:sz w:val="28"/>
          <w:szCs w:val="28"/>
          <w:lang w:val="en-US"/>
        </w:rPr>
        <w:t xml:space="preserve"> = 930 </w:t>
      </w:r>
      <w:r w:rsidRPr="0036090D">
        <w:rPr>
          <w:i/>
          <w:sz w:val="28"/>
          <w:szCs w:val="28"/>
        </w:rPr>
        <w:t>мг</w:t>
      </w:r>
      <w:r w:rsidRPr="00353775">
        <w:rPr>
          <w:i/>
          <w:sz w:val="28"/>
          <w:szCs w:val="28"/>
          <w:lang w:val="en-US"/>
        </w:rPr>
        <w:t>/</w:t>
      </w:r>
      <w:r w:rsidRPr="0036090D">
        <w:rPr>
          <w:i/>
          <w:sz w:val="28"/>
          <w:szCs w:val="28"/>
        </w:rPr>
        <w:t>л</w:t>
      </w:r>
      <w:r w:rsidRPr="00353775">
        <w:rPr>
          <w:sz w:val="28"/>
          <w:szCs w:val="28"/>
          <w:lang w:val="en-US"/>
        </w:rPr>
        <w:t>;</w:t>
      </w:r>
    </w:p>
    <w:p w:rsidR="00353775" w:rsidRPr="00F3094C" w:rsidRDefault="00353775" w:rsidP="00353775">
      <w:pPr>
        <w:jc w:val="both"/>
        <w:rPr>
          <w:sz w:val="28"/>
          <w:szCs w:val="28"/>
          <w:lang w:val="en-US"/>
        </w:rPr>
      </w:pPr>
      <w:r w:rsidRPr="00F3094C">
        <w:rPr>
          <w:sz w:val="28"/>
          <w:szCs w:val="28"/>
          <w:lang w:val="en-US"/>
        </w:rPr>
        <w:t>SO</w:t>
      </w:r>
      <w:r w:rsidRPr="00F3094C">
        <w:rPr>
          <w:sz w:val="28"/>
          <w:szCs w:val="28"/>
          <w:vertAlign w:val="subscript"/>
          <w:lang w:val="en-US"/>
        </w:rPr>
        <w:t>4</w:t>
      </w:r>
      <w:r w:rsidRPr="00F3094C">
        <w:rPr>
          <w:sz w:val="28"/>
          <w:szCs w:val="28"/>
          <w:vertAlign w:val="superscript"/>
          <w:lang w:val="en-US"/>
        </w:rPr>
        <w:t>2-</w:t>
      </w:r>
      <w:r w:rsidRPr="00F3094C">
        <w:rPr>
          <w:sz w:val="28"/>
          <w:szCs w:val="28"/>
          <w:lang w:val="en-US"/>
        </w:rPr>
        <w:t xml:space="preserve"> = 76 </w:t>
      </w:r>
      <w:r w:rsidRPr="0036090D">
        <w:rPr>
          <w:i/>
          <w:sz w:val="28"/>
          <w:szCs w:val="28"/>
        </w:rPr>
        <w:t>мг</w:t>
      </w:r>
      <w:r w:rsidRPr="0036090D">
        <w:rPr>
          <w:i/>
          <w:sz w:val="28"/>
          <w:szCs w:val="28"/>
          <w:lang w:val="en-US"/>
        </w:rPr>
        <w:t>/</w:t>
      </w:r>
      <w:r w:rsidRPr="0036090D">
        <w:rPr>
          <w:i/>
          <w:sz w:val="28"/>
          <w:szCs w:val="28"/>
        </w:rPr>
        <w:t>л</w:t>
      </w:r>
      <w:r w:rsidRPr="00F3094C">
        <w:rPr>
          <w:sz w:val="28"/>
          <w:szCs w:val="28"/>
          <w:lang w:val="en-US"/>
        </w:rPr>
        <w:t>;</w:t>
      </w:r>
    </w:p>
    <w:p w:rsidR="00353775" w:rsidRPr="00F3094C" w:rsidRDefault="00353775" w:rsidP="00353775">
      <w:pPr>
        <w:jc w:val="both"/>
        <w:rPr>
          <w:sz w:val="28"/>
          <w:szCs w:val="28"/>
          <w:lang w:val="en-US"/>
        </w:rPr>
      </w:pPr>
      <w:r w:rsidRPr="00F3094C">
        <w:rPr>
          <w:sz w:val="28"/>
          <w:szCs w:val="28"/>
          <w:lang w:val="en-US"/>
        </w:rPr>
        <w:t>Cl</w:t>
      </w:r>
      <w:r w:rsidRPr="00F3094C">
        <w:rPr>
          <w:sz w:val="28"/>
          <w:szCs w:val="28"/>
          <w:vertAlign w:val="superscript"/>
          <w:lang w:val="en-US"/>
        </w:rPr>
        <w:t>-</w:t>
      </w:r>
      <w:r w:rsidRPr="00F3094C">
        <w:rPr>
          <w:sz w:val="28"/>
          <w:szCs w:val="28"/>
          <w:lang w:val="en-US"/>
        </w:rPr>
        <w:t xml:space="preserve"> = 24 </w:t>
      </w:r>
      <w:r w:rsidRPr="0036090D">
        <w:rPr>
          <w:i/>
          <w:sz w:val="28"/>
          <w:szCs w:val="28"/>
        </w:rPr>
        <w:t>мг</w:t>
      </w:r>
      <w:r w:rsidRPr="0036090D">
        <w:rPr>
          <w:i/>
          <w:sz w:val="28"/>
          <w:szCs w:val="28"/>
          <w:lang w:val="en-US"/>
        </w:rPr>
        <w:t>/</w:t>
      </w:r>
      <w:r w:rsidRPr="0036090D">
        <w:rPr>
          <w:i/>
          <w:sz w:val="28"/>
          <w:szCs w:val="28"/>
        </w:rPr>
        <w:t>л</w:t>
      </w:r>
      <w:r w:rsidRPr="00F3094C">
        <w:rPr>
          <w:sz w:val="28"/>
          <w:szCs w:val="28"/>
          <w:lang w:val="en-US"/>
        </w:rPr>
        <w:t>;</w:t>
      </w:r>
    </w:p>
    <w:p w:rsidR="00353775" w:rsidRPr="00F3094C" w:rsidRDefault="00353775" w:rsidP="00353775">
      <w:pPr>
        <w:jc w:val="both"/>
        <w:rPr>
          <w:sz w:val="28"/>
          <w:szCs w:val="28"/>
          <w:lang w:val="en-US"/>
        </w:rPr>
      </w:pPr>
      <w:r w:rsidRPr="00F3094C">
        <w:rPr>
          <w:sz w:val="28"/>
          <w:szCs w:val="28"/>
          <w:lang w:val="en-US"/>
        </w:rPr>
        <w:t>Na</w:t>
      </w:r>
      <w:r w:rsidRPr="00F3094C">
        <w:rPr>
          <w:sz w:val="28"/>
          <w:szCs w:val="28"/>
          <w:vertAlign w:val="superscript"/>
          <w:lang w:val="en-US"/>
        </w:rPr>
        <w:t>+</w:t>
      </w:r>
      <w:r w:rsidRPr="00F3094C">
        <w:rPr>
          <w:sz w:val="28"/>
          <w:szCs w:val="28"/>
          <w:lang w:val="en-US"/>
        </w:rPr>
        <w:t xml:space="preserve">= 81,09 </w:t>
      </w:r>
      <w:r w:rsidRPr="0036090D">
        <w:rPr>
          <w:i/>
          <w:sz w:val="28"/>
          <w:szCs w:val="28"/>
        </w:rPr>
        <w:t>мг</w:t>
      </w:r>
      <w:r w:rsidRPr="0036090D">
        <w:rPr>
          <w:i/>
          <w:sz w:val="28"/>
          <w:szCs w:val="28"/>
          <w:lang w:val="en-US"/>
        </w:rPr>
        <w:t>/</w:t>
      </w:r>
      <w:r w:rsidRPr="0036090D">
        <w:rPr>
          <w:i/>
          <w:sz w:val="28"/>
          <w:szCs w:val="28"/>
        </w:rPr>
        <w:t>л</w:t>
      </w:r>
      <w:r w:rsidRPr="00F3094C">
        <w:rPr>
          <w:sz w:val="28"/>
          <w:szCs w:val="28"/>
          <w:lang w:val="en-US"/>
        </w:rPr>
        <w:t>;</w:t>
      </w:r>
    </w:p>
    <w:p w:rsidR="00353775" w:rsidRPr="0036090D" w:rsidRDefault="00353775" w:rsidP="00353775">
      <w:pPr>
        <w:jc w:val="both"/>
        <w:rPr>
          <w:sz w:val="28"/>
          <w:szCs w:val="28"/>
          <w:lang w:val="en-US"/>
        </w:rPr>
      </w:pPr>
      <w:r w:rsidRPr="00F3094C">
        <w:rPr>
          <w:sz w:val="28"/>
          <w:szCs w:val="28"/>
          <w:lang w:val="en-US"/>
        </w:rPr>
        <w:t>Ca</w:t>
      </w:r>
      <w:r w:rsidRPr="0036090D">
        <w:rPr>
          <w:sz w:val="28"/>
          <w:szCs w:val="28"/>
          <w:vertAlign w:val="superscript"/>
          <w:lang w:val="en-US"/>
        </w:rPr>
        <w:t>2+</w:t>
      </w:r>
      <w:r w:rsidRPr="0036090D">
        <w:rPr>
          <w:sz w:val="28"/>
          <w:szCs w:val="28"/>
          <w:lang w:val="en-US"/>
        </w:rPr>
        <w:t xml:space="preserve"> = 194 </w:t>
      </w:r>
      <w:r w:rsidRPr="0036090D">
        <w:rPr>
          <w:i/>
          <w:sz w:val="28"/>
          <w:szCs w:val="28"/>
        </w:rPr>
        <w:t>мг</w:t>
      </w:r>
      <w:r w:rsidRPr="0036090D">
        <w:rPr>
          <w:i/>
          <w:sz w:val="28"/>
          <w:szCs w:val="28"/>
          <w:lang w:val="en-US"/>
        </w:rPr>
        <w:t>/</w:t>
      </w:r>
      <w:r w:rsidRPr="0036090D">
        <w:rPr>
          <w:i/>
          <w:sz w:val="28"/>
          <w:szCs w:val="28"/>
        </w:rPr>
        <w:t>л</w:t>
      </w:r>
      <w:r w:rsidRPr="0036090D">
        <w:rPr>
          <w:sz w:val="28"/>
          <w:szCs w:val="28"/>
          <w:lang w:val="en-US"/>
        </w:rPr>
        <w:t>;</w:t>
      </w:r>
    </w:p>
    <w:p w:rsidR="00353775" w:rsidRPr="00353775" w:rsidRDefault="00353775" w:rsidP="00353775">
      <w:pPr>
        <w:jc w:val="both"/>
        <w:rPr>
          <w:sz w:val="28"/>
          <w:szCs w:val="28"/>
          <w:lang w:val="en-US"/>
        </w:rPr>
      </w:pPr>
      <w:r w:rsidRPr="00F3094C">
        <w:rPr>
          <w:sz w:val="28"/>
          <w:szCs w:val="28"/>
          <w:lang w:val="en-US"/>
        </w:rPr>
        <w:t>Mg</w:t>
      </w:r>
      <w:r w:rsidRPr="00353775">
        <w:rPr>
          <w:sz w:val="28"/>
          <w:szCs w:val="28"/>
          <w:vertAlign w:val="superscript"/>
          <w:lang w:val="en-US"/>
        </w:rPr>
        <w:t>2+</w:t>
      </w:r>
      <w:r w:rsidRPr="00353775">
        <w:rPr>
          <w:sz w:val="28"/>
          <w:szCs w:val="28"/>
          <w:lang w:val="en-US"/>
        </w:rPr>
        <w:t xml:space="preserve"> = 45 </w:t>
      </w:r>
      <w:r w:rsidRPr="0036090D">
        <w:rPr>
          <w:i/>
          <w:sz w:val="28"/>
          <w:szCs w:val="28"/>
        </w:rPr>
        <w:t>мг</w:t>
      </w:r>
      <w:r w:rsidRPr="00353775">
        <w:rPr>
          <w:i/>
          <w:sz w:val="28"/>
          <w:szCs w:val="28"/>
          <w:lang w:val="en-US"/>
        </w:rPr>
        <w:t>/</w:t>
      </w:r>
      <w:r w:rsidRPr="0036090D">
        <w:rPr>
          <w:i/>
          <w:sz w:val="28"/>
          <w:szCs w:val="28"/>
        </w:rPr>
        <w:t>л</w:t>
      </w:r>
      <w:r w:rsidRPr="00353775">
        <w:rPr>
          <w:sz w:val="28"/>
          <w:szCs w:val="28"/>
          <w:lang w:val="en-US"/>
        </w:rPr>
        <w:t>;</w:t>
      </w:r>
    </w:p>
    <w:p w:rsidR="00353775" w:rsidRPr="00F3094C" w:rsidRDefault="00353775" w:rsidP="00353775">
      <w:pPr>
        <w:jc w:val="both"/>
        <w:rPr>
          <w:i/>
          <w:sz w:val="28"/>
          <w:szCs w:val="28"/>
          <w:vertAlign w:val="subscript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4445</wp:posOffset>
                </wp:positionV>
                <wp:extent cx="1371600" cy="0"/>
                <wp:effectExtent l="9525" t="6985" r="9525" b="1206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7pt,.35pt" to="105.3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"/>
            </w:pict>
          </mc:Fallback>
        </mc:AlternateContent>
      </w:r>
      <w:r w:rsidRPr="00F3094C">
        <w:rPr>
          <w:sz w:val="28"/>
          <w:szCs w:val="28"/>
        </w:rPr>
        <w:t>Найти: вид жесткости, написать формулу Курлова, наименование воды</w:t>
      </w:r>
    </w:p>
    <w:p w:rsidR="00353775" w:rsidRPr="00F3094C" w:rsidRDefault="00353775" w:rsidP="00353775">
      <w:pPr>
        <w:jc w:val="both"/>
        <w:rPr>
          <w:sz w:val="28"/>
          <w:szCs w:val="28"/>
        </w:rPr>
      </w:pPr>
    </w:p>
    <w:p w:rsidR="00353775" w:rsidRPr="00F3094C" w:rsidRDefault="00353775" w:rsidP="00353775">
      <w:pPr>
        <w:jc w:val="both"/>
        <w:rPr>
          <w:sz w:val="28"/>
          <w:szCs w:val="28"/>
        </w:rPr>
      </w:pPr>
      <w:r w:rsidRPr="00F3094C">
        <w:rPr>
          <w:sz w:val="28"/>
          <w:szCs w:val="28"/>
        </w:rPr>
        <w:lastRenderedPageBreak/>
        <w:t>Решение:</w:t>
      </w:r>
    </w:p>
    <w:p w:rsidR="00353775" w:rsidRDefault="00353775" w:rsidP="00353775">
      <w:pPr>
        <w:ind w:firstLine="720"/>
        <w:jc w:val="both"/>
        <w:rPr>
          <w:sz w:val="28"/>
        </w:rPr>
      </w:pPr>
      <w:r>
        <w:rPr>
          <w:sz w:val="28"/>
        </w:rPr>
        <w:t xml:space="preserve">Теоретические суммы анионов и катионов, выраженные в </w:t>
      </w:r>
      <w:r w:rsidRPr="00A108D7">
        <w:rPr>
          <w:i/>
          <w:sz w:val="28"/>
        </w:rPr>
        <w:t>мг-экв</w:t>
      </w:r>
      <w:r>
        <w:rPr>
          <w:sz w:val="28"/>
        </w:rPr>
        <w:t xml:space="preserve"> форме должны быть равны, поэтому для решения задачи необходимо пересчитать данные анализа из </w:t>
      </w:r>
      <w:r w:rsidRPr="00A108D7">
        <w:rPr>
          <w:i/>
          <w:sz w:val="28"/>
        </w:rPr>
        <w:t>мг/л</w:t>
      </w:r>
      <w:r>
        <w:rPr>
          <w:sz w:val="28"/>
        </w:rPr>
        <w:t xml:space="preserve"> в </w:t>
      </w:r>
      <w:r w:rsidRPr="00A108D7">
        <w:rPr>
          <w:i/>
          <w:sz w:val="28"/>
        </w:rPr>
        <w:t>мг-экв/л</w:t>
      </w:r>
      <w:r>
        <w:rPr>
          <w:sz w:val="28"/>
        </w:rPr>
        <w:t xml:space="preserve">, используя пересчетные коэффициенты (приложение Б). Результаты вычислений записывают в таблицу 5 и суммируют содержание катионов и анионов. Далее выражают химический состав воды в </w:t>
      </w:r>
      <w:r w:rsidRPr="00A108D7">
        <w:rPr>
          <w:i/>
          <w:sz w:val="28"/>
        </w:rPr>
        <w:t xml:space="preserve">% -экв </w:t>
      </w:r>
      <w:r>
        <w:rPr>
          <w:sz w:val="28"/>
        </w:rPr>
        <w:t>форме.</w:t>
      </w:r>
    </w:p>
    <w:p w:rsidR="00353775" w:rsidRPr="00EF21F3" w:rsidRDefault="00353775" w:rsidP="00353775">
      <w:pPr>
        <w:jc w:val="both"/>
        <w:rPr>
          <w:sz w:val="28"/>
          <w:szCs w:val="28"/>
        </w:rPr>
      </w:pPr>
      <w:r>
        <w:rPr>
          <w:sz w:val="28"/>
        </w:rPr>
        <w:t xml:space="preserve">Таблица 5 – </w:t>
      </w:r>
      <w:r w:rsidRPr="00EF21F3">
        <w:rPr>
          <w:sz w:val="28"/>
          <w:szCs w:val="28"/>
        </w:rPr>
        <w:t>Химический состав подземных вод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1078"/>
        <w:gridCol w:w="1332"/>
        <w:gridCol w:w="1130"/>
        <w:gridCol w:w="1421"/>
        <w:gridCol w:w="1041"/>
        <w:gridCol w:w="1369"/>
        <w:gridCol w:w="1093"/>
      </w:tblGrid>
      <w:tr w:rsidR="00353775" w:rsidTr="006717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84" w:type="dxa"/>
            <w:vMerge w:val="restart"/>
            <w:vAlign w:val="center"/>
          </w:tcPr>
          <w:p w:rsidR="00353775" w:rsidRPr="000145FF" w:rsidRDefault="00353775" w:rsidP="006717A1">
            <w:pPr>
              <w:pStyle w:val="2"/>
              <w:rPr>
                <w:b w:val="0"/>
              </w:rPr>
            </w:pPr>
            <w:r w:rsidRPr="000145FF">
              <w:rPr>
                <w:b w:val="0"/>
              </w:rPr>
              <w:t>Анионы</w:t>
            </w:r>
          </w:p>
        </w:tc>
        <w:tc>
          <w:tcPr>
            <w:tcW w:w="3540" w:type="dxa"/>
            <w:gridSpan w:val="3"/>
            <w:vAlign w:val="center"/>
          </w:tcPr>
          <w:p w:rsidR="00353775" w:rsidRPr="000145FF" w:rsidRDefault="00353775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Содержание</w:t>
            </w:r>
          </w:p>
        </w:tc>
        <w:tc>
          <w:tcPr>
            <w:tcW w:w="1421" w:type="dxa"/>
            <w:vMerge w:val="restart"/>
            <w:vAlign w:val="center"/>
          </w:tcPr>
          <w:p w:rsidR="00353775" w:rsidRPr="000145FF" w:rsidRDefault="00353775" w:rsidP="006717A1">
            <w:pPr>
              <w:pStyle w:val="2"/>
              <w:rPr>
                <w:b w:val="0"/>
              </w:rPr>
            </w:pPr>
            <w:r w:rsidRPr="000145FF">
              <w:rPr>
                <w:b w:val="0"/>
              </w:rPr>
              <w:t>Катионы</w:t>
            </w:r>
          </w:p>
        </w:tc>
        <w:tc>
          <w:tcPr>
            <w:tcW w:w="3503" w:type="dxa"/>
            <w:gridSpan w:val="3"/>
            <w:vAlign w:val="center"/>
          </w:tcPr>
          <w:p w:rsidR="00353775" w:rsidRPr="000145FF" w:rsidRDefault="00353775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Содержание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84" w:type="dxa"/>
            <w:vMerge/>
            <w:vAlign w:val="center"/>
          </w:tcPr>
          <w:p w:rsidR="00353775" w:rsidRPr="000145FF" w:rsidRDefault="00353775" w:rsidP="006717A1">
            <w:pPr>
              <w:jc w:val="center"/>
              <w:rPr>
                <w:sz w:val="28"/>
              </w:rPr>
            </w:pPr>
          </w:p>
        </w:tc>
        <w:tc>
          <w:tcPr>
            <w:tcW w:w="1078" w:type="dxa"/>
            <w:vAlign w:val="center"/>
          </w:tcPr>
          <w:p w:rsidR="00353775" w:rsidRPr="0036090D" w:rsidRDefault="00353775" w:rsidP="006717A1">
            <w:pPr>
              <w:jc w:val="center"/>
              <w:rPr>
                <w:i/>
                <w:sz w:val="28"/>
              </w:rPr>
            </w:pPr>
            <w:r w:rsidRPr="0036090D">
              <w:rPr>
                <w:i/>
                <w:sz w:val="28"/>
              </w:rPr>
              <w:t>мг/л</w:t>
            </w:r>
          </w:p>
        </w:tc>
        <w:tc>
          <w:tcPr>
            <w:tcW w:w="1332" w:type="dxa"/>
            <w:vAlign w:val="center"/>
          </w:tcPr>
          <w:p w:rsidR="00353775" w:rsidRPr="0036090D" w:rsidRDefault="00353775" w:rsidP="006717A1">
            <w:pPr>
              <w:jc w:val="center"/>
              <w:rPr>
                <w:i/>
                <w:sz w:val="28"/>
              </w:rPr>
            </w:pPr>
            <w:r w:rsidRPr="0036090D">
              <w:rPr>
                <w:i/>
                <w:sz w:val="28"/>
              </w:rPr>
              <w:t>мг-экв/л</w:t>
            </w:r>
          </w:p>
        </w:tc>
        <w:tc>
          <w:tcPr>
            <w:tcW w:w="1130" w:type="dxa"/>
            <w:vAlign w:val="center"/>
          </w:tcPr>
          <w:p w:rsidR="00353775" w:rsidRPr="0036090D" w:rsidRDefault="00353775" w:rsidP="006717A1">
            <w:pPr>
              <w:jc w:val="center"/>
              <w:rPr>
                <w:i/>
                <w:sz w:val="28"/>
              </w:rPr>
            </w:pPr>
            <w:r w:rsidRPr="0036090D">
              <w:rPr>
                <w:i/>
                <w:sz w:val="28"/>
              </w:rPr>
              <w:t>%-экв</w:t>
            </w:r>
          </w:p>
        </w:tc>
        <w:tc>
          <w:tcPr>
            <w:tcW w:w="1421" w:type="dxa"/>
            <w:vMerge/>
            <w:vAlign w:val="center"/>
          </w:tcPr>
          <w:p w:rsidR="00353775" w:rsidRPr="000145FF" w:rsidRDefault="00353775" w:rsidP="006717A1">
            <w:pPr>
              <w:jc w:val="center"/>
              <w:rPr>
                <w:sz w:val="28"/>
              </w:rPr>
            </w:pPr>
          </w:p>
        </w:tc>
        <w:tc>
          <w:tcPr>
            <w:tcW w:w="1041" w:type="dxa"/>
            <w:vAlign w:val="center"/>
          </w:tcPr>
          <w:p w:rsidR="00353775" w:rsidRPr="0036090D" w:rsidRDefault="00353775" w:rsidP="006717A1">
            <w:pPr>
              <w:jc w:val="center"/>
              <w:rPr>
                <w:i/>
                <w:sz w:val="28"/>
              </w:rPr>
            </w:pPr>
            <w:r w:rsidRPr="0036090D">
              <w:rPr>
                <w:i/>
                <w:sz w:val="28"/>
              </w:rPr>
              <w:t>мг/л</w:t>
            </w:r>
          </w:p>
        </w:tc>
        <w:tc>
          <w:tcPr>
            <w:tcW w:w="1369" w:type="dxa"/>
            <w:vAlign w:val="center"/>
          </w:tcPr>
          <w:p w:rsidR="00353775" w:rsidRPr="0036090D" w:rsidRDefault="00353775" w:rsidP="006717A1">
            <w:pPr>
              <w:jc w:val="center"/>
              <w:rPr>
                <w:i/>
                <w:sz w:val="28"/>
              </w:rPr>
            </w:pPr>
            <w:r w:rsidRPr="0036090D">
              <w:rPr>
                <w:i/>
                <w:sz w:val="28"/>
              </w:rPr>
              <w:t>мг-экв/л</w:t>
            </w:r>
          </w:p>
        </w:tc>
        <w:tc>
          <w:tcPr>
            <w:tcW w:w="1093" w:type="dxa"/>
            <w:vAlign w:val="center"/>
          </w:tcPr>
          <w:p w:rsidR="00353775" w:rsidRPr="0036090D" w:rsidRDefault="00353775" w:rsidP="006717A1">
            <w:pPr>
              <w:jc w:val="center"/>
              <w:rPr>
                <w:i/>
                <w:sz w:val="28"/>
                <w:lang w:val="en-US"/>
              </w:rPr>
            </w:pPr>
            <w:r w:rsidRPr="0036090D">
              <w:rPr>
                <w:i/>
                <w:sz w:val="28"/>
                <w:lang w:val="en-US"/>
              </w:rPr>
              <w:t>%-</w:t>
            </w:r>
            <w:r w:rsidRPr="0036090D">
              <w:rPr>
                <w:i/>
                <w:sz w:val="28"/>
              </w:rPr>
              <w:t>экв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353775" w:rsidRPr="000145FF" w:rsidRDefault="00353775" w:rsidP="006717A1">
            <w:pPr>
              <w:jc w:val="center"/>
              <w:rPr>
                <w:sz w:val="28"/>
                <w:vertAlign w:val="superscript"/>
                <w:lang w:val="en-US"/>
              </w:rPr>
            </w:pPr>
            <w:r w:rsidRPr="000145FF">
              <w:rPr>
                <w:sz w:val="28"/>
                <w:lang w:val="en-US"/>
              </w:rPr>
              <w:t>HCO</w:t>
            </w:r>
            <w:r w:rsidRPr="000145FF">
              <w:rPr>
                <w:sz w:val="28"/>
                <w:vertAlign w:val="subscript"/>
                <w:lang w:val="en-US"/>
              </w:rPr>
              <w:t>3</w:t>
            </w:r>
            <w:r w:rsidRPr="000145FF">
              <w:rPr>
                <w:sz w:val="28"/>
                <w:vertAlign w:val="superscript"/>
                <w:lang w:val="en-US"/>
              </w:rPr>
              <w:t>-</w:t>
            </w:r>
          </w:p>
        </w:tc>
        <w:tc>
          <w:tcPr>
            <w:tcW w:w="1078" w:type="dxa"/>
          </w:tcPr>
          <w:p w:rsidR="00353775" w:rsidRPr="000145FF" w:rsidRDefault="00353775" w:rsidP="006717A1">
            <w:pPr>
              <w:jc w:val="center"/>
              <w:rPr>
                <w:sz w:val="28"/>
                <w:lang w:val="en-US"/>
              </w:rPr>
            </w:pPr>
            <w:r w:rsidRPr="000145FF">
              <w:rPr>
                <w:sz w:val="28"/>
                <w:lang w:val="en-US"/>
              </w:rPr>
              <w:t>930</w:t>
            </w:r>
          </w:p>
        </w:tc>
        <w:tc>
          <w:tcPr>
            <w:tcW w:w="1332" w:type="dxa"/>
          </w:tcPr>
          <w:p w:rsidR="00353775" w:rsidRPr="000145FF" w:rsidRDefault="00353775" w:rsidP="006717A1">
            <w:pPr>
              <w:jc w:val="center"/>
              <w:rPr>
                <w:sz w:val="28"/>
                <w:lang w:val="en-US"/>
              </w:rPr>
            </w:pPr>
            <w:r w:rsidRPr="000145FF">
              <w:rPr>
                <w:sz w:val="28"/>
                <w:lang w:val="en-US"/>
              </w:rPr>
              <w:t>15,25</w:t>
            </w:r>
          </w:p>
        </w:tc>
        <w:tc>
          <w:tcPr>
            <w:tcW w:w="1130" w:type="dxa"/>
          </w:tcPr>
          <w:p w:rsidR="00353775" w:rsidRPr="000145FF" w:rsidRDefault="00353775" w:rsidP="006717A1">
            <w:pPr>
              <w:jc w:val="center"/>
              <w:rPr>
                <w:sz w:val="28"/>
                <w:lang w:val="en-US"/>
              </w:rPr>
            </w:pPr>
            <w:r w:rsidRPr="000145FF">
              <w:rPr>
                <w:sz w:val="28"/>
                <w:lang w:val="en-US"/>
              </w:rPr>
              <w:t>87</w:t>
            </w:r>
          </w:p>
        </w:tc>
        <w:tc>
          <w:tcPr>
            <w:tcW w:w="1421" w:type="dxa"/>
          </w:tcPr>
          <w:p w:rsidR="00353775" w:rsidRPr="000145FF" w:rsidRDefault="00353775" w:rsidP="006717A1">
            <w:pPr>
              <w:jc w:val="center"/>
              <w:rPr>
                <w:sz w:val="28"/>
                <w:vertAlign w:val="superscript"/>
                <w:lang w:val="en-US"/>
              </w:rPr>
            </w:pPr>
            <w:r w:rsidRPr="000145FF">
              <w:rPr>
                <w:sz w:val="28"/>
                <w:lang w:val="en-US"/>
              </w:rPr>
              <w:t>Na</w:t>
            </w:r>
            <w:r w:rsidRPr="000145FF">
              <w:rPr>
                <w:sz w:val="28"/>
                <w:vertAlign w:val="superscript"/>
                <w:lang w:val="en-US"/>
              </w:rPr>
              <w:t>+</w:t>
            </w:r>
          </w:p>
        </w:tc>
        <w:tc>
          <w:tcPr>
            <w:tcW w:w="1041" w:type="dxa"/>
          </w:tcPr>
          <w:p w:rsidR="00353775" w:rsidRPr="000145FF" w:rsidRDefault="00353775" w:rsidP="006717A1">
            <w:pPr>
              <w:jc w:val="center"/>
              <w:rPr>
                <w:sz w:val="28"/>
                <w:lang w:val="en-US"/>
              </w:rPr>
            </w:pPr>
            <w:r w:rsidRPr="000145FF">
              <w:rPr>
                <w:sz w:val="28"/>
                <w:lang w:val="en-US"/>
              </w:rPr>
              <w:t>93</w:t>
            </w:r>
          </w:p>
        </w:tc>
        <w:tc>
          <w:tcPr>
            <w:tcW w:w="1369" w:type="dxa"/>
          </w:tcPr>
          <w:p w:rsidR="00353775" w:rsidRPr="000145FF" w:rsidRDefault="00353775" w:rsidP="006717A1">
            <w:pPr>
              <w:jc w:val="center"/>
              <w:rPr>
                <w:sz w:val="28"/>
                <w:lang w:val="en-US"/>
              </w:rPr>
            </w:pPr>
            <w:r w:rsidRPr="000145FF">
              <w:rPr>
                <w:sz w:val="28"/>
                <w:lang w:val="en-US"/>
              </w:rPr>
              <w:t>4,05</w:t>
            </w:r>
          </w:p>
        </w:tc>
        <w:tc>
          <w:tcPr>
            <w:tcW w:w="1093" w:type="dxa"/>
          </w:tcPr>
          <w:p w:rsidR="00353775" w:rsidRPr="000145FF" w:rsidRDefault="00353775" w:rsidP="006717A1">
            <w:pPr>
              <w:jc w:val="center"/>
              <w:rPr>
                <w:sz w:val="28"/>
                <w:lang w:val="en-US"/>
              </w:rPr>
            </w:pPr>
            <w:r w:rsidRPr="000145FF">
              <w:rPr>
                <w:sz w:val="28"/>
                <w:lang w:val="en-US"/>
              </w:rPr>
              <w:t>23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353775" w:rsidRPr="000145FF" w:rsidRDefault="00353775" w:rsidP="006717A1">
            <w:pPr>
              <w:jc w:val="center"/>
              <w:rPr>
                <w:sz w:val="28"/>
                <w:vertAlign w:val="superscript"/>
                <w:lang w:val="en-US"/>
              </w:rPr>
            </w:pPr>
            <w:r w:rsidRPr="000145FF">
              <w:rPr>
                <w:sz w:val="28"/>
                <w:lang w:val="en-US"/>
              </w:rPr>
              <w:t>SO</w:t>
            </w:r>
            <w:r w:rsidRPr="000145FF">
              <w:rPr>
                <w:sz w:val="28"/>
                <w:vertAlign w:val="subscript"/>
                <w:lang w:val="en-US"/>
              </w:rPr>
              <w:t>4</w:t>
            </w:r>
            <w:r w:rsidRPr="000145FF">
              <w:rPr>
                <w:sz w:val="28"/>
                <w:vertAlign w:val="superscript"/>
                <w:lang w:val="en-US"/>
              </w:rPr>
              <w:t>2-</w:t>
            </w:r>
          </w:p>
        </w:tc>
        <w:tc>
          <w:tcPr>
            <w:tcW w:w="1078" w:type="dxa"/>
          </w:tcPr>
          <w:p w:rsidR="00353775" w:rsidRPr="000145FF" w:rsidRDefault="00353775" w:rsidP="006717A1">
            <w:pPr>
              <w:jc w:val="center"/>
              <w:rPr>
                <w:sz w:val="28"/>
                <w:lang w:val="en-US"/>
              </w:rPr>
            </w:pPr>
            <w:r w:rsidRPr="000145FF">
              <w:rPr>
                <w:sz w:val="28"/>
                <w:lang w:val="en-US"/>
              </w:rPr>
              <w:t>76</w:t>
            </w:r>
          </w:p>
        </w:tc>
        <w:tc>
          <w:tcPr>
            <w:tcW w:w="1332" w:type="dxa"/>
          </w:tcPr>
          <w:p w:rsidR="00353775" w:rsidRPr="000145FF" w:rsidRDefault="00353775" w:rsidP="006717A1">
            <w:pPr>
              <w:jc w:val="center"/>
              <w:rPr>
                <w:sz w:val="28"/>
                <w:lang w:val="en-US"/>
              </w:rPr>
            </w:pPr>
            <w:r w:rsidRPr="000145FF">
              <w:rPr>
                <w:sz w:val="28"/>
                <w:lang w:val="en-US"/>
              </w:rPr>
              <w:t>1,58</w:t>
            </w:r>
          </w:p>
        </w:tc>
        <w:tc>
          <w:tcPr>
            <w:tcW w:w="1130" w:type="dxa"/>
          </w:tcPr>
          <w:p w:rsidR="00353775" w:rsidRPr="000145FF" w:rsidRDefault="00353775" w:rsidP="006717A1">
            <w:pPr>
              <w:jc w:val="center"/>
              <w:rPr>
                <w:sz w:val="28"/>
                <w:lang w:val="en-US"/>
              </w:rPr>
            </w:pPr>
            <w:r w:rsidRPr="000145FF">
              <w:rPr>
                <w:sz w:val="28"/>
                <w:lang w:val="en-US"/>
              </w:rPr>
              <w:t>9</w:t>
            </w:r>
          </w:p>
        </w:tc>
        <w:tc>
          <w:tcPr>
            <w:tcW w:w="1421" w:type="dxa"/>
          </w:tcPr>
          <w:p w:rsidR="00353775" w:rsidRPr="000145FF" w:rsidRDefault="00353775" w:rsidP="006717A1">
            <w:pPr>
              <w:jc w:val="center"/>
              <w:rPr>
                <w:sz w:val="28"/>
                <w:vertAlign w:val="superscript"/>
                <w:lang w:val="en-US"/>
              </w:rPr>
            </w:pPr>
            <w:r w:rsidRPr="000145FF">
              <w:rPr>
                <w:sz w:val="28"/>
                <w:lang w:val="en-US"/>
              </w:rPr>
              <w:t>Ca</w:t>
            </w:r>
            <w:r w:rsidRPr="000145FF">
              <w:rPr>
                <w:sz w:val="28"/>
                <w:vertAlign w:val="superscript"/>
                <w:lang w:val="en-US"/>
              </w:rPr>
              <w:t>2+</w:t>
            </w:r>
          </w:p>
        </w:tc>
        <w:tc>
          <w:tcPr>
            <w:tcW w:w="1041" w:type="dxa"/>
          </w:tcPr>
          <w:p w:rsidR="00353775" w:rsidRPr="000145FF" w:rsidRDefault="00353775" w:rsidP="006717A1">
            <w:pPr>
              <w:jc w:val="center"/>
              <w:rPr>
                <w:sz w:val="28"/>
                <w:lang w:val="en-US"/>
              </w:rPr>
            </w:pPr>
            <w:r w:rsidRPr="000145FF">
              <w:rPr>
                <w:sz w:val="28"/>
                <w:lang w:val="en-US"/>
              </w:rPr>
              <w:t>194</w:t>
            </w:r>
          </w:p>
        </w:tc>
        <w:tc>
          <w:tcPr>
            <w:tcW w:w="1369" w:type="dxa"/>
          </w:tcPr>
          <w:p w:rsidR="00353775" w:rsidRPr="000145FF" w:rsidRDefault="00353775" w:rsidP="006717A1">
            <w:pPr>
              <w:jc w:val="center"/>
              <w:rPr>
                <w:sz w:val="28"/>
                <w:lang w:val="en-US"/>
              </w:rPr>
            </w:pPr>
            <w:r w:rsidRPr="000145FF">
              <w:rPr>
                <w:sz w:val="28"/>
                <w:lang w:val="en-US"/>
              </w:rPr>
              <w:t>9,68</w:t>
            </w:r>
          </w:p>
        </w:tc>
        <w:tc>
          <w:tcPr>
            <w:tcW w:w="1093" w:type="dxa"/>
          </w:tcPr>
          <w:p w:rsidR="00353775" w:rsidRPr="000145FF" w:rsidRDefault="00353775" w:rsidP="006717A1">
            <w:pPr>
              <w:jc w:val="center"/>
              <w:rPr>
                <w:sz w:val="28"/>
                <w:lang w:val="en-US"/>
              </w:rPr>
            </w:pPr>
            <w:r w:rsidRPr="000145FF">
              <w:rPr>
                <w:sz w:val="28"/>
                <w:lang w:val="en-US"/>
              </w:rPr>
              <w:t>56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353775" w:rsidRPr="000145FF" w:rsidRDefault="00353775" w:rsidP="006717A1">
            <w:pPr>
              <w:jc w:val="center"/>
              <w:rPr>
                <w:sz w:val="28"/>
                <w:vertAlign w:val="superscript"/>
                <w:lang w:val="en-US"/>
              </w:rPr>
            </w:pPr>
            <w:r w:rsidRPr="000145FF">
              <w:rPr>
                <w:sz w:val="28"/>
                <w:lang w:val="en-US"/>
              </w:rPr>
              <w:t>Cl</w:t>
            </w:r>
            <w:r w:rsidRPr="000145FF">
              <w:rPr>
                <w:sz w:val="28"/>
                <w:vertAlign w:val="superscript"/>
                <w:lang w:val="en-US"/>
              </w:rPr>
              <w:t>-</w:t>
            </w:r>
          </w:p>
        </w:tc>
        <w:tc>
          <w:tcPr>
            <w:tcW w:w="1078" w:type="dxa"/>
          </w:tcPr>
          <w:p w:rsidR="00353775" w:rsidRPr="000145FF" w:rsidRDefault="00353775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24</w:t>
            </w:r>
          </w:p>
        </w:tc>
        <w:tc>
          <w:tcPr>
            <w:tcW w:w="1332" w:type="dxa"/>
          </w:tcPr>
          <w:p w:rsidR="00353775" w:rsidRPr="000145FF" w:rsidRDefault="00353775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0,68</w:t>
            </w:r>
          </w:p>
        </w:tc>
        <w:tc>
          <w:tcPr>
            <w:tcW w:w="1130" w:type="dxa"/>
          </w:tcPr>
          <w:p w:rsidR="00353775" w:rsidRPr="000145FF" w:rsidRDefault="00353775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4</w:t>
            </w:r>
          </w:p>
        </w:tc>
        <w:tc>
          <w:tcPr>
            <w:tcW w:w="1421" w:type="dxa"/>
          </w:tcPr>
          <w:p w:rsidR="00353775" w:rsidRPr="000145FF" w:rsidRDefault="00353775" w:rsidP="006717A1">
            <w:pPr>
              <w:jc w:val="center"/>
              <w:rPr>
                <w:sz w:val="28"/>
                <w:vertAlign w:val="superscript"/>
              </w:rPr>
            </w:pPr>
            <w:r w:rsidRPr="000145FF">
              <w:rPr>
                <w:sz w:val="28"/>
                <w:lang w:val="en-US"/>
              </w:rPr>
              <w:t>Mg</w:t>
            </w:r>
            <w:r w:rsidRPr="000145FF">
              <w:rPr>
                <w:sz w:val="28"/>
                <w:vertAlign w:val="superscript"/>
              </w:rPr>
              <w:t>2+</w:t>
            </w:r>
          </w:p>
        </w:tc>
        <w:tc>
          <w:tcPr>
            <w:tcW w:w="1041" w:type="dxa"/>
          </w:tcPr>
          <w:p w:rsidR="00353775" w:rsidRPr="000145FF" w:rsidRDefault="00353775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45</w:t>
            </w:r>
          </w:p>
        </w:tc>
        <w:tc>
          <w:tcPr>
            <w:tcW w:w="1369" w:type="dxa"/>
          </w:tcPr>
          <w:p w:rsidR="00353775" w:rsidRPr="000145FF" w:rsidRDefault="00353775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3,70</w:t>
            </w:r>
          </w:p>
        </w:tc>
        <w:tc>
          <w:tcPr>
            <w:tcW w:w="1093" w:type="dxa"/>
          </w:tcPr>
          <w:p w:rsidR="00353775" w:rsidRPr="000145FF" w:rsidRDefault="00353775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21</w:t>
            </w:r>
          </w:p>
        </w:tc>
      </w:tr>
      <w:tr w:rsidR="00353775" w:rsidTr="006717A1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353775" w:rsidRPr="000145FF" w:rsidRDefault="00353775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итого</w:t>
            </w:r>
          </w:p>
        </w:tc>
        <w:tc>
          <w:tcPr>
            <w:tcW w:w="1078" w:type="dxa"/>
          </w:tcPr>
          <w:p w:rsidR="00353775" w:rsidRPr="000145FF" w:rsidRDefault="00353775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1030</w:t>
            </w:r>
          </w:p>
        </w:tc>
        <w:tc>
          <w:tcPr>
            <w:tcW w:w="1332" w:type="dxa"/>
          </w:tcPr>
          <w:p w:rsidR="00353775" w:rsidRPr="000145FF" w:rsidRDefault="00353775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17,51</w:t>
            </w:r>
          </w:p>
        </w:tc>
        <w:tc>
          <w:tcPr>
            <w:tcW w:w="1130" w:type="dxa"/>
          </w:tcPr>
          <w:p w:rsidR="00353775" w:rsidRPr="000145FF" w:rsidRDefault="00353775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100</w:t>
            </w:r>
          </w:p>
        </w:tc>
        <w:tc>
          <w:tcPr>
            <w:tcW w:w="1421" w:type="dxa"/>
          </w:tcPr>
          <w:p w:rsidR="00353775" w:rsidRPr="000145FF" w:rsidRDefault="00353775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итого</w:t>
            </w:r>
          </w:p>
        </w:tc>
        <w:tc>
          <w:tcPr>
            <w:tcW w:w="1041" w:type="dxa"/>
          </w:tcPr>
          <w:p w:rsidR="00353775" w:rsidRPr="000145FF" w:rsidRDefault="00353775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332</w:t>
            </w:r>
          </w:p>
        </w:tc>
        <w:tc>
          <w:tcPr>
            <w:tcW w:w="1369" w:type="dxa"/>
          </w:tcPr>
          <w:p w:rsidR="00353775" w:rsidRPr="000145FF" w:rsidRDefault="00353775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17,43</w:t>
            </w:r>
          </w:p>
        </w:tc>
        <w:tc>
          <w:tcPr>
            <w:tcW w:w="1093" w:type="dxa"/>
          </w:tcPr>
          <w:p w:rsidR="00353775" w:rsidRPr="000145FF" w:rsidRDefault="00353775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100</w:t>
            </w:r>
          </w:p>
        </w:tc>
      </w:tr>
    </w:tbl>
    <w:p w:rsidR="00353775" w:rsidRDefault="00353775" w:rsidP="00353775">
      <w:pPr>
        <w:ind w:firstLine="720"/>
        <w:jc w:val="both"/>
        <w:rPr>
          <w:sz w:val="28"/>
        </w:rPr>
      </w:pPr>
      <w:r>
        <w:rPr>
          <w:sz w:val="28"/>
        </w:rPr>
        <w:t xml:space="preserve">Формула М.Г. Курлова представляет собой дробь (ложную), в числителе которой записывают анионный состав воды (в %-экв) в убывающем порядке, а в знаменателе- катионный. Запись ионов с содержанием менее 10 %-экв не производится. Перед дробью записывают содержание газов и  специфических элементов, если они имеются в воде и общую минерализацию </w:t>
      </w:r>
      <w:r w:rsidRPr="00B42B92">
        <w:rPr>
          <w:i/>
          <w:sz w:val="28"/>
        </w:rPr>
        <w:t>М</w:t>
      </w:r>
      <w:r>
        <w:rPr>
          <w:sz w:val="28"/>
        </w:rPr>
        <w:t xml:space="preserve"> в </w:t>
      </w:r>
      <w:r w:rsidRPr="00B42B92">
        <w:rPr>
          <w:i/>
          <w:sz w:val="28"/>
        </w:rPr>
        <w:t>г/л</w:t>
      </w:r>
      <w:r>
        <w:rPr>
          <w:sz w:val="28"/>
        </w:rPr>
        <w:t>, после дроби указывают температуру воды и дебит источника или скважины. Название воды записывают через черточку: сначала анионный, затем катионный составы.</w:t>
      </w:r>
    </w:p>
    <w:p w:rsidR="00353775" w:rsidRDefault="00353775" w:rsidP="00353775">
      <w:pPr>
        <w:ind w:firstLine="720"/>
        <w:jc w:val="both"/>
        <w:rPr>
          <w:sz w:val="28"/>
        </w:rPr>
      </w:pPr>
      <w:r>
        <w:rPr>
          <w:sz w:val="28"/>
        </w:rPr>
        <w:t>В данном случае формула имеет вид:</w:t>
      </w:r>
    </w:p>
    <w:p w:rsidR="00353775" w:rsidRPr="00154FDC" w:rsidRDefault="00353775" w:rsidP="00353775">
      <w:pPr>
        <w:ind w:firstLine="720"/>
        <w:jc w:val="both"/>
        <w:rPr>
          <w:sz w:val="16"/>
          <w:szCs w:val="16"/>
        </w:rPr>
      </w:pPr>
    </w:p>
    <w:p w:rsidR="00353775" w:rsidRPr="00EF21F3" w:rsidRDefault="00353775" w:rsidP="00353775">
      <w:pPr>
        <w:jc w:val="center"/>
        <w:rPr>
          <w:sz w:val="28"/>
        </w:rPr>
      </w:pPr>
      <w:r>
        <w:rPr>
          <w:sz w:val="28"/>
        </w:rPr>
        <w:t>М</w:t>
      </w:r>
      <w:r w:rsidRPr="00EF21F3">
        <w:rPr>
          <w:sz w:val="28"/>
          <w:vertAlign w:val="subscript"/>
        </w:rPr>
        <w:t xml:space="preserve">1,0 </w:t>
      </w:r>
      <w:r>
        <w:rPr>
          <w:sz w:val="28"/>
        </w:rPr>
        <w:t xml:space="preserve"> </w:t>
      </w:r>
      <w:r w:rsidRPr="00EF21F3">
        <w:rPr>
          <w:position w:val="-30"/>
          <w:sz w:val="28"/>
        </w:rPr>
        <w:object w:dxaOrig="174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5.95pt;height:34.85pt" o:ole="">
            <v:imagedata r:id="rId5" o:title=""/>
          </v:shape>
          <o:OLEObject Type="Embed" ProgID="Equation.3" ShapeID="_x0000_i1025" DrawAspect="Content" ObjectID="_1510552559" r:id="rId6"/>
        </w:object>
      </w:r>
      <w:r>
        <w:rPr>
          <w:sz w:val="28"/>
        </w:rPr>
        <w:t xml:space="preserve"> </w:t>
      </w:r>
      <w:r w:rsidRPr="00EF21F3">
        <w:rPr>
          <w:i/>
          <w:sz w:val="28"/>
          <w:lang w:val="en-US"/>
        </w:rPr>
        <w:t>t</w:t>
      </w:r>
      <w:r>
        <w:rPr>
          <w:sz w:val="28"/>
        </w:rPr>
        <w:t xml:space="preserve">º12, </w:t>
      </w:r>
      <w:r>
        <w:rPr>
          <w:sz w:val="28"/>
          <w:lang w:val="en-US"/>
        </w:rPr>
        <w:t>pH</w:t>
      </w:r>
      <w:r w:rsidRPr="00154FDC">
        <w:rPr>
          <w:sz w:val="28"/>
        </w:rPr>
        <w:t xml:space="preserve"> 7,3</w:t>
      </w:r>
    </w:p>
    <w:p w:rsidR="00353775" w:rsidRPr="00154FDC" w:rsidRDefault="00353775" w:rsidP="00353775">
      <w:pPr>
        <w:ind w:firstLine="720"/>
        <w:jc w:val="both"/>
        <w:rPr>
          <w:sz w:val="16"/>
          <w:szCs w:val="16"/>
        </w:rPr>
      </w:pPr>
    </w:p>
    <w:p w:rsidR="00353775" w:rsidRDefault="00353775" w:rsidP="00353775">
      <w:pPr>
        <w:ind w:firstLine="720"/>
        <w:jc w:val="both"/>
        <w:rPr>
          <w:sz w:val="28"/>
        </w:rPr>
      </w:pPr>
      <w:r>
        <w:rPr>
          <w:sz w:val="28"/>
        </w:rPr>
        <w:t xml:space="preserve">Общую жесткость определяют как сумму катионов кальция и магния, выраженных в </w:t>
      </w:r>
      <w:r w:rsidRPr="00B42B92">
        <w:rPr>
          <w:i/>
          <w:sz w:val="28"/>
        </w:rPr>
        <w:t>мг-экв/л</w:t>
      </w:r>
      <w:r>
        <w:rPr>
          <w:sz w:val="28"/>
        </w:rPr>
        <w:t xml:space="preserve">: 9,68+3,70=13,38 </w:t>
      </w:r>
      <w:r w:rsidRPr="0036090D">
        <w:rPr>
          <w:i/>
          <w:sz w:val="28"/>
        </w:rPr>
        <w:t>мг-экв/л</w:t>
      </w:r>
      <w:r>
        <w:rPr>
          <w:sz w:val="28"/>
        </w:rPr>
        <w:t>. По этому показателю вода классифицируется как очень жесткая (приложение А).</w:t>
      </w:r>
    </w:p>
    <w:p w:rsidR="00353775" w:rsidRDefault="00353775" w:rsidP="00353775">
      <w:pPr>
        <w:ind w:firstLine="720"/>
        <w:jc w:val="both"/>
        <w:rPr>
          <w:sz w:val="28"/>
        </w:rPr>
      </w:pPr>
      <w:r>
        <w:rPr>
          <w:sz w:val="28"/>
        </w:rPr>
        <w:t>Учитывая общую минерализацию, химический состав, содержание ионов водорода (рН), температуру и вычисленную жесткость, окончательно дают воде наименование по приложению А.</w:t>
      </w:r>
    </w:p>
    <w:p w:rsidR="00353775" w:rsidRDefault="00353775" w:rsidP="00353775">
      <w:pPr>
        <w:ind w:firstLine="720"/>
        <w:jc w:val="both"/>
        <w:rPr>
          <w:sz w:val="28"/>
        </w:rPr>
      </w:pPr>
      <w:r>
        <w:rPr>
          <w:sz w:val="28"/>
        </w:rPr>
        <w:t>Вывод: вода пресная, гидрокарбонатная кальциево-натриево-магниевая, холодная, щелочная, очень жесткая.</w:t>
      </w:r>
    </w:p>
    <w:p w:rsidR="00353775" w:rsidRDefault="00353775" w:rsidP="00353775">
      <w:pPr>
        <w:ind w:left="720"/>
        <w:rPr>
          <w:b/>
          <w:sz w:val="28"/>
        </w:rPr>
      </w:pPr>
    </w:p>
    <w:p w:rsidR="00CC6881" w:rsidRDefault="00CC6881">
      <w:bookmarkStart w:id="0" w:name="_GoBack"/>
      <w:bookmarkEnd w:id="0"/>
    </w:p>
    <w:sectPr w:rsidR="00CC68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32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775"/>
    <w:rsid w:val="00353775"/>
    <w:rsid w:val="00CC6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7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353775"/>
    <w:pPr>
      <w:keepNext/>
      <w:jc w:val="center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53775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7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353775"/>
    <w:pPr>
      <w:keepNext/>
      <w:jc w:val="center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53775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464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2015-12-02T03:09:00Z</dcterms:created>
  <dcterms:modified xsi:type="dcterms:W3CDTF">2015-12-02T03:09:00Z</dcterms:modified>
</cp:coreProperties>
</file>