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6B58" w:rsidRDefault="00E46B58" w:rsidP="00E46B58">
      <w:pPr>
        <w:jc w:val="center"/>
        <w:rPr>
          <w:rFonts w:ascii="Times New Roman" w:hAnsi="Times New Roman" w:cs="Times New Roman"/>
          <w:sz w:val="28"/>
          <w:szCs w:val="28"/>
        </w:rPr>
      </w:pPr>
      <w:r>
        <w:rPr>
          <w:rFonts w:ascii="Times New Roman" w:hAnsi="Times New Roman" w:cs="Times New Roman"/>
          <w:sz w:val="28"/>
          <w:szCs w:val="28"/>
        </w:rPr>
        <w:t>1 АТОМНОЕ ЯДРО. СТРОЕНИЕ И СВОЙСТВА</w:t>
      </w:r>
    </w:p>
    <w:p w:rsidR="00E46B58" w:rsidRDefault="00E46B58" w:rsidP="00E46B58">
      <w:pPr>
        <w:rPr>
          <w:rFonts w:ascii="Times New Roman" w:hAnsi="Times New Roman" w:cs="Times New Roman"/>
          <w:sz w:val="28"/>
          <w:szCs w:val="28"/>
        </w:rPr>
      </w:pPr>
      <w:r>
        <w:rPr>
          <w:rFonts w:ascii="Times New Roman" w:hAnsi="Times New Roman" w:cs="Times New Roman"/>
          <w:b/>
          <w:sz w:val="28"/>
          <w:szCs w:val="28"/>
        </w:rPr>
        <w:t xml:space="preserve">Цель занятия: </w:t>
      </w:r>
      <w:r>
        <w:rPr>
          <w:rFonts w:ascii="Times New Roman" w:hAnsi="Times New Roman" w:cs="Times New Roman"/>
          <w:sz w:val="28"/>
          <w:szCs w:val="28"/>
        </w:rPr>
        <w:t>Ознакомить студентов со строением атомного ядра, природой ядерных сил и моделями ядра.</w:t>
      </w:r>
    </w:p>
    <w:p w:rsidR="00E46B58" w:rsidRDefault="00E46B58" w:rsidP="00E46B58">
      <w:pPr>
        <w:jc w:val="center"/>
        <w:rPr>
          <w:rFonts w:ascii="Times New Roman" w:hAnsi="Times New Roman" w:cs="Times New Roman"/>
          <w:b/>
          <w:sz w:val="28"/>
          <w:szCs w:val="28"/>
        </w:rPr>
      </w:pPr>
      <w:r w:rsidRPr="007B0FD2">
        <w:rPr>
          <w:rFonts w:ascii="Times New Roman" w:hAnsi="Times New Roman" w:cs="Times New Roman"/>
          <w:b/>
          <w:sz w:val="28"/>
          <w:szCs w:val="28"/>
        </w:rPr>
        <w:t>Строение ядра</w:t>
      </w:r>
    </w:p>
    <w:p w:rsidR="00E46B58" w:rsidRDefault="00E46B58" w:rsidP="00E46B58">
      <w:pPr>
        <w:rPr>
          <w:rFonts w:ascii="Times New Roman" w:hAnsi="Times New Roman" w:cs="Times New Roman"/>
          <w:sz w:val="28"/>
          <w:szCs w:val="28"/>
        </w:rPr>
      </w:pPr>
      <w:r>
        <w:rPr>
          <w:rFonts w:ascii="Times New Roman" w:hAnsi="Times New Roman" w:cs="Times New Roman"/>
          <w:sz w:val="28"/>
          <w:szCs w:val="28"/>
        </w:rPr>
        <w:tab/>
        <w:t>Исследование свойств ядра показали, что оно состоит из протонов и нейтронов.</w:t>
      </w:r>
    </w:p>
    <w:p w:rsidR="00E46B58" w:rsidRDefault="00E46B58" w:rsidP="00E46B58">
      <w:pPr>
        <w:rPr>
          <w:rFonts w:ascii="Times New Roman" w:hAnsi="Times New Roman" w:cs="Times New Roman"/>
          <w:sz w:val="28"/>
          <w:szCs w:val="28"/>
        </w:rPr>
      </w:pPr>
      <w:r w:rsidRPr="007B0FD2">
        <w:rPr>
          <w:rFonts w:ascii="Times New Roman" w:hAnsi="Times New Roman" w:cs="Times New Roman"/>
          <w:b/>
          <w:sz w:val="28"/>
          <w:szCs w:val="28"/>
        </w:rPr>
        <w:t>Протон</w:t>
      </w:r>
      <w:r>
        <w:rPr>
          <w:rFonts w:ascii="Times New Roman" w:hAnsi="Times New Roman" w:cs="Times New Roman"/>
          <w:sz w:val="28"/>
          <w:szCs w:val="28"/>
        </w:rPr>
        <w:t xml:space="preserve"> это стабильная частица, имеющая заряд +1 и массу 1 ,энергию покоя 938,8 Мэв.</w:t>
      </w:r>
    </w:p>
    <w:p w:rsidR="00E46B58" w:rsidRDefault="00E46B58" w:rsidP="00E46B58">
      <w:pPr>
        <w:rPr>
          <w:rFonts w:ascii="Times New Roman" w:hAnsi="Times New Roman" w:cs="Times New Roman"/>
          <w:sz w:val="28"/>
          <w:szCs w:val="28"/>
        </w:rPr>
      </w:pPr>
      <w:r w:rsidRPr="007B0FD2">
        <w:rPr>
          <w:rFonts w:ascii="Times New Roman" w:hAnsi="Times New Roman" w:cs="Times New Roman"/>
          <w:b/>
          <w:sz w:val="28"/>
          <w:szCs w:val="28"/>
        </w:rPr>
        <w:t>Нейтрон</w:t>
      </w:r>
      <w:r>
        <w:rPr>
          <w:rFonts w:ascii="Times New Roman" w:hAnsi="Times New Roman" w:cs="Times New Roman"/>
          <w:sz w:val="28"/>
          <w:szCs w:val="28"/>
        </w:rPr>
        <w:t xml:space="preserve"> это частица , не имеющая заряда (нулевой заряд) и массой 1, энергия покоя нейтрона 939,57 Мэв.</w:t>
      </w:r>
    </w:p>
    <w:p w:rsidR="00E46B58" w:rsidRDefault="00E46B58" w:rsidP="00E46B58">
      <w:pPr>
        <w:rPr>
          <w:rFonts w:ascii="Times New Roman" w:hAnsi="Times New Roman" w:cs="Times New Roman"/>
          <w:sz w:val="28"/>
          <w:szCs w:val="28"/>
        </w:rPr>
      </w:pPr>
      <w:r>
        <w:rPr>
          <w:rFonts w:ascii="Times New Roman" w:hAnsi="Times New Roman" w:cs="Times New Roman"/>
          <w:sz w:val="28"/>
          <w:szCs w:val="28"/>
        </w:rPr>
        <w:t>Эти частицы абсолютно одинаковые в отношении ядерных взаимодействий, поэтому они получили общее название нуклоны. Основные отличие протона от нейтрона в заряде.</w:t>
      </w:r>
    </w:p>
    <w:p w:rsidR="00E46B58" w:rsidRPr="007B0FD2" w:rsidRDefault="00E46B58" w:rsidP="00E46B58">
      <w:pPr>
        <w:rPr>
          <w:rFonts w:ascii="Times New Roman" w:hAnsi="Times New Roman" w:cs="Times New Roman"/>
          <w:b/>
          <w:sz w:val="28"/>
          <w:szCs w:val="28"/>
        </w:rPr>
      </w:pPr>
      <w:r>
        <w:rPr>
          <w:rFonts w:ascii="Times New Roman" w:hAnsi="Times New Roman" w:cs="Times New Roman"/>
          <w:sz w:val="28"/>
          <w:szCs w:val="28"/>
        </w:rPr>
        <w:t xml:space="preserve">Полное число протонов и нейтронов в атомном ядре называют </w:t>
      </w:r>
      <w:r w:rsidRPr="007B0FD2">
        <w:rPr>
          <w:rFonts w:ascii="Times New Roman" w:hAnsi="Times New Roman" w:cs="Times New Roman"/>
          <w:b/>
          <w:sz w:val="28"/>
          <w:szCs w:val="28"/>
        </w:rPr>
        <w:t>массовым числом атома.</w:t>
      </w:r>
    </w:p>
    <w:p w:rsidR="00E46B58" w:rsidRDefault="00E46B58" w:rsidP="00E46B58">
      <w:pPr>
        <w:jc w:val="center"/>
        <w:rPr>
          <w:rFonts w:ascii="Times New Roman" w:hAnsi="Times New Roman" w:cs="Times New Roman"/>
          <w:b/>
          <w:sz w:val="28"/>
          <w:szCs w:val="28"/>
        </w:rPr>
      </w:pPr>
      <w:r>
        <w:rPr>
          <w:rFonts w:ascii="Times New Roman" w:hAnsi="Times New Roman" w:cs="Times New Roman"/>
          <w:b/>
          <w:sz w:val="28"/>
          <w:szCs w:val="28"/>
        </w:rPr>
        <w:t>А=</w:t>
      </w:r>
      <w:r>
        <w:rPr>
          <w:rFonts w:ascii="Times New Roman" w:hAnsi="Times New Roman" w:cs="Times New Roman"/>
          <w:b/>
          <w:sz w:val="28"/>
          <w:szCs w:val="28"/>
          <w:lang w:val="en-US"/>
        </w:rPr>
        <w:t>Z</w:t>
      </w:r>
      <w:r w:rsidRPr="00381215">
        <w:rPr>
          <w:rFonts w:ascii="Times New Roman" w:hAnsi="Times New Roman" w:cs="Times New Roman"/>
          <w:b/>
          <w:sz w:val="28"/>
          <w:szCs w:val="28"/>
        </w:rPr>
        <w:t>+</w:t>
      </w:r>
      <w:r>
        <w:rPr>
          <w:rFonts w:ascii="Times New Roman" w:hAnsi="Times New Roman" w:cs="Times New Roman"/>
          <w:b/>
          <w:sz w:val="28"/>
          <w:szCs w:val="28"/>
          <w:lang w:val="en-US"/>
        </w:rPr>
        <w:t>N</w:t>
      </w:r>
    </w:p>
    <w:p w:rsidR="00E46B58" w:rsidRDefault="00E46B58" w:rsidP="00E46B58">
      <w:pPr>
        <w:spacing w:after="0" w:line="240" w:lineRule="auto"/>
        <w:rPr>
          <w:rFonts w:ascii="Times New Roman" w:hAnsi="Times New Roman" w:cs="Times New Roman"/>
          <w:sz w:val="28"/>
          <w:szCs w:val="28"/>
        </w:rPr>
      </w:pPr>
      <w:r>
        <w:rPr>
          <w:rFonts w:ascii="Times New Roman" w:hAnsi="Times New Roman" w:cs="Times New Roman"/>
          <w:sz w:val="28"/>
          <w:szCs w:val="28"/>
        </w:rPr>
        <w:t>Где А- массовое число атома;</w:t>
      </w:r>
    </w:p>
    <w:p w:rsidR="00E46B58" w:rsidRPr="007B0FD2" w:rsidRDefault="00E46B58" w:rsidP="00E46B58">
      <w:pPr>
        <w:spacing w:after="0" w:line="240" w:lineRule="auto"/>
        <w:rPr>
          <w:rFonts w:ascii="Times New Roman" w:hAnsi="Times New Roman" w:cs="Times New Roman"/>
          <w:sz w:val="28"/>
          <w:szCs w:val="28"/>
        </w:rPr>
      </w:pPr>
      <w:r>
        <w:rPr>
          <w:rFonts w:ascii="Times New Roman" w:hAnsi="Times New Roman" w:cs="Times New Roman"/>
          <w:sz w:val="28"/>
          <w:szCs w:val="28"/>
          <w:lang w:val="en-US"/>
        </w:rPr>
        <w:t>Z</w:t>
      </w:r>
      <w:r w:rsidRPr="007B0FD2">
        <w:rPr>
          <w:rFonts w:ascii="Times New Roman" w:hAnsi="Times New Roman" w:cs="Times New Roman"/>
          <w:sz w:val="28"/>
          <w:szCs w:val="28"/>
        </w:rPr>
        <w:t>-</w:t>
      </w:r>
      <w:r>
        <w:rPr>
          <w:rFonts w:ascii="Times New Roman" w:hAnsi="Times New Roman" w:cs="Times New Roman"/>
          <w:sz w:val="28"/>
          <w:szCs w:val="28"/>
        </w:rPr>
        <w:t>число протонов;</w:t>
      </w:r>
    </w:p>
    <w:p w:rsidR="00E46B58" w:rsidRDefault="00E46B58" w:rsidP="00E46B58">
      <w:pPr>
        <w:spacing w:after="0" w:line="240" w:lineRule="auto"/>
        <w:rPr>
          <w:rFonts w:ascii="Times New Roman" w:hAnsi="Times New Roman" w:cs="Times New Roman"/>
          <w:sz w:val="28"/>
          <w:szCs w:val="28"/>
        </w:rPr>
      </w:pPr>
      <w:r>
        <w:rPr>
          <w:rFonts w:ascii="Times New Roman" w:hAnsi="Times New Roman" w:cs="Times New Roman"/>
          <w:sz w:val="28"/>
          <w:szCs w:val="28"/>
          <w:lang w:val="en-US"/>
        </w:rPr>
        <w:t>N</w:t>
      </w:r>
      <w:r>
        <w:rPr>
          <w:rFonts w:ascii="Times New Roman" w:hAnsi="Times New Roman" w:cs="Times New Roman"/>
          <w:sz w:val="28"/>
          <w:szCs w:val="28"/>
        </w:rPr>
        <w:t>-число нейтронов;</w:t>
      </w:r>
    </w:p>
    <w:p w:rsidR="00E46B58" w:rsidRDefault="00E46B58" w:rsidP="00E46B58">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Атом с определенным числом протонов и нейтронов в составе ядра называют нуклидом . Нуклид  с ядром в основном состоянии обозначают </w:t>
      </w:r>
      <m:oMath>
        <m:f>
          <m:fPr>
            <m:ctrlPr>
              <w:rPr>
                <w:rFonts w:ascii="Cambria Math" w:hAnsi="Cambria Math" w:cs="Times New Roman"/>
                <w:sz w:val="28"/>
                <w:szCs w:val="28"/>
                <w:vertAlign w:val="subscript"/>
                <w:lang w:val="en-US"/>
              </w:rPr>
            </m:ctrlPr>
          </m:fPr>
          <m:num>
            <m:r>
              <m:rPr>
                <m:sty m:val="p"/>
              </m:rPr>
              <w:rPr>
                <w:rFonts w:ascii="Cambria Math" w:hAnsi="Cambria Math" w:cs="Times New Roman"/>
                <w:sz w:val="28"/>
                <w:szCs w:val="28"/>
                <w:vertAlign w:val="subscript"/>
                <w:lang w:val="en-US"/>
              </w:rPr>
              <m:t>A</m:t>
            </m:r>
          </m:num>
          <m:den>
            <m:r>
              <m:rPr>
                <m:sty m:val="p"/>
              </m:rPr>
              <w:rPr>
                <w:rFonts w:ascii="Cambria Math" w:hAnsi="Cambria Math" w:cs="Times New Roman"/>
                <w:sz w:val="28"/>
                <w:szCs w:val="28"/>
                <w:vertAlign w:val="subscript"/>
                <w:lang w:val="en-US"/>
              </w:rPr>
              <m:t>Z</m:t>
            </m:r>
          </m:den>
        </m:f>
      </m:oMath>
      <w:r w:rsidRPr="00491FF9">
        <w:rPr>
          <w:rFonts w:ascii="Times New Roman" w:hAnsi="Times New Roman" w:cs="Times New Roman"/>
          <w:sz w:val="28"/>
          <w:szCs w:val="28"/>
          <w:lang w:val="en-US"/>
        </w:rPr>
        <w:t>X</w:t>
      </w:r>
      <w:r>
        <w:rPr>
          <w:rFonts w:ascii="Times New Roman" w:hAnsi="Times New Roman" w:cs="Times New Roman"/>
          <w:sz w:val="28"/>
          <w:szCs w:val="28"/>
        </w:rPr>
        <w:t xml:space="preserve">;где </w:t>
      </w:r>
      <w:r>
        <w:rPr>
          <w:rFonts w:ascii="Times New Roman" w:hAnsi="Times New Roman" w:cs="Times New Roman"/>
          <w:sz w:val="28"/>
          <w:szCs w:val="28"/>
          <w:lang w:val="en-US"/>
        </w:rPr>
        <w:t>X</w:t>
      </w:r>
      <w:r w:rsidRPr="00491FF9">
        <w:rPr>
          <w:rFonts w:ascii="Times New Roman" w:hAnsi="Times New Roman" w:cs="Times New Roman"/>
          <w:sz w:val="28"/>
          <w:szCs w:val="28"/>
        </w:rPr>
        <w:t>-</w:t>
      </w:r>
      <w:r>
        <w:rPr>
          <w:rFonts w:ascii="Times New Roman" w:hAnsi="Times New Roman" w:cs="Times New Roman"/>
          <w:sz w:val="28"/>
          <w:szCs w:val="28"/>
        </w:rPr>
        <w:t xml:space="preserve">символ химического элемента с порядковым номером </w:t>
      </w:r>
      <w:r>
        <w:rPr>
          <w:rFonts w:ascii="Times New Roman" w:hAnsi="Times New Roman" w:cs="Times New Roman"/>
          <w:sz w:val="28"/>
          <w:szCs w:val="28"/>
          <w:lang w:val="en-US"/>
        </w:rPr>
        <w:t>Z</w:t>
      </w:r>
      <w:r>
        <w:rPr>
          <w:rFonts w:ascii="Times New Roman" w:hAnsi="Times New Roman" w:cs="Times New Roman"/>
          <w:sz w:val="28"/>
          <w:szCs w:val="28"/>
        </w:rPr>
        <w:t>.</w:t>
      </w:r>
    </w:p>
    <w:p w:rsidR="00E46B58" w:rsidRDefault="00E46B58" w:rsidP="00E46B58">
      <w:pPr>
        <w:rPr>
          <w:rFonts w:ascii="Times New Roman" w:hAnsi="Times New Roman" w:cs="Times New Roman"/>
          <w:sz w:val="28"/>
          <w:szCs w:val="28"/>
        </w:rPr>
      </w:pPr>
      <w:r>
        <w:rPr>
          <w:rFonts w:ascii="Times New Roman" w:hAnsi="Times New Roman" w:cs="Times New Roman"/>
          <w:sz w:val="28"/>
          <w:szCs w:val="28"/>
        </w:rPr>
        <w:t xml:space="preserve">Химические свойства атома определяются числом электронов в атоме или зарядом ядра ( число протонов) и не зависит от массового числа им количества нейтронов в ядре. Нуклиды с одинаковым числом протонов в ядре и разным нейтронов называются </w:t>
      </w:r>
      <w:r w:rsidRPr="00491FF9">
        <w:rPr>
          <w:rFonts w:ascii="Times New Roman" w:hAnsi="Times New Roman" w:cs="Times New Roman"/>
          <w:b/>
          <w:sz w:val="28"/>
          <w:szCs w:val="28"/>
        </w:rPr>
        <w:t>изотопами химического элемента</w:t>
      </w:r>
      <w:r>
        <w:rPr>
          <w:rFonts w:ascii="Times New Roman" w:hAnsi="Times New Roman" w:cs="Times New Roman"/>
          <w:sz w:val="28"/>
          <w:szCs w:val="28"/>
        </w:rPr>
        <w:t xml:space="preserve">. Природные химические элементы содержит разные изотопы. Например у водорода три изотопа: </w:t>
      </w:r>
      <m:oMath>
        <m:f>
          <m:fPr>
            <m:ctrlPr>
              <w:rPr>
                <w:rFonts w:ascii="Cambria Math" w:hAnsi="Cambria Math" w:cs="Times New Roman"/>
                <w:sz w:val="28"/>
                <w:szCs w:val="28"/>
              </w:rPr>
            </m:ctrlPr>
          </m:fPr>
          <m:num>
            <m:r>
              <m:rPr>
                <m:sty m:val="p"/>
              </m:rPr>
              <w:rPr>
                <w:rFonts w:ascii="Cambria Math" w:hAnsi="Cambria Math" w:cs="Times New Roman"/>
                <w:sz w:val="28"/>
                <w:szCs w:val="28"/>
              </w:rPr>
              <m:t>1</m:t>
            </m:r>
          </m:num>
          <m:den>
            <m:r>
              <m:rPr>
                <m:sty m:val="p"/>
              </m:rPr>
              <w:rPr>
                <w:rFonts w:ascii="Cambria Math" w:hAnsi="Cambria Math" w:cs="Times New Roman"/>
                <w:sz w:val="28"/>
                <w:szCs w:val="28"/>
              </w:rPr>
              <m:t>1</m:t>
            </m:r>
          </m:den>
        </m:f>
      </m:oMath>
      <w:r>
        <w:rPr>
          <w:rFonts w:ascii="Times New Roman" w:hAnsi="Times New Roman" w:cs="Times New Roman"/>
          <w:sz w:val="28"/>
          <w:szCs w:val="28"/>
          <w:lang w:val="en-US"/>
        </w:rPr>
        <w:t>H</w:t>
      </w:r>
      <w:r>
        <w:rPr>
          <w:rFonts w:ascii="Times New Roman" w:hAnsi="Times New Roman" w:cs="Times New Roman"/>
          <w:sz w:val="28"/>
          <w:szCs w:val="28"/>
        </w:rPr>
        <w:t xml:space="preserve">(протий) , </w:t>
      </w:r>
      <m:oMath>
        <m:f>
          <m:fPr>
            <m:ctrlPr>
              <w:rPr>
                <w:rFonts w:ascii="Cambria Math" w:hAnsi="Cambria Math" w:cs="Times New Roman"/>
                <w:sz w:val="28"/>
                <w:szCs w:val="28"/>
              </w:rPr>
            </m:ctrlPr>
          </m:fPr>
          <m:num>
            <m:r>
              <m:rPr>
                <m:sty m:val="p"/>
              </m:rPr>
              <w:rPr>
                <w:rFonts w:ascii="Cambria Math" w:hAnsi="Cambria Math" w:cs="Times New Roman"/>
                <w:sz w:val="28"/>
                <w:szCs w:val="28"/>
              </w:rPr>
              <m:t>2</m:t>
            </m:r>
          </m:num>
          <m:den>
            <m:r>
              <m:rPr>
                <m:sty m:val="p"/>
              </m:rPr>
              <w:rPr>
                <w:rFonts w:ascii="Cambria Math" w:hAnsi="Cambria Math" w:cs="Times New Roman"/>
                <w:sz w:val="28"/>
                <w:szCs w:val="28"/>
              </w:rPr>
              <m:t>1</m:t>
            </m:r>
          </m:den>
        </m:f>
      </m:oMath>
      <w:r w:rsidRPr="00491FF9">
        <w:rPr>
          <w:rFonts w:ascii="Times New Roman" w:hAnsi="Times New Roman" w:cs="Times New Roman"/>
          <w:sz w:val="28"/>
          <w:szCs w:val="28"/>
          <w:lang w:val="en-US"/>
        </w:rPr>
        <w:t>H</w:t>
      </w:r>
      <w:r>
        <w:rPr>
          <w:rFonts w:ascii="Times New Roman" w:hAnsi="Times New Roman" w:cs="Times New Roman"/>
          <w:sz w:val="28"/>
          <w:szCs w:val="28"/>
        </w:rPr>
        <w:t>( дейтерий) ,</w:t>
      </w:r>
      <m:oMath>
        <m:r>
          <m:rPr>
            <m:sty m:val="p"/>
          </m:rPr>
          <w:rPr>
            <w:rFonts w:ascii="Cambria Math" w:hAnsi="Cambria Math" w:cs="Times New Roman"/>
            <w:sz w:val="28"/>
            <w:szCs w:val="28"/>
          </w:rPr>
          <m:t xml:space="preserve"> </m:t>
        </m:r>
        <m:f>
          <m:fPr>
            <m:ctrlPr>
              <w:rPr>
                <w:rFonts w:ascii="Cambria Math" w:hAnsi="Cambria Math" w:cs="Times New Roman"/>
                <w:sz w:val="28"/>
                <w:szCs w:val="28"/>
              </w:rPr>
            </m:ctrlPr>
          </m:fPr>
          <m:num>
            <m:r>
              <m:rPr>
                <m:sty m:val="p"/>
              </m:rPr>
              <w:rPr>
                <w:rFonts w:ascii="Cambria Math" w:hAnsi="Cambria Math" w:cs="Times New Roman"/>
                <w:sz w:val="28"/>
                <w:szCs w:val="28"/>
              </w:rPr>
              <m:t>3</m:t>
            </m:r>
          </m:num>
          <m:den>
            <m:r>
              <m:rPr>
                <m:sty m:val="p"/>
              </m:rPr>
              <w:rPr>
                <w:rFonts w:ascii="Cambria Math" w:hAnsi="Cambria Math" w:cs="Times New Roman"/>
                <w:sz w:val="28"/>
                <w:szCs w:val="28"/>
              </w:rPr>
              <m:t>1</m:t>
            </m:r>
          </m:den>
        </m:f>
      </m:oMath>
      <w:r w:rsidRPr="00491FF9">
        <w:rPr>
          <w:rFonts w:ascii="Times New Roman" w:hAnsi="Times New Roman" w:cs="Times New Roman"/>
          <w:sz w:val="28"/>
          <w:szCs w:val="28"/>
          <w:lang w:val="en-US"/>
        </w:rPr>
        <w:t>H</w:t>
      </w:r>
      <w:r>
        <w:rPr>
          <w:rFonts w:ascii="Times New Roman" w:hAnsi="Times New Roman" w:cs="Times New Roman"/>
          <w:sz w:val="28"/>
          <w:szCs w:val="28"/>
        </w:rPr>
        <w:t xml:space="preserve">(тритий); у углерода два; кислорода три; олова десять. Некоторые элементы существуют в виде только одного изотопа, например фтор </w:t>
      </w:r>
      <m:oMath>
        <m:f>
          <m:fPr>
            <m:ctrlPr>
              <w:rPr>
                <w:rFonts w:ascii="Cambria Math" w:hAnsi="Cambria Math" w:cs="Times New Roman"/>
                <w:sz w:val="28"/>
                <w:szCs w:val="28"/>
              </w:rPr>
            </m:ctrlPr>
          </m:fPr>
          <m:num>
            <m:r>
              <m:rPr>
                <m:sty m:val="p"/>
              </m:rPr>
              <w:rPr>
                <w:rFonts w:ascii="Cambria Math" w:hAnsi="Cambria Math" w:cs="Times New Roman"/>
                <w:sz w:val="28"/>
                <w:szCs w:val="28"/>
              </w:rPr>
              <m:t>19</m:t>
            </m:r>
          </m:num>
          <m:den>
            <m:r>
              <m:rPr>
                <m:sty m:val="p"/>
              </m:rPr>
              <w:rPr>
                <w:rFonts w:ascii="Cambria Math" w:hAnsi="Cambria Math" w:cs="Times New Roman"/>
                <w:sz w:val="28"/>
                <w:szCs w:val="28"/>
              </w:rPr>
              <m:t>9</m:t>
            </m:r>
          </m:den>
        </m:f>
      </m:oMath>
      <w:r>
        <w:rPr>
          <w:rFonts w:ascii="Times New Roman" w:hAnsi="Times New Roman" w:cs="Times New Roman"/>
          <w:sz w:val="28"/>
          <w:szCs w:val="28"/>
          <w:lang w:val="en-US"/>
        </w:rPr>
        <w:t>F</w:t>
      </w:r>
      <w:r>
        <w:rPr>
          <w:rFonts w:ascii="Times New Roman" w:hAnsi="Times New Roman" w:cs="Times New Roman"/>
          <w:sz w:val="28"/>
          <w:szCs w:val="28"/>
        </w:rPr>
        <w:t>.</w:t>
      </w:r>
    </w:p>
    <w:p w:rsidR="00E46B58" w:rsidRDefault="00E46B58" w:rsidP="00E46B58">
      <w:pPr>
        <w:rPr>
          <w:rFonts w:ascii="Times New Roman" w:hAnsi="Times New Roman" w:cs="Times New Roman"/>
          <w:b/>
          <w:sz w:val="28"/>
          <w:szCs w:val="28"/>
        </w:rPr>
      </w:pPr>
      <w:r>
        <w:rPr>
          <w:rFonts w:ascii="Times New Roman" w:hAnsi="Times New Roman" w:cs="Times New Roman"/>
          <w:sz w:val="28"/>
          <w:szCs w:val="28"/>
        </w:rPr>
        <w:t xml:space="preserve">Нуклиды с одинаковым массовыми числами, но с разным числом протонов (разными порядковыми номерами) называют </w:t>
      </w:r>
      <w:r w:rsidRPr="00491FF9">
        <w:rPr>
          <w:rFonts w:ascii="Times New Roman" w:hAnsi="Times New Roman" w:cs="Times New Roman"/>
          <w:b/>
          <w:sz w:val="28"/>
          <w:szCs w:val="28"/>
        </w:rPr>
        <w:t>изобарами.</w:t>
      </w:r>
    </w:p>
    <w:p w:rsidR="00E46B58" w:rsidRDefault="00E46B58" w:rsidP="00E46B58">
      <w:pPr>
        <w:rPr>
          <w:rFonts w:ascii="Times New Roman" w:hAnsi="Times New Roman" w:cs="Times New Roman"/>
          <w:sz w:val="28"/>
          <w:szCs w:val="28"/>
        </w:rPr>
      </w:pPr>
      <w:r>
        <w:rPr>
          <w:rFonts w:ascii="Times New Roman" w:hAnsi="Times New Roman" w:cs="Times New Roman"/>
          <w:sz w:val="28"/>
          <w:szCs w:val="28"/>
        </w:rPr>
        <w:lastRenderedPageBreak/>
        <w:t xml:space="preserve">Например, нуклиды </w:t>
      </w:r>
      <m:oMath>
        <m:f>
          <m:fPr>
            <m:ctrlPr>
              <w:rPr>
                <w:rFonts w:ascii="Cambria Math" w:hAnsi="Cambria Math" w:cs="Times New Roman"/>
                <w:sz w:val="28"/>
                <w:szCs w:val="28"/>
              </w:rPr>
            </m:ctrlPr>
          </m:fPr>
          <m:num>
            <m:r>
              <m:rPr>
                <m:sty m:val="p"/>
              </m:rPr>
              <w:rPr>
                <w:rFonts w:ascii="Cambria Math" w:hAnsi="Cambria Math" w:cs="Times New Roman"/>
                <w:sz w:val="28"/>
                <w:szCs w:val="28"/>
              </w:rPr>
              <m:t>3</m:t>
            </m:r>
          </m:num>
          <m:den>
            <m:r>
              <m:rPr>
                <m:sty m:val="p"/>
              </m:rPr>
              <w:rPr>
                <w:rFonts w:ascii="Cambria Math" w:hAnsi="Cambria Math" w:cs="Times New Roman"/>
                <w:sz w:val="28"/>
                <w:szCs w:val="28"/>
              </w:rPr>
              <m:t>1</m:t>
            </m:r>
          </m:den>
        </m:f>
      </m:oMath>
      <w:r w:rsidRPr="00491FF9">
        <w:rPr>
          <w:rFonts w:ascii="Times New Roman" w:hAnsi="Times New Roman" w:cs="Times New Roman"/>
          <w:sz w:val="28"/>
          <w:szCs w:val="28"/>
          <w:lang w:val="en-US"/>
        </w:rPr>
        <w:t>H</w:t>
      </w:r>
      <w:r>
        <w:rPr>
          <w:rFonts w:ascii="Times New Roman" w:hAnsi="Times New Roman" w:cs="Times New Roman"/>
          <w:sz w:val="28"/>
          <w:szCs w:val="28"/>
        </w:rPr>
        <w:t xml:space="preserve"> и </w:t>
      </w:r>
      <m:oMath>
        <m:f>
          <m:fPr>
            <m:ctrlPr>
              <w:rPr>
                <w:rFonts w:ascii="Cambria Math" w:hAnsi="Cambria Math" w:cs="Times New Roman"/>
                <w:sz w:val="28"/>
                <w:szCs w:val="28"/>
              </w:rPr>
            </m:ctrlPr>
          </m:fPr>
          <m:num>
            <m:r>
              <m:rPr>
                <m:sty m:val="p"/>
              </m:rPr>
              <w:rPr>
                <w:rFonts w:ascii="Cambria Math" w:hAnsi="Cambria Math" w:cs="Times New Roman"/>
                <w:sz w:val="28"/>
                <w:szCs w:val="28"/>
              </w:rPr>
              <m:t>3</m:t>
            </m:r>
          </m:num>
          <m:den>
            <m:r>
              <m:rPr>
                <m:sty m:val="p"/>
              </m:rPr>
              <w:rPr>
                <w:rFonts w:ascii="Cambria Math" w:hAnsi="Cambria Math" w:cs="Times New Roman"/>
                <w:sz w:val="28"/>
                <w:szCs w:val="28"/>
              </w:rPr>
              <m:t>2</m:t>
            </m:r>
          </m:den>
        </m:f>
      </m:oMath>
      <w:r>
        <w:rPr>
          <w:rFonts w:ascii="Times New Roman" w:hAnsi="Times New Roman" w:cs="Times New Roman"/>
          <w:sz w:val="28"/>
          <w:szCs w:val="28"/>
          <w:lang w:val="en-US"/>
        </w:rPr>
        <w:t>He</w:t>
      </w:r>
      <w:r>
        <w:rPr>
          <w:rFonts w:ascii="Times New Roman" w:hAnsi="Times New Roman" w:cs="Times New Roman"/>
          <w:sz w:val="28"/>
          <w:szCs w:val="28"/>
        </w:rPr>
        <w:t xml:space="preserve"> ; </w:t>
      </w:r>
      <m:oMath>
        <m:f>
          <m:fPr>
            <m:ctrlPr>
              <w:rPr>
                <w:rFonts w:ascii="Cambria Math" w:hAnsi="Cambria Math" w:cs="Times New Roman"/>
                <w:sz w:val="28"/>
                <w:szCs w:val="28"/>
              </w:rPr>
            </m:ctrlPr>
          </m:fPr>
          <m:num>
            <m:r>
              <m:rPr>
                <m:sty m:val="p"/>
              </m:rPr>
              <w:rPr>
                <w:rFonts w:ascii="Cambria Math" w:hAnsi="Cambria Math" w:cs="Times New Roman"/>
                <w:sz w:val="28"/>
                <w:szCs w:val="28"/>
              </w:rPr>
              <m:t>108</m:t>
            </m:r>
          </m:num>
          <m:den>
            <m:r>
              <m:rPr>
                <m:sty m:val="p"/>
              </m:rPr>
              <w:rPr>
                <w:rFonts w:ascii="Cambria Math" w:hAnsi="Cambria Math" w:cs="Times New Roman"/>
                <w:sz w:val="28"/>
                <w:szCs w:val="28"/>
              </w:rPr>
              <m:t>47</m:t>
            </m:r>
          </m:den>
        </m:f>
      </m:oMath>
      <w:r>
        <w:rPr>
          <w:rFonts w:ascii="Times New Roman" w:hAnsi="Times New Roman" w:cs="Times New Roman"/>
          <w:sz w:val="28"/>
          <w:szCs w:val="28"/>
          <w:lang w:val="en-US"/>
        </w:rPr>
        <w:t>Ag</w:t>
      </w:r>
      <w:r w:rsidRPr="00491FF9">
        <w:rPr>
          <w:rFonts w:ascii="Times New Roman" w:hAnsi="Times New Roman" w:cs="Times New Roman"/>
          <w:sz w:val="28"/>
          <w:szCs w:val="28"/>
        </w:rPr>
        <w:t xml:space="preserve"> </w:t>
      </w:r>
      <w:r>
        <w:rPr>
          <w:rFonts w:ascii="Times New Roman" w:hAnsi="Times New Roman" w:cs="Times New Roman"/>
          <w:sz w:val="28"/>
          <w:szCs w:val="28"/>
        </w:rPr>
        <w:t xml:space="preserve">и </w:t>
      </w:r>
      <m:oMath>
        <m:f>
          <m:fPr>
            <m:ctrlPr>
              <w:rPr>
                <w:rFonts w:ascii="Cambria Math" w:hAnsi="Cambria Math" w:cs="Times New Roman"/>
                <w:sz w:val="28"/>
                <w:szCs w:val="28"/>
              </w:rPr>
            </m:ctrlPr>
          </m:fPr>
          <m:num>
            <m:r>
              <m:rPr>
                <m:sty m:val="p"/>
              </m:rPr>
              <w:rPr>
                <w:rFonts w:ascii="Cambria Math" w:hAnsi="Cambria Math" w:cs="Times New Roman"/>
                <w:sz w:val="28"/>
                <w:szCs w:val="28"/>
              </w:rPr>
              <m:t>107</m:t>
            </m:r>
          </m:num>
          <m:den>
            <m:r>
              <m:rPr>
                <m:sty m:val="p"/>
              </m:rPr>
              <w:rPr>
                <w:rFonts w:ascii="Cambria Math" w:hAnsi="Cambria Math" w:cs="Times New Roman"/>
                <w:sz w:val="28"/>
                <w:szCs w:val="28"/>
              </w:rPr>
              <m:t>48</m:t>
            </m:r>
          </m:den>
        </m:f>
      </m:oMath>
      <w:r>
        <w:rPr>
          <w:rFonts w:ascii="Times New Roman" w:hAnsi="Times New Roman" w:cs="Times New Roman"/>
          <w:sz w:val="28"/>
          <w:szCs w:val="28"/>
          <w:lang w:val="en-US"/>
        </w:rPr>
        <w:t>Cd</w:t>
      </w:r>
      <w:r>
        <w:rPr>
          <w:rFonts w:ascii="Times New Roman" w:hAnsi="Times New Roman" w:cs="Times New Roman"/>
          <w:sz w:val="28"/>
          <w:szCs w:val="28"/>
        </w:rPr>
        <w:t>. Атомные массы изобар имеют очень близкие значения.</w:t>
      </w:r>
    </w:p>
    <w:p w:rsidR="00E46B58" w:rsidRDefault="00E46B58" w:rsidP="00E46B58">
      <w:pPr>
        <w:rPr>
          <w:rFonts w:ascii="Times New Roman" w:hAnsi="Times New Roman" w:cs="Times New Roman"/>
          <w:sz w:val="28"/>
          <w:szCs w:val="28"/>
        </w:rPr>
      </w:pPr>
      <w:r>
        <w:rPr>
          <w:rFonts w:ascii="Times New Roman" w:hAnsi="Times New Roman" w:cs="Times New Roman"/>
          <w:sz w:val="28"/>
          <w:szCs w:val="28"/>
        </w:rPr>
        <w:t xml:space="preserve">Нуклиды , ядра которых содержат одинаковые количества нейтронов , но разные протонов. Называются </w:t>
      </w:r>
      <w:r w:rsidRPr="0086382C">
        <w:rPr>
          <w:rFonts w:ascii="Times New Roman" w:hAnsi="Times New Roman" w:cs="Times New Roman"/>
          <w:b/>
          <w:sz w:val="28"/>
          <w:szCs w:val="28"/>
        </w:rPr>
        <w:t>изотонами.</w:t>
      </w:r>
      <w:r>
        <w:rPr>
          <w:rFonts w:ascii="Times New Roman" w:hAnsi="Times New Roman" w:cs="Times New Roman"/>
          <w:sz w:val="28"/>
          <w:szCs w:val="28"/>
        </w:rPr>
        <w:t xml:space="preserve"> Например, </w:t>
      </w:r>
      <m:oMath>
        <m:f>
          <m:fPr>
            <m:ctrlPr>
              <w:rPr>
                <w:rFonts w:ascii="Cambria Math" w:hAnsi="Cambria Math" w:cs="Times New Roman"/>
                <w:sz w:val="28"/>
                <w:szCs w:val="28"/>
              </w:rPr>
            </m:ctrlPr>
          </m:fPr>
          <m:num>
            <m:r>
              <m:rPr>
                <m:sty m:val="p"/>
              </m:rPr>
              <w:rPr>
                <w:rFonts w:ascii="Cambria Math" w:hAnsi="Cambria Math" w:cs="Times New Roman"/>
                <w:sz w:val="28"/>
                <w:szCs w:val="28"/>
              </w:rPr>
              <m:t>44</m:t>
            </m:r>
          </m:num>
          <m:den>
            <m:r>
              <m:rPr>
                <m:sty m:val="p"/>
              </m:rPr>
              <w:rPr>
                <w:rFonts w:ascii="Cambria Math" w:hAnsi="Cambria Math" w:cs="Times New Roman"/>
                <w:sz w:val="28"/>
                <w:szCs w:val="28"/>
              </w:rPr>
              <m:t>20</m:t>
            </m:r>
          </m:den>
        </m:f>
      </m:oMath>
      <w:r>
        <w:rPr>
          <w:rFonts w:ascii="Times New Roman" w:hAnsi="Times New Roman" w:cs="Times New Roman"/>
          <w:sz w:val="28"/>
          <w:szCs w:val="28"/>
          <w:lang w:val="en-US"/>
        </w:rPr>
        <w:t>Ca</w:t>
      </w:r>
      <w:r>
        <w:rPr>
          <w:rFonts w:ascii="Times New Roman" w:hAnsi="Times New Roman" w:cs="Times New Roman"/>
          <w:sz w:val="28"/>
          <w:szCs w:val="28"/>
        </w:rPr>
        <w:t xml:space="preserve"> и </w:t>
      </w:r>
      <w:r w:rsidRPr="00D334E6">
        <w:rPr>
          <w:rFonts w:ascii="Times New Roman" w:hAnsi="Times New Roman" w:cs="Times New Roman"/>
          <w:sz w:val="28"/>
          <w:szCs w:val="28"/>
        </w:rPr>
        <w:t xml:space="preserve"> </w:t>
      </w:r>
      <m:oMath>
        <m:f>
          <m:fPr>
            <m:ctrlPr>
              <w:rPr>
                <w:rFonts w:ascii="Cambria Math" w:hAnsi="Cambria Math" w:cs="Times New Roman"/>
                <w:sz w:val="28"/>
                <w:szCs w:val="28"/>
                <w:lang w:val="en-US"/>
              </w:rPr>
            </m:ctrlPr>
          </m:fPr>
          <m:num>
            <m:r>
              <m:rPr>
                <m:sty m:val="p"/>
              </m:rPr>
              <w:rPr>
                <w:rFonts w:ascii="Cambria Math" w:hAnsi="Cambria Math" w:cs="Times New Roman"/>
                <w:sz w:val="28"/>
                <w:szCs w:val="28"/>
              </w:rPr>
              <m:t>46</m:t>
            </m:r>
          </m:num>
          <m:den>
            <m:r>
              <m:rPr>
                <m:sty m:val="p"/>
              </m:rPr>
              <w:rPr>
                <w:rFonts w:ascii="Cambria Math" w:hAnsi="Cambria Math" w:cs="Times New Roman"/>
                <w:sz w:val="28"/>
                <w:szCs w:val="28"/>
              </w:rPr>
              <m:t>22</m:t>
            </m:r>
          </m:den>
        </m:f>
      </m:oMath>
      <w:r>
        <w:rPr>
          <w:rFonts w:ascii="Times New Roman" w:hAnsi="Times New Roman" w:cs="Times New Roman"/>
          <w:sz w:val="28"/>
          <w:szCs w:val="28"/>
          <w:lang w:val="en-US"/>
        </w:rPr>
        <w:t>Ti</w:t>
      </w:r>
      <w:r>
        <w:rPr>
          <w:rFonts w:ascii="Times New Roman" w:hAnsi="Times New Roman" w:cs="Times New Roman"/>
          <w:sz w:val="28"/>
          <w:szCs w:val="28"/>
        </w:rPr>
        <w:t xml:space="preserve"> (</w:t>
      </w:r>
      <w:r w:rsidRPr="00D334E6">
        <w:rPr>
          <w:rFonts w:ascii="Times New Roman" w:hAnsi="Times New Roman" w:cs="Times New Roman"/>
          <w:sz w:val="28"/>
          <w:szCs w:val="28"/>
        </w:rPr>
        <w:t xml:space="preserve"> </w:t>
      </w:r>
      <w:r>
        <w:rPr>
          <w:rFonts w:ascii="Times New Roman" w:hAnsi="Times New Roman" w:cs="Times New Roman"/>
          <w:sz w:val="28"/>
          <w:szCs w:val="28"/>
          <w:lang w:val="en-US"/>
        </w:rPr>
        <w:t>N</w:t>
      </w:r>
      <w:r w:rsidRPr="00D334E6">
        <w:rPr>
          <w:rFonts w:ascii="Times New Roman" w:hAnsi="Times New Roman" w:cs="Times New Roman"/>
          <w:sz w:val="28"/>
          <w:szCs w:val="28"/>
        </w:rPr>
        <w:t xml:space="preserve">=24) </w:t>
      </w:r>
      <w:r>
        <w:rPr>
          <w:rFonts w:ascii="Times New Roman" w:hAnsi="Times New Roman" w:cs="Times New Roman"/>
          <w:sz w:val="28"/>
          <w:szCs w:val="28"/>
        </w:rPr>
        <w:t>;</w:t>
      </w:r>
    </w:p>
    <w:p w:rsidR="00E46B58" w:rsidRDefault="00E46B58" w:rsidP="00E46B58">
      <w:pPr>
        <w:rPr>
          <w:rFonts w:ascii="Times New Roman" w:hAnsi="Times New Roman" w:cs="Times New Roman"/>
          <w:sz w:val="28"/>
          <w:szCs w:val="28"/>
        </w:rPr>
      </w:pPr>
      <m:oMath>
        <m:f>
          <m:fPr>
            <m:ctrlPr>
              <w:rPr>
                <w:rFonts w:ascii="Cambria Math" w:hAnsi="Cambria Math" w:cs="Times New Roman"/>
                <w:sz w:val="28"/>
                <w:szCs w:val="28"/>
              </w:rPr>
            </m:ctrlPr>
          </m:fPr>
          <m:num>
            <m:r>
              <m:rPr>
                <m:sty m:val="p"/>
              </m:rPr>
              <w:rPr>
                <w:rFonts w:ascii="Cambria Math" w:hAnsi="Cambria Math" w:cs="Times New Roman"/>
                <w:sz w:val="28"/>
                <w:szCs w:val="28"/>
              </w:rPr>
              <m:t>46</m:t>
            </m:r>
          </m:num>
          <m:den>
            <m:r>
              <m:rPr>
                <m:sty m:val="p"/>
              </m:rPr>
              <w:rPr>
                <w:rFonts w:ascii="Cambria Math" w:hAnsi="Cambria Math" w:cs="Times New Roman"/>
                <w:sz w:val="28"/>
                <w:szCs w:val="28"/>
              </w:rPr>
              <m:t>20</m:t>
            </m:r>
          </m:den>
        </m:f>
      </m:oMath>
      <w:r w:rsidRPr="00D334E6">
        <w:rPr>
          <w:rFonts w:ascii="Times New Roman" w:hAnsi="Times New Roman" w:cs="Times New Roman"/>
          <w:sz w:val="28"/>
          <w:szCs w:val="28"/>
          <w:lang w:val="en-US"/>
        </w:rPr>
        <w:t>Ca</w:t>
      </w:r>
      <w:r w:rsidRPr="00D334E6">
        <w:rPr>
          <w:rFonts w:ascii="Times New Roman" w:hAnsi="Times New Roman" w:cs="Times New Roman"/>
          <w:sz w:val="28"/>
          <w:szCs w:val="28"/>
        </w:rPr>
        <w:t xml:space="preserve"> и  </w:t>
      </w:r>
      <m:oMath>
        <m:f>
          <m:fPr>
            <m:ctrlPr>
              <w:rPr>
                <w:rFonts w:ascii="Cambria Math" w:hAnsi="Cambria Math" w:cs="Times New Roman"/>
                <w:sz w:val="28"/>
                <w:szCs w:val="28"/>
                <w:lang w:val="en-US"/>
              </w:rPr>
            </m:ctrlPr>
          </m:fPr>
          <m:num>
            <m:r>
              <m:rPr>
                <m:sty m:val="p"/>
              </m:rPr>
              <w:rPr>
                <w:rFonts w:ascii="Cambria Math" w:hAnsi="Cambria Math" w:cs="Times New Roman"/>
                <w:sz w:val="28"/>
                <w:szCs w:val="28"/>
              </w:rPr>
              <m:t>48</m:t>
            </m:r>
          </m:num>
          <m:den>
            <m:r>
              <m:rPr>
                <m:sty m:val="p"/>
              </m:rPr>
              <w:rPr>
                <w:rFonts w:ascii="Cambria Math" w:hAnsi="Cambria Math" w:cs="Times New Roman"/>
                <w:sz w:val="28"/>
                <w:szCs w:val="28"/>
              </w:rPr>
              <m:t>22</m:t>
            </m:r>
          </m:den>
        </m:f>
      </m:oMath>
      <w:r w:rsidRPr="00D334E6">
        <w:rPr>
          <w:rFonts w:ascii="Times New Roman" w:hAnsi="Times New Roman" w:cs="Times New Roman"/>
          <w:sz w:val="28"/>
          <w:szCs w:val="28"/>
          <w:lang w:val="en-US"/>
        </w:rPr>
        <w:t>Ti</w:t>
      </w:r>
      <w:r>
        <w:rPr>
          <w:rFonts w:ascii="Times New Roman" w:hAnsi="Times New Roman" w:cs="Times New Roman"/>
          <w:sz w:val="28"/>
          <w:szCs w:val="28"/>
        </w:rPr>
        <w:t xml:space="preserve"> (</w:t>
      </w:r>
      <w:r>
        <w:rPr>
          <w:rFonts w:ascii="Times New Roman" w:hAnsi="Times New Roman" w:cs="Times New Roman"/>
          <w:sz w:val="28"/>
          <w:szCs w:val="28"/>
          <w:lang w:val="en-US"/>
        </w:rPr>
        <w:t>N</w:t>
      </w:r>
      <w:r w:rsidRPr="00D334E6">
        <w:rPr>
          <w:rFonts w:ascii="Times New Roman" w:hAnsi="Times New Roman" w:cs="Times New Roman"/>
          <w:sz w:val="28"/>
          <w:szCs w:val="28"/>
        </w:rPr>
        <w:t>=26)</w:t>
      </w:r>
      <w:r>
        <w:rPr>
          <w:rFonts w:ascii="Times New Roman" w:hAnsi="Times New Roman" w:cs="Times New Roman"/>
          <w:sz w:val="28"/>
          <w:szCs w:val="28"/>
        </w:rPr>
        <w:t>.</w:t>
      </w:r>
    </w:p>
    <w:p w:rsidR="00E46B58" w:rsidRPr="00D334E6" w:rsidRDefault="00E46B58" w:rsidP="00E46B58">
      <w:pPr>
        <w:rPr>
          <w:rFonts w:ascii="Times New Roman" w:hAnsi="Times New Roman" w:cs="Times New Roman"/>
          <w:sz w:val="28"/>
          <w:szCs w:val="28"/>
        </w:rPr>
      </w:pPr>
      <w:r>
        <w:rPr>
          <w:rFonts w:ascii="Times New Roman" w:hAnsi="Times New Roman" w:cs="Times New Roman"/>
          <w:sz w:val="28"/>
          <w:szCs w:val="28"/>
        </w:rPr>
        <w:t xml:space="preserve">Радиус атомного ядра определяется числом нуклонов </w:t>
      </w:r>
      <w:r>
        <w:rPr>
          <w:rFonts w:ascii="Times New Roman" w:hAnsi="Times New Roman" w:cs="Times New Roman"/>
          <w:sz w:val="28"/>
          <w:szCs w:val="28"/>
          <w:lang w:val="en-US"/>
        </w:rPr>
        <w:t>A</w:t>
      </w:r>
    </w:p>
    <w:p w:rsidR="00E46B58" w:rsidRDefault="00E46B58" w:rsidP="00E46B58">
      <w:pPr>
        <w:jc w:val="center"/>
        <w:rPr>
          <w:rFonts w:ascii="Times New Roman" w:hAnsi="Times New Roman" w:cs="Times New Roman"/>
          <w:sz w:val="28"/>
          <w:szCs w:val="28"/>
        </w:rPr>
      </w:pPr>
      <w:r>
        <w:rPr>
          <w:rFonts w:ascii="Times New Roman" w:hAnsi="Times New Roman" w:cs="Times New Roman"/>
          <w:sz w:val="28"/>
          <w:szCs w:val="28"/>
          <w:lang w:val="en-US"/>
        </w:rPr>
        <w:t>R</w:t>
      </w:r>
      <w:r>
        <w:rPr>
          <w:rFonts w:ascii="Times New Roman" w:hAnsi="Times New Roman" w:cs="Times New Roman"/>
          <w:sz w:val="28"/>
          <w:szCs w:val="28"/>
          <w:vertAlign w:val="subscript"/>
        </w:rPr>
        <w:t xml:space="preserve">я </w:t>
      </w:r>
      <w:r>
        <w:rPr>
          <w:rFonts w:ascii="Times New Roman" w:hAnsi="Times New Roman" w:cs="Times New Roman"/>
          <w:sz w:val="28"/>
          <w:szCs w:val="28"/>
        </w:rPr>
        <w:t>=</w:t>
      </w:r>
      <w:r>
        <w:rPr>
          <w:rFonts w:ascii="Times New Roman" w:hAnsi="Times New Roman" w:cs="Times New Roman"/>
          <w:sz w:val="28"/>
          <w:szCs w:val="28"/>
          <w:lang w:val="en-US"/>
        </w:rPr>
        <w:t>r</w:t>
      </w:r>
      <w:r w:rsidRPr="00D334E6">
        <w:rPr>
          <w:rFonts w:ascii="Times New Roman" w:hAnsi="Times New Roman" w:cs="Times New Roman"/>
          <w:sz w:val="28"/>
          <w:szCs w:val="28"/>
          <w:vertAlign w:val="subscript"/>
        </w:rPr>
        <w:t>0 *</w:t>
      </w:r>
      <w:r>
        <w:rPr>
          <w:rFonts w:ascii="Times New Roman" w:hAnsi="Times New Roman" w:cs="Times New Roman"/>
          <w:sz w:val="28"/>
          <w:szCs w:val="28"/>
          <w:lang w:val="en-US"/>
        </w:rPr>
        <w:t>A</w:t>
      </w:r>
      <w:r w:rsidRPr="00D334E6">
        <w:rPr>
          <w:rFonts w:ascii="Times New Roman" w:hAnsi="Times New Roman" w:cs="Times New Roman"/>
          <w:sz w:val="28"/>
          <w:szCs w:val="28"/>
          <w:vertAlign w:val="superscript"/>
        </w:rPr>
        <w:t xml:space="preserve">1/3      </w:t>
      </w:r>
      <w:r w:rsidRPr="00D334E6">
        <w:rPr>
          <w:rFonts w:ascii="Times New Roman" w:hAnsi="Times New Roman" w:cs="Times New Roman"/>
          <w:sz w:val="28"/>
          <w:szCs w:val="28"/>
        </w:rPr>
        <w:t>(2)</w:t>
      </w:r>
      <w:r>
        <w:rPr>
          <w:rFonts w:ascii="Times New Roman" w:hAnsi="Times New Roman" w:cs="Times New Roman"/>
          <w:sz w:val="28"/>
          <w:szCs w:val="28"/>
        </w:rPr>
        <w:t>;</w:t>
      </w:r>
    </w:p>
    <w:p w:rsidR="00E46B58" w:rsidRDefault="00E46B58" w:rsidP="00E46B58">
      <w:pPr>
        <w:rPr>
          <w:rFonts w:ascii="Times New Roman" w:hAnsi="Times New Roman" w:cs="Times New Roman"/>
          <w:sz w:val="28"/>
          <w:szCs w:val="28"/>
        </w:rPr>
      </w:pPr>
      <w:r w:rsidRPr="00D334E6">
        <w:rPr>
          <w:rFonts w:ascii="Times New Roman" w:hAnsi="Times New Roman" w:cs="Times New Roman"/>
          <w:sz w:val="28"/>
          <w:szCs w:val="28"/>
        </w:rPr>
        <w:t xml:space="preserve">  </w:t>
      </w:r>
      <w:r>
        <w:rPr>
          <w:rFonts w:ascii="Times New Roman" w:hAnsi="Times New Roman" w:cs="Times New Roman"/>
          <w:sz w:val="28"/>
          <w:szCs w:val="28"/>
          <w:lang w:val="en-US"/>
        </w:rPr>
        <w:t>r</w:t>
      </w:r>
      <w:r w:rsidRPr="00D334E6">
        <w:rPr>
          <w:rFonts w:ascii="Times New Roman" w:hAnsi="Times New Roman" w:cs="Times New Roman"/>
          <w:sz w:val="28"/>
          <w:szCs w:val="28"/>
          <w:vertAlign w:val="subscript"/>
        </w:rPr>
        <w:t xml:space="preserve">0 </w:t>
      </w:r>
      <w:r w:rsidRPr="00D334E6">
        <w:rPr>
          <w:rFonts w:ascii="Times New Roman" w:hAnsi="Times New Roman" w:cs="Times New Roman"/>
          <w:sz w:val="28"/>
          <w:szCs w:val="28"/>
        </w:rPr>
        <w:t>=(1,2-1,4)* 10</w:t>
      </w:r>
      <w:r w:rsidRPr="00D334E6">
        <w:rPr>
          <w:rFonts w:ascii="Times New Roman" w:hAnsi="Times New Roman" w:cs="Times New Roman"/>
          <w:sz w:val="28"/>
          <w:szCs w:val="28"/>
          <w:vertAlign w:val="superscript"/>
        </w:rPr>
        <w:t xml:space="preserve">-15 </w:t>
      </w:r>
      <w:r>
        <w:rPr>
          <w:rFonts w:ascii="Times New Roman" w:hAnsi="Times New Roman" w:cs="Times New Roman"/>
          <w:sz w:val="28"/>
          <w:szCs w:val="28"/>
        </w:rPr>
        <w:t>м.</w:t>
      </w:r>
    </w:p>
    <w:p w:rsidR="00E46B58" w:rsidRDefault="00E46B58" w:rsidP="00E46B58">
      <w:pPr>
        <w:rPr>
          <w:rFonts w:ascii="Times New Roman" w:hAnsi="Times New Roman" w:cs="Times New Roman"/>
          <w:sz w:val="28"/>
          <w:szCs w:val="28"/>
        </w:rPr>
      </w:pPr>
      <w:r>
        <w:rPr>
          <w:rFonts w:ascii="Times New Roman" w:hAnsi="Times New Roman" w:cs="Times New Roman"/>
          <w:sz w:val="28"/>
          <w:szCs w:val="28"/>
        </w:rPr>
        <w:t xml:space="preserve">Положительный электрический заряд ядра </w:t>
      </w:r>
      <w:r>
        <w:rPr>
          <w:rFonts w:ascii="Times New Roman" w:hAnsi="Times New Roman" w:cs="Times New Roman"/>
          <w:sz w:val="28"/>
          <w:szCs w:val="28"/>
          <w:lang w:val="en-US"/>
        </w:rPr>
        <w:t>Q</w:t>
      </w:r>
      <w:r>
        <w:rPr>
          <w:rFonts w:ascii="Times New Roman" w:hAnsi="Times New Roman" w:cs="Times New Roman"/>
          <w:sz w:val="28"/>
          <w:szCs w:val="28"/>
        </w:rPr>
        <w:t xml:space="preserve"> складывается из элементарных зарядов, входящих в его состав: </w:t>
      </w:r>
      <w:r>
        <w:rPr>
          <w:rFonts w:ascii="Times New Roman" w:hAnsi="Times New Roman" w:cs="Times New Roman"/>
          <w:sz w:val="28"/>
          <w:szCs w:val="28"/>
          <w:lang w:val="en-US"/>
        </w:rPr>
        <w:t>Q</w:t>
      </w:r>
      <w:r w:rsidRPr="00D334E6">
        <w:rPr>
          <w:rFonts w:ascii="Times New Roman" w:hAnsi="Times New Roman" w:cs="Times New Roman"/>
          <w:sz w:val="28"/>
          <w:szCs w:val="28"/>
        </w:rPr>
        <w:t>=</w:t>
      </w:r>
      <w:r>
        <w:rPr>
          <w:rFonts w:ascii="Times New Roman" w:hAnsi="Times New Roman" w:cs="Times New Roman"/>
          <w:sz w:val="28"/>
          <w:szCs w:val="28"/>
          <w:lang w:val="en-US"/>
        </w:rPr>
        <w:t>Ze</w:t>
      </w:r>
      <w:r w:rsidRPr="00D334E6">
        <w:rPr>
          <w:rFonts w:ascii="Times New Roman" w:hAnsi="Times New Roman" w:cs="Times New Roman"/>
          <w:sz w:val="28"/>
          <w:szCs w:val="28"/>
          <w:vertAlign w:val="superscript"/>
        </w:rPr>
        <w:t xml:space="preserve">+ </w:t>
      </w:r>
      <w:r>
        <w:rPr>
          <w:rFonts w:ascii="Times New Roman" w:hAnsi="Times New Roman" w:cs="Times New Roman"/>
          <w:sz w:val="28"/>
          <w:szCs w:val="28"/>
        </w:rPr>
        <w:t xml:space="preserve">.Таким образом, </w:t>
      </w:r>
      <w:r>
        <w:rPr>
          <w:rFonts w:ascii="Times New Roman" w:hAnsi="Times New Roman" w:cs="Times New Roman"/>
          <w:sz w:val="28"/>
          <w:szCs w:val="28"/>
          <w:lang w:val="en-US"/>
        </w:rPr>
        <w:t>Z</w:t>
      </w:r>
      <w:r w:rsidRPr="00D334E6">
        <w:rPr>
          <w:rFonts w:ascii="Times New Roman" w:hAnsi="Times New Roman" w:cs="Times New Roman"/>
          <w:sz w:val="28"/>
          <w:szCs w:val="28"/>
        </w:rPr>
        <w:t xml:space="preserve"> </w:t>
      </w:r>
      <w:r>
        <w:rPr>
          <w:rFonts w:ascii="Times New Roman" w:hAnsi="Times New Roman" w:cs="Times New Roman"/>
          <w:sz w:val="28"/>
          <w:szCs w:val="28"/>
        </w:rPr>
        <w:t>характеризует одновременно следующие физические параметры:</w:t>
      </w:r>
    </w:p>
    <w:p w:rsidR="00E46B58" w:rsidRDefault="00E46B58" w:rsidP="00E46B58">
      <w:pPr>
        <w:rPr>
          <w:rFonts w:ascii="Times New Roman" w:hAnsi="Times New Roman" w:cs="Times New Roman"/>
          <w:sz w:val="28"/>
          <w:szCs w:val="28"/>
        </w:rPr>
      </w:pPr>
      <w:r>
        <w:rPr>
          <w:rFonts w:ascii="Times New Roman" w:hAnsi="Times New Roman" w:cs="Times New Roman"/>
          <w:sz w:val="28"/>
          <w:szCs w:val="28"/>
        </w:rPr>
        <w:t>-число протонов в атомном ядре;</w:t>
      </w:r>
    </w:p>
    <w:p w:rsidR="00E46B58" w:rsidRDefault="00E46B58" w:rsidP="00E46B58">
      <w:pPr>
        <w:rPr>
          <w:rFonts w:ascii="Times New Roman" w:hAnsi="Times New Roman" w:cs="Times New Roman"/>
          <w:sz w:val="28"/>
          <w:szCs w:val="28"/>
        </w:rPr>
      </w:pPr>
      <w:r>
        <w:rPr>
          <w:rFonts w:ascii="Times New Roman" w:hAnsi="Times New Roman" w:cs="Times New Roman"/>
          <w:sz w:val="28"/>
          <w:szCs w:val="28"/>
        </w:rPr>
        <w:t>-электрический заряд ядра;</w:t>
      </w:r>
    </w:p>
    <w:p w:rsidR="00E46B58" w:rsidRDefault="00E46B58" w:rsidP="00E46B58">
      <w:pPr>
        <w:rPr>
          <w:rFonts w:ascii="Times New Roman" w:hAnsi="Times New Roman" w:cs="Times New Roman"/>
          <w:sz w:val="28"/>
          <w:szCs w:val="28"/>
        </w:rPr>
      </w:pPr>
      <w:r>
        <w:rPr>
          <w:rFonts w:ascii="Times New Roman" w:hAnsi="Times New Roman" w:cs="Times New Roman"/>
          <w:sz w:val="28"/>
          <w:szCs w:val="28"/>
        </w:rPr>
        <w:t>-число электронов в электрическом и нейтральном атоме;</w:t>
      </w:r>
    </w:p>
    <w:p w:rsidR="00E46B58" w:rsidRDefault="00E46B58" w:rsidP="00E46B58">
      <w:pPr>
        <w:rPr>
          <w:rFonts w:ascii="Times New Roman" w:hAnsi="Times New Roman" w:cs="Times New Roman"/>
          <w:sz w:val="28"/>
          <w:szCs w:val="28"/>
        </w:rPr>
      </w:pPr>
      <w:r>
        <w:rPr>
          <w:rFonts w:ascii="Times New Roman" w:hAnsi="Times New Roman" w:cs="Times New Roman"/>
          <w:sz w:val="28"/>
          <w:szCs w:val="28"/>
        </w:rPr>
        <w:t>-порядковый номер элемента в периодической системе элементов Менделеева.</w:t>
      </w:r>
    </w:p>
    <w:p w:rsidR="00E46B58" w:rsidRDefault="00E46B58" w:rsidP="00E46B58">
      <w:pPr>
        <w:jc w:val="center"/>
        <w:rPr>
          <w:rFonts w:ascii="Times New Roman" w:hAnsi="Times New Roman" w:cs="Times New Roman"/>
          <w:b/>
          <w:sz w:val="28"/>
          <w:szCs w:val="28"/>
        </w:rPr>
      </w:pPr>
      <w:r>
        <w:rPr>
          <w:rFonts w:ascii="Times New Roman" w:hAnsi="Times New Roman" w:cs="Times New Roman"/>
          <w:b/>
          <w:sz w:val="28"/>
          <w:szCs w:val="28"/>
        </w:rPr>
        <w:t>Энергия связи в ядре и устойчивость ядра</w:t>
      </w:r>
    </w:p>
    <w:p w:rsidR="00E46B58" w:rsidRDefault="00E46B58" w:rsidP="00E46B58">
      <w:pPr>
        <w:rPr>
          <w:rFonts w:ascii="Times New Roman" w:hAnsi="Times New Roman" w:cs="Times New Roman"/>
          <w:sz w:val="28"/>
          <w:szCs w:val="28"/>
        </w:rPr>
      </w:pPr>
      <w:r>
        <w:rPr>
          <w:rFonts w:ascii="Times New Roman" w:hAnsi="Times New Roman" w:cs="Times New Roman"/>
          <w:sz w:val="28"/>
          <w:szCs w:val="28"/>
        </w:rPr>
        <w:t xml:space="preserve">Атомное ядро является квантово-механической системой, которая обладает значительным числом различных квантовых состояний, характеризующиеся энергетическими уровнями ядра. Энергетические уровни имеют только дискретные значения </w:t>
      </w:r>
      <w:r>
        <w:rPr>
          <w:rFonts w:ascii="Times New Roman" w:hAnsi="Times New Roman" w:cs="Times New Roman"/>
          <w:sz w:val="28"/>
          <w:szCs w:val="28"/>
          <w:lang w:val="en-US"/>
        </w:rPr>
        <w:t>E</w:t>
      </w:r>
      <w:r w:rsidRPr="004A2F25">
        <w:rPr>
          <w:rFonts w:ascii="Times New Roman" w:hAnsi="Times New Roman" w:cs="Times New Roman"/>
          <w:sz w:val="28"/>
          <w:szCs w:val="28"/>
          <w:vertAlign w:val="subscript"/>
        </w:rPr>
        <w:t xml:space="preserve">0   </w:t>
      </w:r>
      <w:r w:rsidRPr="004A2F25">
        <w:rPr>
          <w:rFonts w:ascii="Times New Roman" w:hAnsi="Times New Roman" w:cs="Times New Roman"/>
          <w:sz w:val="28"/>
          <w:szCs w:val="28"/>
        </w:rPr>
        <w:t xml:space="preserve"> </w:t>
      </w:r>
      <w:r w:rsidRPr="004A2F25">
        <w:rPr>
          <w:rFonts w:ascii="Times New Roman" w:hAnsi="Times New Roman" w:cs="Times New Roman"/>
          <w:sz w:val="28"/>
          <w:szCs w:val="28"/>
          <w:lang w:val="en-US"/>
        </w:rPr>
        <w:t>E</w:t>
      </w:r>
      <w:r w:rsidRPr="004A2F25">
        <w:rPr>
          <w:rFonts w:ascii="Times New Roman" w:hAnsi="Times New Roman" w:cs="Times New Roman"/>
          <w:sz w:val="28"/>
          <w:szCs w:val="28"/>
          <w:vertAlign w:val="subscript"/>
        </w:rPr>
        <w:t>1</w:t>
      </w:r>
      <w:r>
        <w:rPr>
          <w:rFonts w:ascii="Times New Roman" w:hAnsi="Times New Roman" w:cs="Times New Roman"/>
          <w:sz w:val="28"/>
          <w:szCs w:val="28"/>
          <w:vertAlign w:val="subscript"/>
          <w:lang w:val="kk-KZ"/>
        </w:rPr>
        <w:t xml:space="preserve"> </w:t>
      </w:r>
      <w:r>
        <w:rPr>
          <w:rFonts w:ascii="Times New Roman" w:hAnsi="Times New Roman" w:cs="Times New Roman"/>
          <w:sz w:val="28"/>
          <w:szCs w:val="28"/>
        </w:rPr>
        <w:t xml:space="preserve">, </w:t>
      </w:r>
      <w:r w:rsidRPr="004A2F25">
        <w:rPr>
          <w:rFonts w:ascii="Times New Roman" w:hAnsi="Times New Roman" w:cs="Times New Roman"/>
          <w:sz w:val="28"/>
          <w:szCs w:val="28"/>
          <w:lang w:val="en-US"/>
        </w:rPr>
        <w:t>E</w:t>
      </w:r>
      <w:r>
        <w:rPr>
          <w:rFonts w:ascii="Times New Roman" w:hAnsi="Times New Roman" w:cs="Times New Roman"/>
          <w:sz w:val="28"/>
          <w:szCs w:val="28"/>
          <w:vertAlign w:val="subscript"/>
        </w:rPr>
        <w:t>2</w:t>
      </w:r>
      <w:r>
        <w:rPr>
          <w:rFonts w:ascii="Times New Roman" w:hAnsi="Times New Roman" w:cs="Times New Roman"/>
          <w:sz w:val="28"/>
          <w:szCs w:val="28"/>
        </w:rPr>
        <w:t xml:space="preserve"> …</w:t>
      </w:r>
      <w:r w:rsidRPr="004A2F25">
        <w:rPr>
          <w:rFonts w:ascii="Times New Roman" w:hAnsi="Times New Roman" w:cs="Times New Roman"/>
          <w:sz w:val="28"/>
          <w:szCs w:val="28"/>
        </w:rPr>
        <w:t xml:space="preserve"> </w:t>
      </w:r>
      <w:r w:rsidRPr="004A2F25">
        <w:rPr>
          <w:rFonts w:ascii="Times New Roman" w:hAnsi="Times New Roman" w:cs="Times New Roman"/>
          <w:sz w:val="28"/>
          <w:szCs w:val="28"/>
          <w:lang w:val="en-US"/>
        </w:rPr>
        <w:t>E</w:t>
      </w:r>
      <w:r>
        <w:rPr>
          <w:rFonts w:ascii="Times New Roman" w:hAnsi="Times New Roman" w:cs="Times New Roman"/>
          <w:sz w:val="28"/>
          <w:szCs w:val="28"/>
          <w:vertAlign w:val="subscript"/>
          <w:lang w:val="en-US"/>
        </w:rPr>
        <w:t>n</w:t>
      </w:r>
      <w:r w:rsidRPr="004A2F25">
        <w:rPr>
          <w:rFonts w:ascii="Times New Roman" w:hAnsi="Times New Roman" w:cs="Times New Roman"/>
          <w:sz w:val="28"/>
          <w:szCs w:val="28"/>
          <w:vertAlign w:val="subscript"/>
        </w:rPr>
        <w:t xml:space="preserve"> </w:t>
      </w:r>
      <w:r>
        <w:rPr>
          <w:rFonts w:ascii="Times New Roman" w:hAnsi="Times New Roman" w:cs="Times New Roman"/>
          <w:sz w:val="28"/>
          <w:szCs w:val="28"/>
        </w:rPr>
        <w:t>. Эта система определенных энергетических уровней называется энергетическим спектром ядра (показан на рисунке 1).</w:t>
      </w:r>
    </w:p>
    <w:p w:rsidR="00E46B58" w:rsidRDefault="00E46B58" w:rsidP="00E46B58">
      <w:pPr>
        <w:rPr>
          <w:rFonts w:ascii="Times New Roman" w:hAnsi="Times New Roman" w:cs="Times New Roman"/>
          <w:sz w:val="28"/>
          <w:szCs w:val="28"/>
        </w:rPr>
      </w:pPr>
      <w:r>
        <w:rPr>
          <w:rFonts w:ascii="Times New Roman" w:hAnsi="Times New Roman" w:cs="Times New Roman"/>
          <w:sz w:val="28"/>
          <w:szCs w:val="28"/>
        </w:rPr>
        <w:t xml:space="preserve">Если на ядро не действует  внешние силы, оно находится в основном состоянии </w:t>
      </w:r>
      <w:r w:rsidRPr="004A2F25">
        <w:rPr>
          <w:rFonts w:ascii="Times New Roman" w:hAnsi="Times New Roman" w:cs="Times New Roman"/>
          <w:sz w:val="28"/>
          <w:szCs w:val="28"/>
          <w:lang w:val="en-US"/>
        </w:rPr>
        <w:t>E</w:t>
      </w:r>
      <w:r w:rsidRPr="004A2F25">
        <w:rPr>
          <w:rFonts w:ascii="Times New Roman" w:hAnsi="Times New Roman" w:cs="Times New Roman"/>
          <w:sz w:val="28"/>
          <w:szCs w:val="28"/>
          <w:vertAlign w:val="subscript"/>
        </w:rPr>
        <w:t>0</w:t>
      </w:r>
      <w:r>
        <w:rPr>
          <w:rFonts w:ascii="Times New Roman" w:hAnsi="Times New Roman" w:cs="Times New Roman"/>
          <w:sz w:val="28"/>
          <w:szCs w:val="28"/>
          <w:vertAlign w:val="subscript"/>
        </w:rPr>
        <w:t xml:space="preserve">.  </w:t>
      </w:r>
      <w:r>
        <w:rPr>
          <w:rFonts w:ascii="Times New Roman" w:hAnsi="Times New Roman" w:cs="Times New Roman"/>
          <w:sz w:val="28"/>
          <w:szCs w:val="28"/>
        </w:rPr>
        <w:t xml:space="preserve">Если ядро получает определенную порцию энергии, то оно переходит в возбужденное состояние на более высокий энергетический уровень, однако это состояние не устойчиво. Поэтому ядро переходит в более устойчивое состояние с более низким уровнем энергии, при этом испускается один или несколько квантов энергии. Если энергия возбуждения превосходит энергию связи нуклона в ядре, переход в основное состояние </w:t>
      </w:r>
      <w:r>
        <w:rPr>
          <w:rFonts w:ascii="Times New Roman" w:hAnsi="Times New Roman" w:cs="Times New Roman"/>
          <w:sz w:val="28"/>
          <w:szCs w:val="28"/>
        </w:rPr>
        <w:lastRenderedPageBreak/>
        <w:t>может происходить путем испускание нейтрона, т.к. ему легче покинуть ядро, чем протону.</w:t>
      </w:r>
    </w:p>
    <w:p w:rsidR="00E46B58" w:rsidRPr="001B611F" w:rsidRDefault="00E46B58" w:rsidP="00E46B58">
      <w:pPr>
        <w:rPr>
          <w:rFonts w:ascii="Times New Roman" w:hAnsi="Times New Roman" w:cs="Times New Roman"/>
          <w:sz w:val="28"/>
          <w:szCs w:val="28"/>
        </w:rPr>
      </w:pPr>
      <w:r>
        <w:rPr>
          <w:rFonts w:ascii="Times New Roman" w:hAnsi="Times New Roman" w:cs="Times New Roman"/>
          <w:sz w:val="28"/>
          <w:szCs w:val="28"/>
        </w:rPr>
        <w:t xml:space="preserve">При образовании ядра выделяется энергия, которая называется энергией связи ядра </w:t>
      </w:r>
      <w:r w:rsidRPr="004A2F25">
        <w:rPr>
          <w:rFonts w:ascii="Times New Roman" w:hAnsi="Times New Roman" w:cs="Times New Roman"/>
          <w:sz w:val="28"/>
          <w:szCs w:val="28"/>
          <w:lang w:val="en-US"/>
        </w:rPr>
        <w:t>E</w:t>
      </w:r>
      <w:r>
        <w:rPr>
          <w:rFonts w:ascii="Times New Roman" w:hAnsi="Times New Roman" w:cs="Times New Roman"/>
          <w:sz w:val="28"/>
          <w:szCs w:val="28"/>
          <w:vertAlign w:val="subscript"/>
        </w:rPr>
        <w:t xml:space="preserve">св  </w:t>
      </w:r>
      <w:r>
        <w:rPr>
          <w:rFonts w:ascii="Times New Roman" w:hAnsi="Times New Roman" w:cs="Times New Roman"/>
          <w:sz w:val="28"/>
          <w:szCs w:val="28"/>
        </w:rPr>
        <w:t xml:space="preserve">. Чтобы разделить ядро на составные части (отдельные нуклоны), необходимо совершить работу против сил ядерного притяжения, т.е. затратить энергию извне, равную </w:t>
      </w:r>
      <w:r w:rsidRPr="001B611F">
        <w:rPr>
          <w:rFonts w:ascii="Times New Roman" w:hAnsi="Times New Roman" w:cs="Times New Roman"/>
          <w:sz w:val="28"/>
          <w:szCs w:val="28"/>
          <w:lang w:val="en-US"/>
        </w:rPr>
        <w:t>E</w:t>
      </w:r>
      <w:r w:rsidRPr="001B611F">
        <w:rPr>
          <w:rFonts w:ascii="Times New Roman" w:hAnsi="Times New Roman" w:cs="Times New Roman"/>
          <w:sz w:val="28"/>
          <w:szCs w:val="28"/>
          <w:vertAlign w:val="subscript"/>
        </w:rPr>
        <w:t>св</w:t>
      </w:r>
      <w:r>
        <w:rPr>
          <w:rFonts w:ascii="Times New Roman" w:hAnsi="Times New Roman" w:cs="Times New Roman"/>
          <w:sz w:val="28"/>
          <w:szCs w:val="28"/>
          <w:vertAlign w:val="subscript"/>
        </w:rPr>
        <w:t xml:space="preserve"> </w:t>
      </w:r>
      <w:r>
        <w:rPr>
          <w:rFonts w:ascii="Times New Roman" w:hAnsi="Times New Roman" w:cs="Times New Roman"/>
          <w:sz w:val="28"/>
          <w:szCs w:val="28"/>
        </w:rPr>
        <w:t>. Так как в природе источники с такой энергией встречаются крайне редко, то большинство  ядер имеет очень высокую прочность. Таким образом устойчивость ядра поддерживается относительным снижением энергии системы. Для сопоставления энергетических состояний разных ядер вводят понятие удельной энергии связи, т.е. энергии, приходящейся на один нуклон:</w:t>
      </w:r>
    </w:p>
    <w:p w:rsidR="00E46B58" w:rsidRDefault="00E46B58" w:rsidP="00E46B58">
      <w:pPr>
        <w:jc w:val="center"/>
        <w:rPr>
          <w:rFonts w:ascii="Times New Roman" w:hAnsi="Times New Roman" w:cs="Times New Roman"/>
          <w:sz w:val="28"/>
          <w:szCs w:val="28"/>
        </w:rPr>
      </w:pPr>
      <w:r>
        <w:rPr>
          <w:rFonts w:ascii="Times New Roman" w:hAnsi="Times New Roman" w:cs="Times New Roman"/>
          <w:sz w:val="28"/>
          <w:szCs w:val="28"/>
        </w:rPr>
        <w:sym w:font="Symbol" w:char="F065"/>
      </w:r>
      <w:r>
        <w:rPr>
          <w:rFonts w:ascii="Times New Roman" w:hAnsi="Times New Roman" w:cs="Times New Roman"/>
          <w:sz w:val="28"/>
          <w:szCs w:val="28"/>
          <w:vertAlign w:val="subscript"/>
        </w:rPr>
        <w:t xml:space="preserve">св </w:t>
      </w:r>
      <w:r>
        <w:rPr>
          <w:rFonts w:ascii="Times New Roman" w:hAnsi="Times New Roman" w:cs="Times New Roman"/>
          <w:sz w:val="28"/>
          <w:szCs w:val="28"/>
        </w:rPr>
        <w:t>=</w:t>
      </w:r>
      <w:r w:rsidRPr="00924920">
        <w:rPr>
          <w:rFonts w:ascii="Times New Roman" w:hAnsi="Times New Roman" w:cs="Times New Roman"/>
          <w:sz w:val="28"/>
          <w:szCs w:val="28"/>
        </w:rPr>
        <w:t xml:space="preserve"> </w:t>
      </w:r>
      <w:r w:rsidRPr="00924920">
        <w:rPr>
          <w:rFonts w:ascii="Times New Roman" w:hAnsi="Times New Roman" w:cs="Times New Roman"/>
          <w:sz w:val="28"/>
          <w:szCs w:val="28"/>
          <w:lang w:val="en-US"/>
        </w:rPr>
        <w:t>E</w:t>
      </w:r>
      <w:r w:rsidRPr="00924920">
        <w:rPr>
          <w:rFonts w:ascii="Times New Roman" w:hAnsi="Times New Roman" w:cs="Times New Roman"/>
          <w:sz w:val="28"/>
          <w:szCs w:val="28"/>
          <w:vertAlign w:val="subscript"/>
        </w:rPr>
        <w:t>св</w:t>
      </w:r>
      <w:r w:rsidRPr="00381215">
        <w:rPr>
          <w:rFonts w:ascii="Times New Roman" w:hAnsi="Times New Roman" w:cs="Times New Roman"/>
          <w:sz w:val="28"/>
          <w:szCs w:val="28"/>
          <w:vertAlign w:val="subscript"/>
        </w:rPr>
        <w:t xml:space="preserve"> </w:t>
      </w:r>
      <w:r w:rsidRPr="00381215">
        <w:rPr>
          <w:rFonts w:ascii="Times New Roman" w:hAnsi="Times New Roman" w:cs="Times New Roman"/>
          <w:sz w:val="28"/>
          <w:szCs w:val="28"/>
        </w:rPr>
        <w:t>/</w:t>
      </w:r>
      <w:r>
        <w:rPr>
          <w:rFonts w:ascii="Times New Roman" w:hAnsi="Times New Roman" w:cs="Times New Roman"/>
          <w:sz w:val="28"/>
          <w:szCs w:val="28"/>
          <w:lang w:val="en-US"/>
        </w:rPr>
        <w:t>A</w:t>
      </w:r>
    </w:p>
    <w:p w:rsidR="00E46B58" w:rsidRDefault="00E46B58" w:rsidP="00E46B58">
      <w:pPr>
        <w:spacing w:after="0" w:line="240" w:lineRule="auto"/>
        <w:rPr>
          <w:rFonts w:ascii="Times New Roman" w:hAnsi="Times New Roman" w:cs="Times New Roman"/>
          <w:sz w:val="28"/>
          <w:szCs w:val="28"/>
        </w:rPr>
      </w:pPr>
      <w:r>
        <w:rPr>
          <w:rFonts w:ascii="Times New Roman" w:hAnsi="Times New Roman" w:cs="Times New Roman"/>
          <w:sz w:val="28"/>
          <w:szCs w:val="28"/>
        </w:rPr>
        <w:t>где ,</w:t>
      </w:r>
      <w:r w:rsidRPr="00924920">
        <w:rPr>
          <w:rFonts w:ascii="Times New Roman" w:hAnsi="Times New Roman" w:cs="Times New Roman"/>
          <w:sz w:val="28"/>
          <w:szCs w:val="28"/>
        </w:rPr>
        <w:t xml:space="preserve"> </w:t>
      </w:r>
      <w:r w:rsidRPr="00924920">
        <w:rPr>
          <w:rFonts w:ascii="Times New Roman" w:hAnsi="Times New Roman" w:cs="Times New Roman"/>
          <w:sz w:val="28"/>
          <w:szCs w:val="28"/>
          <w:lang w:val="en-US"/>
        </w:rPr>
        <w:t>E</w:t>
      </w:r>
      <w:r w:rsidRPr="00924920">
        <w:rPr>
          <w:rFonts w:ascii="Times New Roman" w:hAnsi="Times New Roman" w:cs="Times New Roman"/>
          <w:sz w:val="28"/>
          <w:szCs w:val="28"/>
          <w:vertAlign w:val="subscript"/>
        </w:rPr>
        <w:t>св</w:t>
      </w:r>
      <w:r>
        <w:rPr>
          <w:rFonts w:ascii="Times New Roman" w:hAnsi="Times New Roman" w:cs="Times New Roman"/>
          <w:sz w:val="28"/>
          <w:szCs w:val="28"/>
          <w:vertAlign w:val="subscript"/>
        </w:rPr>
        <w:t xml:space="preserve"> </w:t>
      </w:r>
      <w:r>
        <w:rPr>
          <w:rFonts w:ascii="Times New Roman" w:hAnsi="Times New Roman" w:cs="Times New Roman"/>
          <w:sz w:val="28"/>
          <w:szCs w:val="28"/>
        </w:rPr>
        <w:t>–энергия связи ядра;</w:t>
      </w:r>
    </w:p>
    <w:p w:rsidR="00E46B58" w:rsidRDefault="00E46B58" w:rsidP="00E46B58">
      <w:pPr>
        <w:spacing w:after="0" w:line="240" w:lineRule="auto"/>
        <w:rPr>
          <w:rFonts w:ascii="Times New Roman" w:hAnsi="Times New Roman" w:cs="Times New Roman"/>
          <w:sz w:val="28"/>
          <w:szCs w:val="28"/>
        </w:rPr>
      </w:pPr>
      <w:r>
        <w:rPr>
          <w:rFonts w:ascii="Times New Roman" w:hAnsi="Times New Roman" w:cs="Times New Roman"/>
          <w:sz w:val="28"/>
          <w:szCs w:val="28"/>
        </w:rPr>
        <w:sym w:font="Symbol" w:char="F065"/>
      </w:r>
      <w:r w:rsidRPr="00924920">
        <w:rPr>
          <w:rFonts w:ascii="Times New Roman" w:hAnsi="Times New Roman" w:cs="Times New Roman"/>
          <w:sz w:val="28"/>
          <w:szCs w:val="28"/>
          <w:vertAlign w:val="subscript"/>
        </w:rPr>
        <w:t>св</w:t>
      </w:r>
      <w:r>
        <w:rPr>
          <w:rFonts w:ascii="Times New Roman" w:hAnsi="Times New Roman" w:cs="Times New Roman"/>
          <w:sz w:val="28"/>
          <w:szCs w:val="28"/>
          <w:vertAlign w:val="subscript"/>
        </w:rPr>
        <w:t xml:space="preserve">  </w:t>
      </w:r>
      <w:r>
        <w:rPr>
          <w:rFonts w:ascii="Times New Roman" w:hAnsi="Times New Roman" w:cs="Times New Roman"/>
          <w:sz w:val="28"/>
          <w:szCs w:val="28"/>
        </w:rPr>
        <w:t>-удельная энергия связи ядра;</w:t>
      </w:r>
    </w:p>
    <w:p w:rsidR="00E46B58" w:rsidRDefault="00E46B58" w:rsidP="00E46B58">
      <w:pPr>
        <w:spacing w:after="0" w:line="240" w:lineRule="auto"/>
        <w:rPr>
          <w:rFonts w:ascii="Times New Roman" w:hAnsi="Times New Roman" w:cs="Times New Roman"/>
          <w:sz w:val="28"/>
          <w:szCs w:val="28"/>
        </w:rPr>
      </w:pPr>
      <w:r>
        <w:rPr>
          <w:rFonts w:ascii="Times New Roman" w:hAnsi="Times New Roman" w:cs="Times New Roman"/>
          <w:sz w:val="28"/>
          <w:szCs w:val="28"/>
        </w:rPr>
        <w:t>А- массовое число атома.</w:t>
      </w:r>
    </w:p>
    <w:p w:rsidR="00E46B58" w:rsidRDefault="00E46B58" w:rsidP="00E46B58">
      <w:pPr>
        <w:rPr>
          <w:rFonts w:ascii="Times New Roman" w:hAnsi="Times New Roman" w:cs="Times New Roman"/>
          <w:sz w:val="28"/>
          <w:szCs w:val="28"/>
        </w:rPr>
      </w:pPr>
      <w:r>
        <w:rPr>
          <w:rFonts w:ascii="Times New Roman" w:hAnsi="Times New Roman" w:cs="Times New Roman"/>
          <w:sz w:val="28"/>
          <w:szCs w:val="28"/>
        </w:rPr>
        <w:t>Наиболее устойчивыми является ядра с наибольшим значением удельной энергии связи, к таким ядрам относятся ядра с четным числом как протонов та и нейтронов, самым низким значением удельной энергии связи обладают ядра с нечетным числом протонов и нейтронов. В соответствии с протон нейтронной структурой ядра в природе существует 289 стабильных нуклидов и 1500 нестабильной.</w:t>
      </w:r>
    </w:p>
    <w:p w:rsidR="00E46B58" w:rsidRDefault="00E46B58" w:rsidP="00E46B58">
      <w:pPr>
        <w:jc w:val="center"/>
        <w:rPr>
          <w:rFonts w:ascii="Times New Roman" w:hAnsi="Times New Roman" w:cs="Times New Roman"/>
          <w:b/>
          <w:sz w:val="28"/>
          <w:szCs w:val="28"/>
        </w:rPr>
      </w:pPr>
      <w:r w:rsidRPr="007716B2">
        <w:rPr>
          <w:rFonts w:ascii="Times New Roman" w:hAnsi="Times New Roman" w:cs="Times New Roman"/>
          <w:b/>
          <w:sz w:val="28"/>
          <w:szCs w:val="28"/>
        </w:rPr>
        <w:t>Ядерные силы</w:t>
      </w:r>
    </w:p>
    <w:p w:rsidR="00E46B58" w:rsidRDefault="00E46B58" w:rsidP="00E46B58">
      <w:pPr>
        <w:rPr>
          <w:rFonts w:ascii="Times New Roman" w:hAnsi="Times New Roman" w:cs="Times New Roman"/>
          <w:sz w:val="28"/>
          <w:szCs w:val="28"/>
        </w:rPr>
      </w:pPr>
      <w:r>
        <w:rPr>
          <w:rFonts w:ascii="Times New Roman" w:hAnsi="Times New Roman" w:cs="Times New Roman"/>
          <w:sz w:val="28"/>
          <w:szCs w:val="28"/>
        </w:rPr>
        <w:t>Ядерные силы являются короткодействующими в отличие от дальнодействующим электромагнитных и гравитационных сил. Ядерные силы являются самыми интенсивными в природе, они в сотни раз превышают кулоновские взаимодействия, поэтому ядерные силы способны удерживать  в ядре одноименно заряженные протоны.</w:t>
      </w:r>
    </w:p>
    <w:p w:rsidR="00E46B58" w:rsidRDefault="00E46B58" w:rsidP="00E46B58">
      <w:pPr>
        <w:rPr>
          <w:rFonts w:ascii="Times New Roman" w:hAnsi="Times New Roman" w:cs="Times New Roman"/>
          <w:sz w:val="28"/>
          <w:szCs w:val="28"/>
        </w:rPr>
      </w:pPr>
      <w:r>
        <w:rPr>
          <w:rFonts w:ascii="Times New Roman" w:hAnsi="Times New Roman" w:cs="Times New Roman"/>
          <w:sz w:val="28"/>
          <w:szCs w:val="28"/>
        </w:rPr>
        <w:t>Свойства ядерных сил:</w:t>
      </w:r>
    </w:p>
    <w:p w:rsidR="00E46B58" w:rsidRDefault="00E46B58" w:rsidP="00E46B58">
      <w:pPr>
        <w:rPr>
          <w:rFonts w:ascii="Times New Roman" w:hAnsi="Times New Roman" w:cs="Times New Roman"/>
          <w:sz w:val="28"/>
          <w:szCs w:val="28"/>
        </w:rPr>
      </w:pPr>
      <w:r>
        <w:rPr>
          <w:rFonts w:ascii="Times New Roman" w:hAnsi="Times New Roman" w:cs="Times New Roman"/>
          <w:sz w:val="28"/>
          <w:szCs w:val="28"/>
        </w:rPr>
        <w:t>-зарядовая независимость, т.е. два протона, два нейтрона или протон и нейтрон взаимодействуют одинаково;</w:t>
      </w:r>
    </w:p>
    <w:p w:rsidR="00E46B58" w:rsidRDefault="00E46B58" w:rsidP="00E46B58">
      <w:pPr>
        <w:rPr>
          <w:rFonts w:ascii="Times New Roman" w:hAnsi="Times New Roman" w:cs="Times New Roman"/>
          <w:sz w:val="28"/>
          <w:szCs w:val="28"/>
        </w:rPr>
      </w:pPr>
      <w:r>
        <w:rPr>
          <w:rFonts w:ascii="Times New Roman" w:hAnsi="Times New Roman" w:cs="Times New Roman"/>
          <w:sz w:val="28"/>
          <w:szCs w:val="28"/>
        </w:rPr>
        <w:t>-избирательность, т.к. они возникают только между нуклонами, но их нет между электронами или электроном и нуклоном;</w:t>
      </w:r>
    </w:p>
    <w:p w:rsidR="00E46B58" w:rsidRDefault="00E46B58" w:rsidP="00E46B58">
      <w:pPr>
        <w:rPr>
          <w:rFonts w:ascii="Times New Roman" w:hAnsi="Times New Roman" w:cs="Times New Roman"/>
          <w:sz w:val="28"/>
          <w:szCs w:val="28"/>
        </w:rPr>
      </w:pPr>
      <w:r>
        <w:rPr>
          <w:rFonts w:ascii="Times New Roman" w:hAnsi="Times New Roman" w:cs="Times New Roman"/>
          <w:sz w:val="28"/>
          <w:szCs w:val="28"/>
        </w:rPr>
        <w:t>-насыщение, каждый нуклон взаимодействует только с ограниченным числом ближайших к нем нуклонов;</w:t>
      </w:r>
    </w:p>
    <w:p w:rsidR="00E46B58" w:rsidRPr="007716B2" w:rsidRDefault="00E46B58" w:rsidP="00E46B58">
      <w:pPr>
        <w:rPr>
          <w:rFonts w:ascii="Times New Roman" w:hAnsi="Times New Roman" w:cs="Times New Roman"/>
          <w:sz w:val="28"/>
          <w:szCs w:val="28"/>
        </w:rPr>
      </w:pPr>
      <w:r>
        <w:rPr>
          <w:rFonts w:ascii="Times New Roman" w:hAnsi="Times New Roman" w:cs="Times New Roman"/>
          <w:sz w:val="28"/>
          <w:szCs w:val="28"/>
        </w:rPr>
        <w:lastRenderedPageBreak/>
        <w:t>-обменный характер, благодаря чему при обмене нуклонов в третьей частицей –π- мезоном генерируются ядерные силы. При этом нейтрон превращается в протон, а протон в нейтрон.</w:t>
      </w:r>
    </w:p>
    <w:p w:rsidR="00E46B58" w:rsidRPr="00381215" w:rsidRDefault="00E46B58" w:rsidP="00E46B58">
      <w:pPr>
        <w:rPr>
          <w:rFonts w:ascii="Times New Roman" w:hAnsi="Times New Roman" w:cs="Times New Roman"/>
          <w:sz w:val="28"/>
          <w:szCs w:val="28"/>
          <w:vertAlign w:val="superscript"/>
        </w:rPr>
      </w:pPr>
      <w:r>
        <w:rPr>
          <w:rFonts w:ascii="Times New Roman" w:hAnsi="Times New Roman" w:cs="Times New Roman"/>
          <w:sz w:val="28"/>
          <w:szCs w:val="28"/>
          <w:lang w:val="en-US"/>
        </w:rPr>
        <w:t>p</w:t>
      </w:r>
      <w:r w:rsidRPr="007716B2">
        <w:rPr>
          <w:rFonts w:ascii="Times New Roman" w:hAnsi="Times New Roman" w:cs="Times New Roman"/>
          <w:sz w:val="28"/>
          <w:szCs w:val="28"/>
        </w:rPr>
        <w:t>↔</w:t>
      </w:r>
      <w:r>
        <w:rPr>
          <w:rFonts w:ascii="Times New Roman" w:hAnsi="Times New Roman" w:cs="Times New Roman"/>
          <w:sz w:val="28"/>
          <w:szCs w:val="28"/>
          <w:lang w:val="en-US"/>
        </w:rPr>
        <w:t>n</w:t>
      </w:r>
      <w:r w:rsidRPr="007716B2">
        <w:rPr>
          <w:rFonts w:ascii="Times New Roman" w:hAnsi="Times New Roman" w:cs="Times New Roman"/>
          <w:sz w:val="28"/>
          <w:szCs w:val="28"/>
        </w:rPr>
        <w:t>+ π</w:t>
      </w:r>
      <w:r w:rsidRPr="007716B2">
        <w:rPr>
          <w:rFonts w:ascii="Times New Roman" w:hAnsi="Times New Roman" w:cs="Times New Roman"/>
          <w:sz w:val="28"/>
          <w:szCs w:val="28"/>
          <w:vertAlign w:val="superscript"/>
        </w:rPr>
        <w:t xml:space="preserve">+ </w:t>
      </w:r>
      <w:r w:rsidRPr="007716B2">
        <w:rPr>
          <w:rFonts w:ascii="Times New Roman" w:hAnsi="Times New Roman" w:cs="Times New Roman"/>
          <w:sz w:val="28"/>
          <w:szCs w:val="28"/>
        </w:rPr>
        <w:t xml:space="preserve">; </w:t>
      </w:r>
      <w:r>
        <w:rPr>
          <w:rFonts w:ascii="Times New Roman" w:hAnsi="Times New Roman" w:cs="Times New Roman"/>
          <w:sz w:val="28"/>
          <w:szCs w:val="28"/>
          <w:lang w:val="en-US"/>
        </w:rPr>
        <w:t>n</w:t>
      </w:r>
      <w:r w:rsidRPr="007716B2">
        <w:rPr>
          <w:rFonts w:ascii="Times New Roman" w:hAnsi="Times New Roman" w:cs="Times New Roman"/>
          <w:sz w:val="28"/>
          <w:szCs w:val="28"/>
        </w:rPr>
        <w:t>=</w:t>
      </w:r>
      <w:r>
        <w:rPr>
          <w:rFonts w:ascii="Times New Roman" w:hAnsi="Times New Roman" w:cs="Times New Roman"/>
          <w:sz w:val="28"/>
          <w:szCs w:val="28"/>
          <w:lang w:val="en-US"/>
        </w:rPr>
        <w:t>p</w:t>
      </w:r>
      <w:r w:rsidRPr="007716B2">
        <w:rPr>
          <w:rFonts w:ascii="Times New Roman" w:hAnsi="Times New Roman" w:cs="Times New Roman"/>
          <w:sz w:val="28"/>
          <w:szCs w:val="28"/>
        </w:rPr>
        <w:t>+ π</w:t>
      </w:r>
      <w:r w:rsidRPr="007716B2">
        <w:rPr>
          <w:rFonts w:ascii="Times New Roman" w:hAnsi="Times New Roman" w:cs="Times New Roman"/>
          <w:sz w:val="28"/>
          <w:szCs w:val="28"/>
          <w:vertAlign w:val="superscript"/>
        </w:rPr>
        <w:t xml:space="preserve">-  </w:t>
      </w:r>
      <w:r w:rsidRPr="007716B2">
        <w:rPr>
          <w:rFonts w:ascii="Times New Roman" w:hAnsi="Times New Roman" w:cs="Times New Roman"/>
          <w:sz w:val="28"/>
          <w:szCs w:val="28"/>
        </w:rPr>
        <w:t>;</w:t>
      </w:r>
      <w:r>
        <w:rPr>
          <w:rFonts w:ascii="Times New Roman" w:hAnsi="Times New Roman" w:cs="Times New Roman"/>
          <w:sz w:val="28"/>
          <w:szCs w:val="28"/>
          <w:lang w:val="en-US"/>
        </w:rPr>
        <w:t>p</w:t>
      </w:r>
      <w:r w:rsidRPr="007716B2">
        <w:rPr>
          <w:rFonts w:ascii="Times New Roman" w:hAnsi="Times New Roman" w:cs="Times New Roman"/>
          <w:sz w:val="28"/>
          <w:szCs w:val="28"/>
        </w:rPr>
        <w:t>(</w:t>
      </w:r>
      <w:r>
        <w:rPr>
          <w:rFonts w:ascii="Times New Roman" w:hAnsi="Times New Roman" w:cs="Times New Roman"/>
          <w:sz w:val="28"/>
          <w:szCs w:val="28"/>
          <w:lang w:val="en-US"/>
        </w:rPr>
        <w:t>n</w:t>
      </w:r>
      <w:r w:rsidRPr="007716B2">
        <w:rPr>
          <w:rFonts w:ascii="Times New Roman" w:hAnsi="Times New Roman" w:cs="Times New Roman"/>
          <w:sz w:val="28"/>
          <w:szCs w:val="28"/>
        </w:rPr>
        <w:t>)=</w:t>
      </w:r>
      <w:r>
        <w:rPr>
          <w:rFonts w:ascii="Times New Roman" w:hAnsi="Times New Roman" w:cs="Times New Roman"/>
          <w:sz w:val="28"/>
          <w:szCs w:val="28"/>
          <w:lang w:val="en-US"/>
        </w:rPr>
        <w:t>p</w:t>
      </w:r>
      <w:r w:rsidRPr="007716B2">
        <w:rPr>
          <w:rFonts w:ascii="Times New Roman" w:hAnsi="Times New Roman" w:cs="Times New Roman"/>
          <w:sz w:val="28"/>
          <w:szCs w:val="28"/>
        </w:rPr>
        <w:t>(</w:t>
      </w:r>
      <w:r>
        <w:rPr>
          <w:rFonts w:ascii="Times New Roman" w:hAnsi="Times New Roman" w:cs="Times New Roman"/>
          <w:sz w:val="28"/>
          <w:szCs w:val="28"/>
          <w:lang w:val="en-US"/>
        </w:rPr>
        <w:t>n</w:t>
      </w:r>
      <w:r w:rsidRPr="007716B2">
        <w:rPr>
          <w:rFonts w:ascii="Times New Roman" w:hAnsi="Times New Roman" w:cs="Times New Roman"/>
          <w:sz w:val="28"/>
          <w:szCs w:val="28"/>
        </w:rPr>
        <w:t>)+ π</w:t>
      </w:r>
      <w:r w:rsidRPr="007716B2">
        <w:rPr>
          <w:rFonts w:ascii="Times New Roman" w:hAnsi="Times New Roman" w:cs="Times New Roman"/>
          <w:sz w:val="28"/>
          <w:szCs w:val="28"/>
          <w:vertAlign w:val="superscript"/>
        </w:rPr>
        <w:t>0</w:t>
      </w:r>
    </w:p>
    <w:p w:rsidR="00E46B58" w:rsidRDefault="00E46B58" w:rsidP="00E46B58">
      <w:pPr>
        <w:jc w:val="center"/>
        <w:rPr>
          <w:rFonts w:ascii="Times New Roman" w:hAnsi="Times New Roman" w:cs="Times New Roman"/>
          <w:sz w:val="28"/>
          <w:szCs w:val="28"/>
        </w:rPr>
      </w:pPr>
      <w:r>
        <w:rPr>
          <w:rFonts w:ascii="Times New Roman" w:hAnsi="Times New Roman" w:cs="Times New Roman"/>
          <w:sz w:val="28"/>
          <w:szCs w:val="28"/>
        </w:rPr>
        <w:t>Контрольные вопросы:</w:t>
      </w:r>
    </w:p>
    <w:p w:rsidR="00E46B58" w:rsidRDefault="00E46B58" w:rsidP="00E46B58">
      <w:pPr>
        <w:pStyle w:val="a3"/>
        <w:numPr>
          <w:ilvl w:val="0"/>
          <w:numId w:val="1"/>
        </w:numPr>
        <w:rPr>
          <w:rFonts w:ascii="Times New Roman" w:hAnsi="Times New Roman" w:cs="Times New Roman"/>
          <w:sz w:val="28"/>
          <w:szCs w:val="28"/>
        </w:rPr>
      </w:pPr>
      <w:r>
        <w:rPr>
          <w:rFonts w:ascii="Times New Roman" w:hAnsi="Times New Roman" w:cs="Times New Roman"/>
          <w:sz w:val="28"/>
          <w:szCs w:val="28"/>
        </w:rPr>
        <w:t>Что такое протон, нейтрон?</w:t>
      </w:r>
    </w:p>
    <w:p w:rsidR="00E46B58" w:rsidRDefault="00E46B58" w:rsidP="00E46B58">
      <w:pPr>
        <w:pStyle w:val="a3"/>
        <w:numPr>
          <w:ilvl w:val="0"/>
          <w:numId w:val="1"/>
        </w:numPr>
        <w:rPr>
          <w:rFonts w:ascii="Times New Roman" w:hAnsi="Times New Roman" w:cs="Times New Roman"/>
          <w:sz w:val="28"/>
          <w:szCs w:val="28"/>
        </w:rPr>
      </w:pPr>
      <w:r>
        <w:rPr>
          <w:rFonts w:ascii="Times New Roman" w:hAnsi="Times New Roman" w:cs="Times New Roman"/>
          <w:sz w:val="28"/>
          <w:szCs w:val="28"/>
        </w:rPr>
        <w:t>Что такое массовое число атома?</w:t>
      </w:r>
    </w:p>
    <w:p w:rsidR="00E46B58" w:rsidRDefault="00E46B58" w:rsidP="00E46B58">
      <w:pPr>
        <w:pStyle w:val="a3"/>
        <w:numPr>
          <w:ilvl w:val="0"/>
          <w:numId w:val="1"/>
        </w:numPr>
        <w:rPr>
          <w:rFonts w:ascii="Times New Roman" w:hAnsi="Times New Roman" w:cs="Times New Roman"/>
          <w:sz w:val="28"/>
          <w:szCs w:val="28"/>
        </w:rPr>
      </w:pPr>
      <w:r>
        <w:rPr>
          <w:rFonts w:ascii="Times New Roman" w:hAnsi="Times New Roman" w:cs="Times New Roman"/>
          <w:sz w:val="28"/>
          <w:szCs w:val="28"/>
        </w:rPr>
        <w:t>Что такое нуклид, как его обозначают?</w:t>
      </w:r>
    </w:p>
    <w:p w:rsidR="00E46B58" w:rsidRDefault="00E46B58" w:rsidP="00E46B58">
      <w:pPr>
        <w:pStyle w:val="a3"/>
        <w:numPr>
          <w:ilvl w:val="0"/>
          <w:numId w:val="1"/>
        </w:numPr>
        <w:rPr>
          <w:rFonts w:ascii="Times New Roman" w:hAnsi="Times New Roman" w:cs="Times New Roman"/>
          <w:sz w:val="28"/>
          <w:szCs w:val="28"/>
        </w:rPr>
      </w:pPr>
      <w:r>
        <w:rPr>
          <w:rFonts w:ascii="Times New Roman" w:hAnsi="Times New Roman" w:cs="Times New Roman"/>
          <w:sz w:val="28"/>
          <w:szCs w:val="28"/>
        </w:rPr>
        <w:t>Чем определяются химические свойства атома?</w:t>
      </w:r>
    </w:p>
    <w:p w:rsidR="00E46B58" w:rsidRDefault="00E46B58" w:rsidP="00E46B58">
      <w:pPr>
        <w:pStyle w:val="a3"/>
        <w:numPr>
          <w:ilvl w:val="0"/>
          <w:numId w:val="1"/>
        </w:numPr>
        <w:rPr>
          <w:rFonts w:ascii="Times New Roman" w:hAnsi="Times New Roman" w:cs="Times New Roman"/>
          <w:sz w:val="28"/>
          <w:szCs w:val="28"/>
        </w:rPr>
      </w:pPr>
      <w:r>
        <w:rPr>
          <w:rFonts w:ascii="Times New Roman" w:hAnsi="Times New Roman" w:cs="Times New Roman"/>
          <w:sz w:val="28"/>
          <w:szCs w:val="28"/>
        </w:rPr>
        <w:t>Что такое изотопы, изобары? Приведите примеры.</w:t>
      </w:r>
    </w:p>
    <w:p w:rsidR="00E46B58" w:rsidRDefault="00E46B58" w:rsidP="00E46B58">
      <w:pPr>
        <w:pStyle w:val="a3"/>
        <w:numPr>
          <w:ilvl w:val="0"/>
          <w:numId w:val="1"/>
        </w:numPr>
        <w:rPr>
          <w:rFonts w:ascii="Times New Roman" w:hAnsi="Times New Roman" w:cs="Times New Roman"/>
          <w:sz w:val="28"/>
          <w:szCs w:val="28"/>
        </w:rPr>
      </w:pPr>
      <w:r>
        <w:rPr>
          <w:rFonts w:ascii="Times New Roman" w:hAnsi="Times New Roman" w:cs="Times New Roman"/>
          <w:sz w:val="28"/>
          <w:szCs w:val="28"/>
        </w:rPr>
        <w:t>Чем определяется радиус атомного ядра</w:t>
      </w:r>
    </w:p>
    <w:p w:rsidR="00E46B58" w:rsidRDefault="00E46B58" w:rsidP="00E46B58">
      <w:pPr>
        <w:pStyle w:val="a3"/>
        <w:numPr>
          <w:ilvl w:val="0"/>
          <w:numId w:val="1"/>
        </w:numPr>
        <w:rPr>
          <w:rFonts w:ascii="Times New Roman" w:hAnsi="Times New Roman" w:cs="Times New Roman"/>
          <w:sz w:val="28"/>
          <w:szCs w:val="28"/>
        </w:rPr>
      </w:pPr>
      <w:r>
        <w:rPr>
          <w:rFonts w:ascii="Times New Roman" w:hAnsi="Times New Roman" w:cs="Times New Roman"/>
          <w:sz w:val="28"/>
          <w:szCs w:val="28"/>
        </w:rPr>
        <w:t xml:space="preserve">Какие физические параметры характеризует число </w:t>
      </w:r>
      <w:r>
        <w:rPr>
          <w:rFonts w:ascii="Times New Roman" w:hAnsi="Times New Roman" w:cs="Times New Roman"/>
          <w:sz w:val="28"/>
          <w:szCs w:val="28"/>
          <w:lang w:val="en-US"/>
        </w:rPr>
        <w:t>Z</w:t>
      </w:r>
      <w:r>
        <w:rPr>
          <w:rFonts w:ascii="Times New Roman" w:hAnsi="Times New Roman" w:cs="Times New Roman"/>
          <w:sz w:val="28"/>
          <w:szCs w:val="28"/>
        </w:rPr>
        <w:t>?</w:t>
      </w:r>
    </w:p>
    <w:p w:rsidR="00E46B58" w:rsidRDefault="00E46B58" w:rsidP="00E46B58">
      <w:pPr>
        <w:pStyle w:val="a3"/>
        <w:numPr>
          <w:ilvl w:val="0"/>
          <w:numId w:val="1"/>
        </w:numPr>
        <w:rPr>
          <w:rFonts w:ascii="Times New Roman" w:hAnsi="Times New Roman" w:cs="Times New Roman"/>
          <w:sz w:val="28"/>
          <w:szCs w:val="28"/>
        </w:rPr>
      </w:pPr>
      <w:r>
        <w:rPr>
          <w:rFonts w:ascii="Times New Roman" w:hAnsi="Times New Roman" w:cs="Times New Roman"/>
          <w:sz w:val="28"/>
          <w:szCs w:val="28"/>
        </w:rPr>
        <w:t>Нарисуйте энергетическую схему ядра. Укажите основное и возбужденные состояния ядра</w:t>
      </w:r>
    </w:p>
    <w:p w:rsidR="00E46B58" w:rsidRDefault="00E46B58" w:rsidP="00E46B58">
      <w:pPr>
        <w:pStyle w:val="a3"/>
        <w:numPr>
          <w:ilvl w:val="0"/>
          <w:numId w:val="1"/>
        </w:numPr>
        <w:rPr>
          <w:rFonts w:ascii="Times New Roman" w:hAnsi="Times New Roman" w:cs="Times New Roman"/>
          <w:sz w:val="28"/>
          <w:szCs w:val="28"/>
        </w:rPr>
      </w:pPr>
      <w:r>
        <w:rPr>
          <w:rFonts w:ascii="Times New Roman" w:hAnsi="Times New Roman" w:cs="Times New Roman"/>
          <w:sz w:val="28"/>
          <w:szCs w:val="28"/>
        </w:rPr>
        <w:t>Что такое удельная энергия связи?</w:t>
      </w:r>
    </w:p>
    <w:p w:rsidR="00E46B58" w:rsidRDefault="00E46B58" w:rsidP="00E46B58">
      <w:pPr>
        <w:pStyle w:val="a3"/>
        <w:numPr>
          <w:ilvl w:val="0"/>
          <w:numId w:val="1"/>
        </w:numPr>
        <w:rPr>
          <w:rFonts w:ascii="Times New Roman" w:hAnsi="Times New Roman" w:cs="Times New Roman"/>
          <w:sz w:val="28"/>
          <w:szCs w:val="28"/>
        </w:rPr>
      </w:pPr>
      <w:r>
        <w:rPr>
          <w:rFonts w:ascii="Times New Roman" w:hAnsi="Times New Roman" w:cs="Times New Roman"/>
          <w:sz w:val="28"/>
          <w:szCs w:val="28"/>
        </w:rPr>
        <w:t>Какие ядра являются наиболее устойчивыми?</w:t>
      </w:r>
    </w:p>
    <w:p w:rsidR="00E46B58" w:rsidRDefault="00E46B58" w:rsidP="00E46B58">
      <w:pPr>
        <w:pStyle w:val="a3"/>
        <w:numPr>
          <w:ilvl w:val="0"/>
          <w:numId w:val="1"/>
        </w:numPr>
        <w:rPr>
          <w:rFonts w:ascii="Times New Roman" w:hAnsi="Times New Roman" w:cs="Times New Roman"/>
          <w:sz w:val="28"/>
          <w:szCs w:val="28"/>
        </w:rPr>
      </w:pPr>
      <w:r>
        <w:rPr>
          <w:rFonts w:ascii="Times New Roman" w:hAnsi="Times New Roman" w:cs="Times New Roman"/>
          <w:sz w:val="28"/>
          <w:szCs w:val="28"/>
        </w:rPr>
        <w:t>В чем состоят свойства ядерных сил?</w:t>
      </w:r>
    </w:p>
    <w:p w:rsidR="00E46B58" w:rsidRDefault="00E46B58" w:rsidP="00E46B58">
      <w:pPr>
        <w:jc w:val="center"/>
        <w:rPr>
          <w:rFonts w:ascii="Times New Roman" w:hAnsi="Times New Roman" w:cs="Times New Roman"/>
          <w:sz w:val="28"/>
          <w:szCs w:val="28"/>
        </w:rPr>
      </w:pPr>
      <w:r>
        <w:rPr>
          <w:rFonts w:ascii="Times New Roman" w:hAnsi="Times New Roman" w:cs="Times New Roman"/>
          <w:sz w:val="28"/>
          <w:szCs w:val="28"/>
        </w:rPr>
        <w:t>Упражнения</w:t>
      </w:r>
    </w:p>
    <w:p w:rsidR="00E46B58" w:rsidRDefault="00E46B58" w:rsidP="00E46B58">
      <w:pPr>
        <w:rPr>
          <w:rFonts w:ascii="Times New Roman" w:hAnsi="Times New Roman" w:cs="Times New Roman"/>
          <w:sz w:val="28"/>
          <w:szCs w:val="28"/>
        </w:rPr>
      </w:pPr>
      <w:r>
        <w:rPr>
          <w:rFonts w:ascii="Times New Roman" w:hAnsi="Times New Roman" w:cs="Times New Roman"/>
          <w:sz w:val="28"/>
          <w:szCs w:val="28"/>
        </w:rPr>
        <w:t>1.Изотопы элементов и частиц принято обозначать следующим образом:</w:t>
      </w:r>
    </w:p>
    <w:p w:rsidR="00E46B58" w:rsidRPr="00381215" w:rsidRDefault="00E46B58" w:rsidP="00E46B58">
      <w:pPr>
        <w:jc w:val="center"/>
        <w:rPr>
          <w:rFonts w:ascii="Times New Roman" w:hAnsi="Times New Roman" w:cs="Times New Roman"/>
          <w:sz w:val="28"/>
          <w:szCs w:val="28"/>
        </w:rPr>
      </w:pPr>
      <m:oMath>
        <m:f>
          <m:fPr>
            <m:ctrlPr>
              <w:rPr>
                <w:rFonts w:ascii="Cambria Math" w:hAnsi="Cambria Math" w:cs="Times New Roman"/>
                <w:sz w:val="28"/>
                <w:szCs w:val="28"/>
                <w:lang w:val="en-US"/>
              </w:rPr>
            </m:ctrlPr>
          </m:fPr>
          <m:num>
            <m:r>
              <m:rPr>
                <m:sty m:val="p"/>
              </m:rPr>
              <w:rPr>
                <w:rFonts w:ascii="Cambria Math" w:hAnsi="Cambria Math" w:cs="Times New Roman"/>
                <w:sz w:val="28"/>
                <w:szCs w:val="28"/>
              </w:rPr>
              <m:t>10</m:t>
            </m:r>
          </m:num>
          <m:den>
            <m:r>
              <m:rPr>
                <m:sty m:val="p"/>
              </m:rPr>
              <w:rPr>
                <w:rFonts w:ascii="Cambria Math" w:hAnsi="Cambria Math" w:cs="Times New Roman"/>
                <w:sz w:val="28"/>
                <w:szCs w:val="28"/>
              </w:rPr>
              <m:t>5</m:t>
            </m:r>
          </m:den>
        </m:f>
      </m:oMath>
      <w:r>
        <w:rPr>
          <w:rFonts w:ascii="Times New Roman" w:hAnsi="Times New Roman" w:cs="Times New Roman"/>
          <w:sz w:val="28"/>
          <w:szCs w:val="28"/>
          <w:lang w:val="en-US"/>
        </w:rPr>
        <w:t>B</w:t>
      </w:r>
      <w:r w:rsidRPr="00381215">
        <w:rPr>
          <w:rFonts w:ascii="Times New Roman" w:hAnsi="Times New Roman" w:cs="Times New Roman"/>
          <w:sz w:val="28"/>
          <w:szCs w:val="28"/>
        </w:rPr>
        <w:t xml:space="preserve">; </w:t>
      </w:r>
      <m:oMath>
        <m:f>
          <m:fPr>
            <m:ctrlPr>
              <w:rPr>
                <w:rFonts w:ascii="Cambria Math" w:hAnsi="Cambria Math" w:cs="Times New Roman"/>
                <w:sz w:val="28"/>
                <w:szCs w:val="28"/>
                <w:lang w:val="en-US"/>
              </w:rPr>
            </m:ctrlPr>
          </m:fPr>
          <m:num>
            <m:r>
              <m:rPr>
                <m:sty m:val="p"/>
              </m:rPr>
              <w:rPr>
                <w:rFonts w:ascii="Cambria Math" w:hAnsi="Cambria Math" w:cs="Times New Roman"/>
                <w:sz w:val="28"/>
                <w:szCs w:val="28"/>
              </w:rPr>
              <m:t>27</m:t>
            </m:r>
          </m:num>
          <m:den>
            <m:r>
              <m:rPr>
                <m:sty m:val="p"/>
              </m:rPr>
              <w:rPr>
                <w:rFonts w:ascii="Cambria Math" w:hAnsi="Cambria Math" w:cs="Times New Roman"/>
                <w:sz w:val="28"/>
                <w:szCs w:val="28"/>
              </w:rPr>
              <m:t>13</m:t>
            </m:r>
          </m:den>
        </m:f>
      </m:oMath>
      <w:r>
        <w:rPr>
          <w:rFonts w:ascii="Times New Roman" w:hAnsi="Times New Roman" w:cs="Times New Roman"/>
          <w:sz w:val="28"/>
          <w:szCs w:val="28"/>
          <w:lang w:val="en-US"/>
        </w:rPr>
        <w:t>Al</w:t>
      </w:r>
      <w:r w:rsidRPr="00381215">
        <w:rPr>
          <w:rFonts w:ascii="Times New Roman" w:hAnsi="Times New Roman" w:cs="Times New Roman"/>
          <w:sz w:val="28"/>
          <w:szCs w:val="28"/>
        </w:rPr>
        <w:t xml:space="preserve">; </w:t>
      </w:r>
      <m:oMath>
        <m:f>
          <m:fPr>
            <m:ctrlPr>
              <w:rPr>
                <w:rFonts w:ascii="Cambria Math" w:hAnsi="Cambria Math" w:cs="Times New Roman"/>
                <w:sz w:val="28"/>
                <w:szCs w:val="28"/>
                <w:lang w:val="en-US"/>
              </w:rPr>
            </m:ctrlPr>
          </m:fPr>
          <m:num>
            <m:r>
              <m:rPr>
                <m:sty m:val="p"/>
              </m:rPr>
              <w:rPr>
                <w:rFonts w:ascii="Cambria Math" w:hAnsi="Cambria Math" w:cs="Times New Roman"/>
                <w:sz w:val="28"/>
                <w:szCs w:val="28"/>
              </w:rPr>
              <m:t>1</m:t>
            </m:r>
          </m:num>
          <m:den>
            <m:r>
              <m:rPr>
                <m:sty m:val="p"/>
              </m:rPr>
              <w:rPr>
                <w:rFonts w:ascii="Cambria Math" w:hAnsi="Cambria Math" w:cs="Times New Roman"/>
                <w:sz w:val="28"/>
                <w:szCs w:val="28"/>
              </w:rPr>
              <m:t>0</m:t>
            </m:r>
          </m:den>
        </m:f>
      </m:oMath>
      <w:r>
        <w:rPr>
          <w:rFonts w:ascii="Times New Roman" w:hAnsi="Times New Roman" w:cs="Times New Roman"/>
          <w:sz w:val="28"/>
          <w:szCs w:val="28"/>
          <w:lang w:val="en-US"/>
        </w:rPr>
        <w:t>n</w:t>
      </w:r>
      <w:r w:rsidRPr="00381215">
        <w:rPr>
          <w:rFonts w:ascii="Times New Roman" w:hAnsi="Times New Roman" w:cs="Times New Roman"/>
          <w:sz w:val="28"/>
          <w:szCs w:val="28"/>
        </w:rPr>
        <w:t xml:space="preserve">; </w:t>
      </w:r>
      <m:oMath>
        <m:f>
          <m:fPr>
            <m:ctrlPr>
              <w:rPr>
                <w:rFonts w:ascii="Cambria Math" w:hAnsi="Cambria Math" w:cs="Times New Roman"/>
                <w:sz w:val="28"/>
                <w:szCs w:val="28"/>
                <w:lang w:val="en-US"/>
              </w:rPr>
            </m:ctrlPr>
          </m:fPr>
          <m:num>
            <m:r>
              <m:rPr>
                <m:sty m:val="p"/>
              </m:rPr>
              <w:rPr>
                <w:rFonts w:ascii="Cambria Math" w:hAnsi="Cambria Math" w:cs="Times New Roman"/>
                <w:sz w:val="28"/>
                <w:szCs w:val="28"/>
              </w:rPr>
              <m:t>1</m:t>
            </m:r>
          </m:num>
          <m:den>
            <m:r>
              <m:rPr>
                <m:sty m:val="p"/>
              </m:rPr>
              <w:rPr>
                <w:rFonts w:ascii="Cambria Math" w:hAnsi="Cambria Math" w:cs="Times New Roman"/>
                <w:sz w:val="28"/>
                <w:szCs w:val="28"/>
              </w:rPr>
              <m:t>1</m:t>
            </m:r>
          </m:den>
        </m:f>
      </m:oMath>
      <w:r>
        <w:rPr>
          <w:rFonts w:ascii="Times New Roman" w:hAnsi="Times New Roman" w:cs="Times New Roman"/>
          <w:sz w:val="28"/>
          <w:szCs w:val="28"/>
          <w:lang w:val="en-US"/>
        </w:rPr>
        <w:t>p</w:t>
      </w:r>
    </w:p>
    <w:p w:rsidR="00E46B58" w:rsidRDefault="00E46B58" w:rsidP="00E46B58">
      <w:pPr>
        <w:rPr>
          <w:rFonts w:ascii="Times New Roman" w:hAnsi="Times New Roman" w:cs="Times New Roman"/>
          <w:sz w:val="28"/>
          <w:szCs w:val="28"/>
          <w:lang w:val="kk-KZ"/>
        </w:rPr>
      </w:pPr>
      <w:r>
        <w:rPr>
          <w:rFonts w:ascii="Times New Roman" w:hAnsi="Times New Roman" w:cs="Times New Roman"/>
          <w:sz w:val="28"/>
          <w:szCs w:val="28"/>
          <w:lang w:val="kk-KZ"/>
        </w:rPr>
        <w:t>Сформулируйте правило написания формул изотопов и частиц.</w:t>
      </w:r>
    </w:p>
    <w:p w:rsidR="00E46B58" w:rsidRDefault="00E46B58" w:rsidP="00E46B58">
      <w:pPr>
        <w:rPr>
          <w:rFonts w:ascii="Times New Roman" w:hAnsi="Times New Roman" w:cs="Times New Roman"/>
          <w:sz w:val="28"/>
          <w:szCs w:val="28"/>
        </w:rPr>
      </w:pPr>
      <w:r w:rsidRPr="00DC1F12">
        <w:rPr>
          <w:rFonts w:ascii="Times New Roman" w:hAnsi="Times New Roman" w:cs="Times New Roman"/>
          <w:sz w:val="28"/>
          <w:szCs w:val="28"/>
          <w:lang w:val="en-US"/>
        </w:rPr>
        <w:t>2.</w:t>
      </w:r>
      <m:oMath>
        <m:f>
          <m:fPr>
            <m:ctrlPr>
              <w:rPr>
                <w:rFonts w:ascii="Cambria Math" w:hAnsi="Cambria Math" w:cs="Times New Roman"/>
                <w:sz w:val="28"/>
                <w:szCs w:val="28"/>
              </w:rPr>
            </m:ctrlPr>
          </m:fPr>
          <m:num>
            <m:r>
              <m:rPr>
                <m:sty m:val="p"/>
              </m:rPr>
              <w:rPr>
                <w:rFonts w:ascii="Cambria Math" w:hAnsi="Cambria Math" w:cs="Times New Roman"/>
                <w:sz w:val="28"/>
                <w:szCs w:val="28"/>
                <w:lang w:val="en-US"/>
              </w:rPr>
              <m:t>5</m:t>
            </m:r>
          </m:num>
          <m:den>
            <m:r>
              <m:rPr>
                <m:sty m:val="p"/>
              </m:rPr>
              <w:rPr>
                <w:rFonts w:ascii="Cambria Math" w:hAnsi="Cambria Math" w:cs="Times New Roman"/>
                <w:sz w:val="28"/>
                <w:szCs w:val="28"/>
                <w:lang w:val="en-US"/>
              </w:rPr>
              <m:t>2</m:t>
            </m:r>
          </m:den>
        </m:f>
      </m:oMath>
      <w:r>
        <w:rPr>
          <w:rFonts w:ascii="Times New Roman" w:hAnsi="Times New Roman" w:cs="Times New Roman"/>
          <w:sz w:val="28"/>
          <w:szCs w:val="28"/>
          <w:lang w:val="en-US"/>
        </w:rPr>
        <w:t>He</w:t>
      </w:r>
      <w:r w:rsidRPr="00DC1F12">
        <w:rPr>
          <w:rFonts w:ascii="Times New Roman" w:hAnsi="Times New Roman" w:cs="Times New Roman"/>
          <w:sz w:val="28"/>
          <w:szCs w:val="28"/>
          <w:lang w:val="en-US"/>
        </w:rPr>
        <w:t xml:space="preserve">, </w:t>
      </w:r>
      <m:oMath>
        <m:f>
          <m:fPr>
            <m:ctrlPr>
              <w:rPr>
                <w:rFonts w:ascii="Cambria Math" w:hAnsi="Cambria Math" w:cs="Times New Roman"/>
                <w:sz w:val="28"/>
                <w:szCs w:val="28"/>
              </w:rPr>
            </m:ctrlPr>
          </m:fPr>
          <m:num>
            <m:r>
              <m:rPr>
                <m:sty m:val="p"/>
              </m:rPr>
              <w:rPr>
                <w:rFonts w:ascii="Cambria Math" w:hAnsi="Cambria Math" w:cs="Times New Roman"/>
                <w:sz w:val="28"/>
                <w:szCs w:val="28"/>
                <w:lang w:val="en-US"/>
              </w:rPr>
              <m:t>6</m:t>
            </m:r>
          </m:num>
          <m:den>
            <m:r>
              <m:rPr>
                <m:sty m:val="p"/>
              </m:rPr>
              <w:rPr>
                <w:rFonts w:ascii="Cambria Math" w:hAnsi="Cambria Math" w:cs="Times New Roman"/>
                <w:sz w:val="28"/>
                <w:szCs w:val="28"/>
                <w:lang w:val="en-US"/>
              </w:rPr>
              <m:t>3</m:t>
            </m:r>
          </m:den>
        </m:f>
      </m:oMath>
      <w:r w:rsidRPr="00DC1F12">
        <w:rPr>
          <w:rFonts w:ascii="Times New Roman" w:hAnsi="Times New Roman" w:cs="Times New Roman"/>
          <w:sz w:val="28"/>
          <w:szCs w:val="28"/>
          <w:lang w:val="en-US"/>
        </w:rPr>
        <w:t xml:space="preserve"> </w:t>
      </w:r>
      <w:r>
        <w:rPr>
          <w:rFonts w:ascii="Times New Roman" w:hAnsi="Times New Roman" w:cs="Times New Roman"/>
          <w:sz w:val="28"/>
          <w:szCs w:val="28"/>
          <w:lang w:val="en-US"/>
        </w:rPr>
        <w:t>Li</w:t>
      </w:r>
      <w:r w:rsidRPr="00DC1F12">
        <w:rPr>
          <w:rFonts w:ascii="Times New Roman" w:hAnsi="Times New Roman" w:cs="Times New Roman"/>
          <w:sz w:val="28"/>
          <w:szCs w:val="28"/>
          <w:lang w:val="en-US"/>
        </w:rPr>
        <w:t xml:space="preserve">,  </w:t>
      </w:r>
      <m:oMath>
        <m:f>
          <m:fPr>
            <m:ctrlPr>
              <w:rPr>
                <w:rFonts w:ascii="Cambria Math" w:hAnsi="Cambria Math" w:cs="Times New Roman"/>
                <w:sz w:val="28"/>
                <w:szCs w:val="28"/>
                <w:lang w:val="en-US"/>
              </w:rPr>
            </m:ctrlPr>
          </m:fPr>
          <m:num>
            <m:r>
              <m:rPr>
                <m:sty m:val="p"/>
              </m:rPr>
              <w:rPr>
                <w:rFonts w:ascii="Cambria Math" w:hAnsi="Cambria Math" w:cs="Times New Roman"/>
                <w:sz w:val="28"/>
                <w:szCs w:val="28"/>
                <w:lang w:val="en-US"/>
              </w:rPr>
              <m:t>7</m:t>
            </m:r>
          </m:num>
          <m:den>
            <m:r>
              <m:rPr>
                <m:sty m:val="p"/>
              </m:rPr>
              <w:rPr>
                <w:rFonts w:ascii="Cambria Math" w:hAnsi="Cambria Math" w:cs="Times New Roman"/>
                <w:sz w:val="28"/>
                <w:szCs w:val="28"/>
                <w:lang w:val="en-US"/>
              </w:rPr>
              <m:t>4</m:t>
            </m:r>
          </m:den>
        </m:f>
      </m:oMath>
      <w:r>
        <w:rPr>
          <w:rFonts w:ascii="Times New Roman" w:hAnsi="Times New Roman" w:cs="Times New Roman"/>
          <w:sz w:val="28"/>
          <w:szCs w:val="28"/>
          <w:lang w:val="en-US"/>
        </w:rPr>
        <w:t>Be</w:t>
      </w:r>
      <w:r w:rsidRPr="00DC1F12">
        <w:rPr>
          <w:rFonts w:ascii="Times New Roman" w:hAnsi="Times New Roman" w:cs="Times New Roman"/>
          <w:sz w:val="28"/>
          <w:szCs w:val="28"/>
          <w:lang w:val="en-US"/>
        </w:rPr>
        <w:t xml:space="preserve"> , </w:t>
      </w:r>
      <m:oMath>
        <m:f>
          <m:fPr>
            <m:ctrlPr>
              <w:rPr>
                <w:rFonts w:ascii="Cambria Math" w:hAnsi="Cambria Math" w:cs="Times New Roman"/>
                <w:sz w:val="28"/>
                <w:szCs w:val="28"/>
              </w:rPr>
            </m:ctrlPr>
          </m:fPr>
          <m:num>
            <m:r>
              <m:rPr>
                <m:sty m:val="p"/>
              </m:rPr>
              <w:rPr>
                <w:rFonts w:ascii="Cambria Math" w:hAnsi="Cambria Math" w:cs="Times New Roman"/>
                <w:sz w:val="28"/>
                <w:szCs w:val="28"/>
                <w:lang w:val="en-US"/>
              </w:rPr>
              <m:t>8</m:t>
            </m:r>
          </m:num>
          <m:den>
            <m:r>
              <m:rPr>
                <m:sty m:val="p"/>
              </m:rPr>
              <w:rPr>
                <w:rFonts w:ascii="Cambria Math" w:hAnsi="Cambria Math" w:cs="Times New Roman"/>
                <w:sz w:val="28"/>
                <w:szCs w:val="28"/>
                <w:lang w:val="en-US"/>
              </w:rPr>
              <m:t>5</m:t>
            </m:r>
          </m:den>
        </m:f>
      </m:oMath>
      <w:r>
        <w:rPr>
          <w:rFonts w:ascii="Times New Roman" w:hAnsi="Times New Roman" w:cs="Times New Roman"/>
          <w:sz w:val="28"/>
          <w:szCs w:val="28"/>
          <w:lang w:val="en-US"/>
        </w:rPr>
        <w:t>B</w:t>
      </w:r>
      <w:r w:rsidRPr="00DC1F12">
        <w:rPr>
          <w:rFonts w:ascii="Times New Roman" w:hAnsi="Times New Roman" w:cs="Times New Roman"/>
          <w:sz w:val="28"/>
          <w:szCs w:val="28"/>
          <w:lang w:val="en-US"/>
        </w:rPr>
        <w:t xml:space="preserve">- </w:t>
      </w:r>
      <w:r>
        <w:rPr>
          <w:rFonts w:ascii="Times New Roman" w:hAnsi="Times New Roman" w:cs="Times New Roman"/>
          <w:sz w:val="28"/>
          <w:szCs w:val="28"/>
        </w:rPr>
        <w:t>изотоны</w:t>
      </w:r>
      <w:r w:rsidRPr="00DC1F12">
        <w:rPr>
          <w:rFonts w:ascii="Times New Roman" w:hAnsi="Times New Roman" w:cs="Times New Roman"/>
          <w:sz w:val="28"/>
          <w:szCs w:val="28"/>
          <w:lang w:val="en-US"/>
        </w:rPr>
        <w:t xml:space="preserve">. </w:t>
      </w:r>
      <w:r>
        <w:rPr>
          <w:rFonts w:ascii="Times New Roman" w:hAnsi="Times New Roman" w:cs="Times New Roman"/>
          <w:sz w:val="28"/>
          <w:szCs w:val="28"/>
        </w:rPr>
        <w:t xml:space="preserve">Дайте определение </w:t>
      </w:r>
      <w:r w:rsidRPr="00381215">
        <w:rPr>
          <w:rFonts w:ascii="Times New Roman" w:hAnsi="Times New Roman" w:cs="Times New Roman"/>
          <w:sz w:val="28"/>
          <w:szCs w:val="28"/>
        </w:rPr>
        <w:t>“</w:t>
      </w:r>
      <w:r>
        <w:rPr>
          <w:rFonts w:ascii="Times New Roman" w:hAnsi="Times New Roman" w:cs="Times New Roman"/>
          <w:sz w:val="28"/>
          <w:szCs w:val="28"/>
        </w:rPr>
        <w:t>изотон</w:t>
      </w:r>
      <w:r w:rsidRPr="00381215">
        <w:rPr>
          <w:rFonts w:ascii="Times New Roman" w:hAnsi="Times New Roman" w:cs="Times New Roman"/>
          <w:sz w:val="28"/>
          <w:szCs w:val="28"/>
        </w:rPr>
        <w:t>”</w:t>
      </w:r>
      <w:r>
        <w:rPr>
          <w:rFonts w:ascii="Times New Roman" w:hAnsi="Times New Roman" w:cs="Times New Roman"/>
          <w:sz w:val="28"/>
          <w:szCs w:val="28"/>
        </w:rPr>
        <w:t>. Предложите другие примеры изотонов.</w:t>
      </w:r>
    </w:p>
    <w:p w:rsidR="00E46B58" w:rsidRDefault="00E46B58" w:rsidP="00E46B58">
      <w:pPr>
        <w:rPr>
          <w:rFonts w:ascii="Times New Roman" w:hAnsi="Times New Roman" w:cs="Times New Roman"/>
          <w:sz w:val="28"/>
          <w:szCs w:val="28"/>
        </w:rPr>
      </w:pPr>
      <w:r>
        <w:rPr>
          <w:rFonts w:ascii="Times New Roman" w:hAnsi="Times New Roman" w:cs="Times New Roman"/>
          <w:sz w:val="28"/>
          <w:szCs w:val="28"/>
        </w:rPr>
        <w:t>3.Вычислите атомную массу углерода, если содержание изотопа с атомной массой 12,000 составляет 98,89%, а изотопа с массой 13,003 составляет 1,11%.</w:t>
      </w:r>
    </w:p>
    <w:p w:rsidR="00E46B58" w:rsidRPr="00DE7F98" w:rsidRDefault="00E46B58" w:rsidP="00E46B58">
      <w:pPr>
        <w:rPr>
          <w:rFonts w:ascii="Times New Roman" w:hAnsi="Times New Roman" w:cs="Times New Roman"/>
          <w:sz w:val="28"/>
          <w:szCs w:val="28"/>
        </w:rPr>
      </w:pPr>
      <w:r>
        <w:rPr>
          <w:rFonts w:ascii="Times New Roman" w:hAnsi="Times New Roman" w:cs="Times New Roman"/>
          <w:sz w:val="28"/>
          <w:szCs w:val="28"/>
        </w:rPr>
        <w:t xml:space="preserve">4. Рассчитайте число протонов, нейтронов и нуклонов в ядрах следующих элементов: </w:t>
      </w:r>
      <w:r>
        <w:rPr>
          <w:rFonts w:ascii="Times New Roman" w:hAnsi="Times New Roman" w:cs="Times New Roman"/>
          <w:sz w:val="28"/>
          <w:szCs w:val="28"/>
          <w:lang w:val="en-US"/>
        </w:rPr>
        <w:t>Fe</w:t>
      </w:r>
      <w:r w:rsidRPr="00381215">
        <w:rPr>
          <w:rFonts w:ascii="Times New Roman" w:hAnsi="Times New Roman" w:cs="Times New Roman"/>
          <w:sz w:val="28"/>
          <w:szCs w:val="28"/>
        </w:rPr>
        <w:t xml:space="preserve">, </w:t>
      </w:r>
      <w:r>
        <w:rPr>
          <w:rFonts w:ascii="Times New Roman" w:hAnsi="Times New Roman" w:cs="Times New Roman"/>
          <w:sz w:val="28"/>
          <w:szCs w:val="28"/>
          <w:lang w:val="en-US"/>
        </w:rPr>
        <w:t>Ca</w:t>
      </w:r>
      <w:r w:rsidRPr="00381215">
        <w:rPr>
          <w:rFonts w:ascii="Times New Roman" w:hAnsi="Times New Roman" w:cs="Times New Roman"/>
          <w:sz w:val="28"/>
          <w:szCs w:val="28"/>
        </w:rPr>
        <w:t>,</w:t>
      </w:r>
      <w:r>
        <w:rPr>
          <w:rFonts w:ascii="Times New Roman" w:hAnsi="Times New Roman" w:cs="Times New Roman"/>
          <w:sz w:val="28"/>
          <w:szCs w:val="28"/>
          <w:lang w:val="en-US"/>
        </w:rPr>
        <w:t>Cr</w:t>
      </w:r>
      <w:r>
        <w:rPr>
          <w:rFonts w:ascii="Times New Roman" w:hAnsi="Times New Roman" w:cs="Times New Roman"/>
          <w:sz w:val="28"/>
          <w:szCs w:val="28"/>
        </w:rPr>
        <w:t>, CI,</w:t>
      </w:r>
      <w:r w:rsidRPr="00381215">
        <w:rPr>
          <w:rFonts w:ascii="Times New Roman" w:hAnsi="Times New Roman" w:cs="Times New Roman"/>
          <w:sz w:val="28"/>
          <w:szCs w:val="28"/>
        </w:rPr>
        <w:t xml:space="preserve"> </w:t>
      </w:r>
      <w:r>
        <w:rPr>
          <w:rFonts w:ascii="Times New Roman" w:hAnsi="Times New Roman" w:cs="Times New Roman"/>
          <w:sz w:val="28"/>
          <w:szCs w:val="28"/>
        </w:rPr>
        <w:t>Ba</w:t>
      </w:r>
      <w:r w:rsidRPr="00381215">
        <w:rPr>
          <w:rFonts w:ascii="Times New Roman" w:hAnsi="Times New Roman" w:cs="Times New Roman"/>
          <w:sz w:val="28"/>
          <w:szCs w:val="28"/>
        </w:rPr>
        <w:t>.</w:t>
      </w:r>
    </w:p>
    <w:p w:rsidR="00E46B58" w:rsidRDefault="00E46B58" w:rsidP="00E46B58">
      <w:pPr>
        <w:rPr>
          <w:rFonts w:ascii="Times New Roman" w:hAnsi="Times New Roman" w:cs="Times New Roman"/>
          <w:sz w:val="28"/>
          <w:szCs w:val="28"/>
        </w:rPr>
      </w:pPr>
    </w:p>
    <w:p w:rsidR="00E46B58" w:rsidRDefault="00E46B58" w:rsidP="00E46B58">
      <w:pPr>
        <w:rPr>
          <w:rFonts w:ascii="Times New Roman" w:hAnsi="Times New Roman" w:cs="Times New Roman"/>
          <w:sz w:val="28"/>
          <w:szCs w:val="28"/>
        </w:rPr>
      </w:pPr>
    </w:p>
    <w:p w:rsidR="00E46B58" w:rsidRDefault="00E46B58" w:rsidP="00E46B58">
      <w:pPr>
        <w:rPr>
          <w:rFonts w:ascii="Times New Roman" w:hAnsi="Times New Roman" w:cs="Times New Roman"/>
          <w:sz w:val="28"/>
          <w:szCs w:val="28"/>
        </w:rPr>
      </w:pPr>
    </w:p>
    <w:p w:rsidR="00E46B58" w:rsidRDefault="00E46B58" w:rsidP="00E46B58">
      <w:pPr>
        <w:rPr>
          <w:rFonts w:ascii="Times New Roman" w:hAnsi="Times New Roman" w:cs="Times New Roman"/>
          <w:sz w:val="28"/>
          <w:szCs w:val="28"/>
        </w:rPr>
      </w:pPr>
      <w:r>
        <w:rPr>
          <w:rFonts w:ascii="Times New Roman" w:hAnsi="Times New Roman" w:cs="Times New Roman"/>
          <w:sz w:val="28"/>
          <w:szCs w:val="28"/>
        </w:rPr>
        <w:lastRenderedPageBreak/>
        <w:t>Атомные массы элемента вычисляются по формуле</w:t>
      </w:r>
    </w:p>
    <w:p w:rsidR="00E46B58" w:rsidRPr="00957310" w:rsidRDefault="00E46B58" w:rsidP="00E46B58">
      <w:pPr>
        <w:jc w:val="center"/>
        <w:rPr>
          <w:rFonts w:ascii="Times New Roman" w:hAnsi="Times New Roman" w:cs="Times New Roman"/>
          <w:sz w:val="28"/>
          <w:szCs w:val="28"/>
        </w:rPr>
      </w:pPr>
      <w:r w:rsidRPr="00A910CC">
        <w:rPr>
          <w:rFonts w:ascii="Times New Roman" w:hAnsi="Times New Roman" w:cs="Times New Roman"/>
          <w:sz w:val="36"/>
          <w:szCs w:val="36"/>
          <w:lang w:val="en-US"/>
        </w:rPr>
        <w:t>A</w:t>
      </w:r>
      <w:r w:rsidRPr="00DE7F98">
        <w:rPr>
          <w:rFonts w:ascii="Times New Roman" w:hAnsi="Times New Roman" w:cs="Times New Roman"/>
          <w:sz w:val="36"/>
          <w:szCs w:val="36"/>
        </w:rPr>
        <w:t>=∑</w:t>
      </w:r>
      <m:oMath>
        <m:f>
          <m:fPr>
            <m:ctrlPr>
              <w:rPr>
                <w:rFonts w:ascii="Cambria Math" w:hAnsi="Cambria Math" w:cs="Times New Roman"/>
                <w:sz w:val="36"/>
                <w:szCs w:val="36"/>
                <w:lang w:val="en-US"/>
              </w:rPr>
            </m:ctrlPr>
          </m:fPr>
          <m:num>
            <m:r>
              <m:rPr>
                <m:sty m:val="p"/>
              </m:rPr>
              <w:rPr>
                <w:rFonts w:ascii="Cambria Math" w:hAnsi="Cambria Math" w:cs="Times New Roman"/>
                <w:sz w:val="36"/>
                <w:szCs w:val="36"/>
                <w:lang w:val="en-US"/>
              </w:rPr>
              <m:t>M</m:t>
            </m:r>
            <m:r>
              <m:rPr>
                <m:sty m:val="p"/>
              </m:rPr>
              <w:rPr>
                <w:rFonts w:ascii="Cambria Math" w:hAnsi="Cambria Math" w:cs="Times New Roman"/>
                <w:sz w:val="36"/>
                <w:szCs w:val="36"/>
                <w:vertAlign w:val="subscript"/>
                <w:lang w:val="en-US"/>
              </w:rPr>
              <m:t>i</m:t>
            </m:r>
            <m:r>
              <m:rPr>
                <m:sty m:val="p"/>
              </m:rPr>
              <w:rPr>
                <w:rFonts w:ascii="Cambria Math" w:hAnsi="Cambria Math" w:cs="Times New Roman"/>
                <w:sz w:val="36"/>
                <w:szCs w:val="36"/>
                <w:vertAlign w:val="subscript"/>
              </w:rPr>
              <m:t xml:space="preserve"> </m:t>
            </m:r>
            <m:r>
              <m:rPr>
                <m:sty m:val="p"/>
              </m:rPr>
              <w:rPr>
                <w:rFonts w:ascii="Cambria Math" w:hAnsi="Cambria Math" w:cs="Times New Roman"/>
                <w:sz w:val="36"/>
                <w:szCs w:val="36"/>
              </w:rPr>
              <m:t xml:space="preserve"> </m:t>
            </m:r>
            <m:r>
              <m:rPr>
                <m:sty m:val="p"/>
              </m:rPr>
              <w:rPr>
                <w:rFonts w:ascii="Cambria Math" w:hAnsi="Cambria Math" w:cs="Times New Roman"/>
                <w:sz w:val="36"/>
                <w:szCs w:val="36"/>
                <w:lang w:val="en-US"/>
              </w:rPr>
              <m:t>Ni</m:t>
            </m:r>
          </m:num>
          <m:den>
            <m:r>
              <m:rPr>
                <m:sty m:val="p"/>
              </m:rPr>
              <w:rPr>
                <w:rFonts w:ascii="Cambria Math" w:hAnsi="Cambria Math" w:cs="Times New Roman"/>
                <w:sz w:val="36"/>
                <w:szCs w:val="36"/>
              </w:rPr>
              <m:t>100</m:t>
            </m:r>
          </m:den>
        </m:f>
      </m:oMath>
      <w:r w:rsidRPr="00DE7F98">
        <w:rPr>
          <w:rFonts w:ascii="Times New Roman" w:hAnsi="Times New Roman" w:cs="Times New Roman"/>
          <w:sz w:val="36"/>
          <w:szCs w:val="36"/>
        </w:rPr>
        <w:t xml:space="preserve"> ,</w:t>
      </w:r>
      <w:r>
        <w:rPr>
          <w:rFonts w:ascii="Times New Roman" w:hAnsi="Times New Roman" w:cs="Times New Roman"/>
          <w:sz w:val="36"/>
          <w:szCs w:val="36"/>
        </w:rPr>
        <w:t xml:space="preserve"> </w:t>
      </w:r>
      <w:r w:rsidRPr="00957310">
        <w:rPr>
          <w:rFonts w:ascii="Times New Roman" w:hAnsi="Times New Roman" w:cs="Times New Roman"/>
          <w:sz w:val="28"/>
          <w:szCs w:val="28"/>
        </w:rPr>
        <w:t>где</w:t>
      </w:r>
    </w:p>
    <w:p w:rsidR="00E46B58" w:rsidRPr="00A910CC" w:rsidRDefault="00E46B58" w:rsidP="00E46B58">
      <w:pPr>
        <w:spacing w:after="0" w:line="240" w:lineRule="auto"/>
        <w:rPr>
          <w:rFonts w:ascii="Times New Roman" w:hAnsi="Times New Roman" w:cs="Times New Roman"/>
          <w:sz w:val="28"/>
          <w:szCs w:val="28"/>
        </w:rPr>
      </w:pPr>
      <w:r>
        <w:rPr>
          <w:rFonts w:ascii="Times New Roman" w:hAnsi="Times New Roman" w:cs="Times New Roman"/>
          <w:sz w:val="28"/>
          <w:szCs w:val="28"/>
          <w:lang w:val="en-US"/>
        </w:rPr>
        <w:t>M</w:t>
      </w:r>
      <w:r>
        <w:rPr>
          <w:rFonts w:ascii="Times New Roman" w:hAnsi="Times New Roman" w:cs="Times New Roman"/>
          <w:sz w:val="28"/>
          <w:szCs w:val="28"/>
          <w:vertAlign w:val="subscript"/>
          <w:lang w:val="en-US"/>
        </w:rPr>
        <w:t>i</w:t>
      </w:r>
      <w:r w:rsidRPr="00A910CC">
        <w:rPr>
          <w:rFonts w:ascii="Times New Roman" w:hAnsi="Times New Roman" w:cs="Times New Roman"/>
          <w:sz w:val="28"/>
          <w:szCs w:val="28"/>
          <w:vertAlign w:val="subscript"/>
        </w:rPr>
        <w:t xml:space="preserve">  </w:t>
      </w:r>
      <w:r w:rsidRPr="00A910CC">
        <w:rPr>
          <w:rFonts w:ascii="Times New Roman" w:hAnsi="Times New Roman" w:cs="Times New Roman"/>
          <w:sz w:val="28"/>
          <w:szCs w:val="28"/>
        </w:rPr>
        <w:t>-</w:t>
      </w:r>
      <w:r>
        <w:rPr>
          <w:rFonts w:ascii="Times New Roman" w:hAnsi="Times New Roman" w:cs="Times New Roman"/>
          <w:sz w:val="28"/>
          <w:szCs w:val="28"/>
        </w:rPr>
        <w:t xml:space="preserve"> масса </w:t>
      </w:r>
      <w:r w:rsidRPr="00A910CC">
        <w:rPr>
          <w:rFonts w:ascii="Times New Roman" w:hAnsi="Times New Roman" w:cs="Times New Roman"/>
          <w:sz w:val="28"/>
          <w:szCs w:val="28"/>
        </w:rPr>
        <w:t xml:space="preserve"> </w:t>
      </w:r>
      <w:r>
        <w:rPr>
          <w:rFonts w:ascii="Times New Roman" w:hAnsi="Times New Roman" w:cs="Times New Roman"/>
          <w:sz w:val="28"/>
          <w:szCs w:val="28"/>
          <w:lang w:val="en-US"/>
        </w:rPr>
        <w:t>i</w:t>
      </w:r>
      <w:r>
        <w:rPr>
          <w:rFonts w:ascii="Times New Roman" w:hAnsi="Times New Roman" w:cs="Times New Roman"/>
          <w:sz w:val="28"/>
          <w:szCs w:val="28"/>
        </w:rPr>
        <w:t>-го изотопа;</w:t>
      </w:r>
    </w:p>
    <w:p w:rsidR="00E46B58" w:rsidRPr="00A910CC" w:rsidRDefault="00E46B58" w:rsidP="00E46B58">
      <w:pPr>
        <w:spacing w:after="0" w:line="240" w:lineRule="auto"/>
        <w:rPr>
          <w:rFonts w:ascii="Times New Roman" w:hAnsi="Times New Roman" w:cs="Times New Roman"/>
          <w:sz w:val="28"/>
          <w:szCs w:val="28"/>
        </w:rPr>
      </w:pPr>
      <w:r>
        <w:rPr>
          <w:rFonts w:ascii="Times New Roman" w:hAnsi="Times New Roman" w:cs="Times New Roman"/>
          <w:sz w:val="28"/>
          <w:szCs w:val="28"/>
          <w:lang w:val="en-US"/>
        </w:rPr>
        <w:t>N</w:t>
      </w:r>
      <w:r>
        <w:rPr>
          <w:rFonts w:ascii="Times New Roman" w:hAnsi="Times New Roman" w:cs="Times New Roman"/>
          <w:sz w:val="28"/>
          <w:szCs w:val="28"/>
          <w:vertAlign w:val="subscript"/>
          <w:lang w:val="en-US"/>
        </w:rPr>
        <w:t>i</w:t>
      </w:r>
      <w:r w:rsidRPr="00A910CC">
        <w:rPr>
          <w:rFonts w:ascii="Times New Roman" w:hAnsi="Times New Roman" w:cs="Times New Roman"/>
          <w:sz w:val="28"/>
          <w:szCs w:val="28"/>
          <w:vertAlign w:val="subscript"/>
        </w:rPr>
        <w:t xml:space="preserve">  </w:t>
      </w:r>
      <w:r w:rsidRPr="00A910CC">
        <w:rPr>
          <w:rFonts w:ascii="Times New Roman" w:hAnsi="Times New Roman" w:cs="Times New Roman"/>
          <w:sz w:val="28"/>
          <w:szCs w:val="28"/>
        </w:rPr>
        <w:t>-</w:t>
      </w:r>
      <w:r>
        <w:rPr>
          <w:rFonts w:ascii="Times New Roman" w:hAnsi="Times New Roman" w:cs="Times New Roman"/>
          <w:sz w:val="28"/>
          <w:szCs w:val="28"/>
        </w:rPr>
        <w:t xml:space="preserve"> содержание </w:t>
      </w:r>
      <w:r>
        <w:rPr>
          <w:rFonts w:ascii="Times New Roman" w:hAnsi="Times New Roman" w:cs="Times New Roman"/>
          <w:sz w:val="28"/>
          <w:szCs w:val="28"/>
          <w:lang w:val="en-US"/>
        </w:rPr>
        <w:t>i</w:t>
      </w:r>
      <w:r>
        <w:rPr>
          <w:rFonts w:ascii="Times New Roman" w:hAnsi="Times New Roman" w:cs="Times New Roman"/>
          <w:sz w:val="28"/>
          <w:szCs w:val="28"/>
        </w:rPr>
        <w:t>-го изотопа.</w:t>
      </w:r>
    </w:p>
    <w:p w:rsidR="00E46B58" w:rsidRPr="00B73792" w:rsidRDefault="00E46B58" w:rsidP="00E46B58">
      <w:pPr>
        <w:spacing w:after="0" w:line="240" w:lineRule="auto"/>
        <w:rPr>
          <w:rFonts w:ascii="Times New Roman" w:hAnsi="Times New Roman" w:cs="Times New Roman"/>
          <w:sz w:val="28"/>
          <w:szCs w:val="28"/>
        </w:rPr>
      </w:pPr>
    </w:p>
    <w:tbl>
      <w:tblPr>
        <w:tblStyle w:val="a4"/>
        <w:tblpPr w:leftFromText="180" w:rightFromText="180" w:vertAnchor="text" w:horzAnchor="margin" w:tblpY="66"/>
        <w:tblOverlap w:val="never"/>
        <w:tblW w:w="0" w:type="auto"/>
        <w:tblLook w:val="04A0"/>
      </w:tblPr>
      <w:tblGrid>
        <w:gridCol w:w="4433"/>
      </w:tblGrid>
      <w:tr w:rsidR="00E46B58" w:rsidRPr="00B73792" w:rsidTr="00E64D78">
        <w:trPr>
          <w:trHeight w:val="319"/>
        </w:trPr>
        <w:tc>
          <w:tcPr>
            <w:tcW w:w="4433" w:type="dxa"/>
            <w:tcBorders>
              <w:left w:val="nil"/>
              <w:right w:val="nil"/>
            </w:tcBorders>
          </w:tcPr>
          <w:p w:rsidR="00E46B58" w:rsidRPr="00B73792" w:rsidRDefault="00E46B58" w:rsidP="00E64D78">
            <w:pPr>
              <w:rPr>
                <w:rFonts w:ascii="Times New Roman" w:hAnsi="Times New Roman" w:cs="Times New Roman"/>
                <w:sz w:val="28"/>
                <w:szCs w:val="28"/>
              </w:rPr>
            </w:pPr>
            <w:r w:rsidRPr="005749A2">
              <w:rPr>
                <w:rFonts w:ascii="Times New Roman" w:hAnsi="Times New Roman" w:cs="Times New Roman"/>
                <w:noProof/>
                <w:sz w:val="28"/>
                <w:szCs w:val="28"/>
                <w:vertAlign w:val="subscript"/>
              </w:rPr>
              <w:pict>
                <v:shapetype id="_x0000_t32" coordsize="21600,21600" o:spt="32" o:oned="t" path="m,l21600,21600e" filled="f">
                  <v:path arrowok="t" fillok="f" o:connecttype="none"/>
                  <o:lock v:ext="edit" shapetype="t"/>
                </v:shapetype>
                <v:shape id="_x0000_s1029" type="#_x0000_t32" style="position:absolute;margin-left:85.95pt;margin-top:.95pt;width:.05pt;height:98.25pt;flip:y;z-index:251658240" o:connectortype="straight">
                  <v:stroke endarrow="block"/>
                </v:shape>
              </w:pict>
            </w:r>
            <w:r>
              <w:rPr>
                <w:rFonts w:ascii="Times New Roman" w:hAnsi="Times New Roman" w:cs="Times New Roman"/>
                <w:noProof/>
                <w:sz w:val="28"/>
                <w:szCs w:val="28"/>
              </w:rPr>
              <w:pict>
                <v:shape id="_x0000_s1028" type="#_x0000_t32" style="position:absolute;margin-left:66.45pt;margin-top:.95pt;width:0;height:98.25pt;z-index:251658240" o:connectortype="straight">
                  <v:stroke endarrow="block"/>
                </v:shape>
              </w:pict>
            </w:r>
          </w:p>
        </w:tc>
      </w:tr>
      <w:tr w:rsidR="00E46B58" w:rsidRPr="00B73792" w:rsidTr="00E64D78">
        <w:trPr>
          <w:trHeight w:val="319"/>
        </w:trPr>
        <w:tc>
          <w:tcPr>
            <w:tcW w:w="4433" w:type="dxa"/>
            <w:tcBorders>
              <w:left w:val="nil"/>
              <w:right w:val="nil"/>
            </w:tcBorders>
          </w:tcPr>
          <w:p w:rsidR="00E46B58" w:rsidRPr="00B73792" w:rsidRDefault="00E46B58" w:rsidP="00E64D78">
            <w:pPr>
              <w:rPr>
                <w:rFonts w:ascii="Times New Roman" w:hAnsi="Times New Roman" w:cs="Times New Roman"/>
                <w:sz w:val="28"/>
                <w:szCs w:val="28"/>
              </w:rPr>
            </w:pPr>
            <w:r>
              <w:rPr>
                <w:rFonts w:ascii="Times New Roman" w:hAnsi="Times New Roman" w:cs="Times New Roman"/>
                <w:noProof/>
                <w:sz w:val="28"/>
                <w:szCs w:val="28"/>
              </w:rPr>
              <w:pict>
                <v:shape id="_x0000_s1027" type="#_x0000_t32" style="position:absolute;margin-left:46.2pt;margin-top:12.1pt;width:0;height:70.5pt;flip:y;z-index:251658240;mso-position-horizontal-relative:text;mso-position-vertical-relative:text" o:connectortype="straight">
                  <v:stroke endarrow="block"/>
                </v:shape>
              </w:pict>
            </w:r>
          </w:p>
        </w:tc>
      </w:tr>
      <w:tr w:rsidR="00E46B58" w:rsidRPr="00B73792" w:rsidTr="00E64D78">
        <w:trPr>
          <w:trHeight w:val="319"/>
        </w:trPr>
        <w:tc>
          <w:tcPr>
            <w:tcW w:w="4433" w:type="dxa"/>
            <w:tcBorders>
              <w:left w:val="nil"/>
              <w:right w:val="nil"/>
            </w:tcBorders>
          </w:tcPr>
          <w:p w:rsidR="00E46B58" w:rsidRPr="00B73792" w:rsidRDefault="00E46B58" w:rsidP="00E64D78">
            <w:pPr>
              <w:rPr>
                <w:rFonts w:ascii="Times New Roman" w:hAnsi="Times New Roman" w:cs="Times New Roman"/>
                <w:sz w:val="28"/>
                <w:szCs w:val="28"/>
              </w:rPr>
            </w:pPr>
            <w:r w:rsidRPr="005749A2">
              <w:rPr>
                <w:rFonts w:ascii="Times New Roman" w:hAnsi="Times New Roman" w:cs="Times New Roman"/>
                <w:noProof/>
                <w:sz w:val="28"/>
                <w:szCs w:val="28"/>
                <w:vertAlign w:val="subscript"/>
              </w:rPr>
              <w:pict>
                <v:shape id="_x0000_s1031" type="#_x0000_t32" style="position:absolute;margin-left:112.25pt;margin-top:12pt;width:0;height:54pt;flip:y;z-index:251658240;mso-position-horizontal-relative:text;mso-position-vertical-relative:text" o:connectortype="straight">
                  <v:stroke endarrow="block"/>
                </v:shape>
              </w:pict>
            </w:r>
            <w:r>
              <w:rPr>
                <w:rFonts w:ascii="Times New Roman" w:hAnsi="Times New Roman" w:cs="Times New Roman"/>
                <w:noProof/>
                <w:sz w:val="28"/>
                <w:szCs w:val="28"/>
              </w:rPr>
              <w:pict>
                <v:shape id="_x0000_s1026" type="#_x0000_t32" style="position:absolute;margin-left:22.2pt;margin-top:0;width:.75pt;height:66pt;z-index:251658240;mso-position-horizontal-relative:text;mso-position-vertical-relative:text" o:connectortype="straight">
                  <v:stroke endarrow="block"/>
                </v:shape>
              </w:pict>
            </w:r>
          </w:p>
        </w:tc>
      </w:tr>
      <w:tr w:rsidR="00E46B58" w:rsidRPr="00B73792" w:rsidTr="00E64D78">
        <w:trPr>
          <w:trHeight w:val="319"/>
        </w:trPr>
        <w:tc>
          <w:tcPr>
            <w:tcW w:w="4433" w:type="dxa"/>
            <w:tcBorders>
              <w:left w:val="nil"/>
              <w:right w:val="nil"/>
            </w:tcBorders>
          </w:tcPr>
          <w:p w:rsidR="00E46B58" w:rsidRPr="00B73792" w:rsidRDefault="00E46B58" w:rsidP="00E64D78">
            <w:pPr>
              <w:rPr>
                <w:rFonts w:ascii="Times New Roman" w:hAnsi="Times New Roman" w:cs="Times New Roman"/>
                <w:sz w:val="28"/>
                <w:szCs w:val="28"/>
              </w:rPr>
            </w:pPr>
            <w:r>
              <w:rPr>
                <w:rFonts w:ascii="Times New Roman" w:hAnsi="Times New Roman" w:cs="Times New Roman"/>
                <w:noProof/>
                <w:sz w:val="28"/>
                <w:szCs w:val="28"/>
              </w:rPr>
              <w:pict>
                <v:shape id="_x0000_s1033" type="#_x0000_t32" style="position:absolute;margin-left:151.2pt;margin-top:14.9pt;width:0;height:34.5pt;flip:y;z-index:251658240;mso-position-horizontal-relative:text;mso-position-vertical-relative:text" o:connectortype="straight">
                  <v:stroke endarrow="block"/>
                </v:shape>
              </w:pict>
            </w:r>
            <w:r>
              <w:rPr>
                <w:rFonts w:ascii="Times New Roman" w:hAnsi="Times New Roman" w:cs="Times New Roman"/>
                <w:noProof/>
                <w:sz w:val="28"/>
                <w:szCs w:val="28"/>
              </w:rPr>
              <w:pict>
                <v:shape id="_x0000_s1030" type="#_x0000_t32" style="position:absolute;margin-left:100.2pt;margin-top:-.1pt;width:0;height:49.5pt;z-index:251658240;mso-position-horizontal-relative:text;mso-position-vertical-relative:text" o:connectortype="straight">
                  <v:stroke endarrow="block"/>
                </v:shape>
              </w:pict>
            </w:r>
          </w:p>
        </w:tc>
      </w:tr>
      <w:tr w:rsidR="00E46B58" w:rsidRPr="00B73792" w:rsidTr="00E64D78">
        <w:trPr>
          <w:trHeight w:val="319"/>
        </w:trPr>
        <w:tc>
          <w:tcPr>
            <w:tcW w:w="4433" w:type="dxa"/>
            <w:tcBorders>
              <w:left w:val="nil"/>
              <w:right w:val="nil"/>
            </w:tcBorders>
          </w:tcPr>
          <w:p w:rsidR="00E46B58" w:rsidRPr="00B73792" w:rsidRDefault="00E46B58" w:rsidP="00E64D78">
            <w:pPr>
              <w:rPr>
                <w:rFonts w:ascii="Times New Roman" w:hAnsi="Times New Roman" w:cs="Times New Roman"/>
                <w:sz w:val="28"/>
                <w:szCs w:val="28"/>
              </w:rPr>
            </w:pPr>
            <w:r>
              <w:rPr>
                <w:rFonts w:ascii="Times New Roman" w:hAnsi="Times New Roman" w:cs="Times New Roman"/>
                <w:noProof/>
                <w:sz w:val="28"/>
                <w:szCs w:val="28"/>
              </w:rPr>
              <w:pict>
                <v:shape id="_x0000_s1032" type="#_x0000_t32" style="position:absolute;margin-left:134.7pt;margin-top:1.3pt;width:0;height:31.5pt;z-index:251658240;mso-position-horizontal-relative:text;mso-position-vertical-relative:text" o:connectortype="straight">
                  <v:stroke endarrow="block"/>
                </v:shape>
              </w:pict>
            </w:r>
          </w:p>
        </w:tc>
      </w:tr>
      <w:tr w:rsidR="00E46B58" w:rsidRPr="00B73792" w:rsidTr="00E64D78">
        <w:trPr>
          <w:trHeight w:val="319"/>
        </w:trPr>
        <w:tc>
          <w:tcPr>
            <w:tcW w:w="4433" w:type="dxa"/>
            <w:tcBorders>
              <w:left w:val="nil"/>
              <w:right w:val="nil"/>
            </w:tcBorders>
          </w:tcPr>
          <w:p w:rsidR="00E46B58" w:rsidRPr="00B73792" w:rsidRDefault="00E46B58" w:rsidP="00E64D78">
            <w:pPr>
              <w:rPr>
                <w:rFonts w:ascii="Times New Roman" w:hAnsi="Times New Roman" w:cs="Times New Roman"/>
                <w:sz w:val="28"/>
                <w:szCs w:val="28"/>
              </w:rPr>
            </w:pPr>
            <w:r>
              <w:rPr>
                <w:rFonts w:ascii="Times New Roman" w:hAnsi="Times New Roman" w:cs="Times New Roman"/>
                <w:noProof/>
                <w:sz w:val="28"/>
                <w:szCs w:val="28"/>
              </w:rPr>
              <w:pict>
                <v:shape id="_x0000_s1034" type="#_x0000_t32" style="position:absolute;margin-left:175.2pt;margin-top:1.95pt;width:.05pt;height:14.25pt;z-index:251658240;mso-position-horizontal-relative:text;mso-position-vertical-relative:text" o:connectortype="straight">
                  <v:stroke endarrow="block"/>
                </v:shape>
              </w:pict>
            </w:r>
            <w:r w:rsidRPr="005749A2">
              <w:rPr>
                <w:rFonts w:ascii="Times New Roman" w:hAnsi="Times New Roman" w:cs="Times New Roman"/>
                <w:noProof/>
                <w:sz w:val="28"/>
                <w:szCs w:val="28"/>
                <w:vertAlign w:val="subscript"/>
              </w:rPr>
              <w:pict>
                <v:shape id="_x0000_s1035" type="#_x0000_t32" style="position:absolute;margin-left:187.2pt;margin-top:1.95pt;width:.05pt;height:14.25pt;flip:y;z-index:251658240;mso-position-horizontal-relative:text;mso-position-vertical-relative:text" o:connectortype="straight">
                  <v:stroke endarrow="block"/>
                </v:shape>
              </w:pict>
            </w:r>
          </w:p>
        </w:tc>
      </w:tr>
    </w:tbl>
    <w:p w:rsidR="00E46B58" w:rsidRPr="00B73792" w:rsidRDefault="00E46B58" w:rsidP="00E46B58">
      <w:pPr>
        <w:rPr>
          <w:rFonts w:ascii="Times New Roman" w:hAnsi="Times New Roman" w:cs="Times New Roman"/>
          <w:sz w:val="28"/>
          <w:szCs w:val="28"/>
          <w:vertAlign w:val="subscript"/>
        </w:rPr>
      </w:pPr>
      <w:r w:rsidRPr="00B73792">
        <w:rPr>
          <w:rFonts w:ascii="Times New Roman" w:hAnsi="Times New Roman" w:cs="Times New Roman"/>
          <w:sz w:val="28"/>
          <w:szCs w:val="28"/>
          <w:lang w:val="en-US"/>
        </w:rPr>
        <w:t>E</w:t>
      </w:r>
      <w:r w:rsidRPr="00B73792">
        <w:rPr>
          <w:rFonts w:ascii="Times New Roman" w:hAnsi="Times New Roman" w:cs="Times New Roman"/>
          <w:sz w:val="28"/>
          <w:szCs w:val="28"/>
          <w:vertAlign w:val="subscript"/>
          <w:lang w:val="en-US"/>
        </w:rPr>
        <w:t>n</w:t>
      </w:r>
    </w:p>
    <w:p w:rsidR="00E46B58" w:rsidRPr="00B73792" w:rsidRDefault="00E46B58" w:rsidP="00E46B58">
      <w:pPr>
        <w:rPr>
          <w:rFonts w:ascii="Times New Roman" w:hAnsi="Times New Roman" w:cs="Times New Roman"/>
          <w:sz w:val="28"/>
          <w:szCs w:val="28"/>
          <w:vertAlign w:val="subscript"/>
        </w:rPr>
      </w:pPr>
      <w:r w:rsidRPr="00B73792">
        <w:rPr>
          <w:rFonts w:ascii="Times New Roman" w:hAnsi="Times New Roman" w:cs="Times New Roman"/>
          <w:sz w:val="28"/>
          <w:szCs w:val="28"/>
          <w:lang w:val="en-US"/>
        </w:rPr>
        <w:t>E</w:t>
      </w:r>
      <w:r w:rsidRPr="00B73792">
        <w:rPr>
          <w:rFonts w:ascii="Times New Roman" w:hAnsi="Times New Roman" w:cs="Times New Roman"/>
          <w:sz w:val="28"/>
          <w:szCs w:val="28"/>
          <w:vertAlign w:val="subscript"/>
        </w:rPr>
        <w:t>4</w:t>
      </w:r>
    </w:p>
    <w:p w:rsidR="00E46B58" w:rsidRPr="00B73792" w:rsidRDefault="00E46B58" w:rsidP="00E46B58">
      <w:pPr>
        <w:rPr>
          <w:rFonts w:ascii="Times New Roman" w:hAnsi="Times New Roman" w:cs="Times New Roman"/>
          <w:sz w:val="28"/>
          <w:szCs w:val="28"/>
          <w:vertAlign w:val="subscript"/>
        </w:rPr>
      </w:pPr>
      <w:r w:rsidRPr="00B73792">
        <w:rPr>
          <w:rFonts w:ascii="Times New Roman" w:hAnsi="Times New Roman" w:cs="Times New Roman"/>
          <w:sz w:val="28"/>
          <w:szCs w:val="28"/>
          <w:lang w:val="en-US"/>
        </w:rPr>
        <w:t>E</w:t>
      </w:r>
      <w:r w:rsidRPr="00B73792">
        <w:rPr>
          <w:rFonts w:ascii="Times New Roman" w:hAnsi="Times New Roman" w:cs="Times New Roman"/>
          <w:sz w:val="28"/>
          <w:szCs w:val="28"/>
          <w:vertAlign w:val="subscript"/>
        </w:rPr>
        <w:t>2</w:t>
      </w:r>
    </w:p>
    <w:p w:rsidR="00E46B58" w:rsidRPr="00B73792" w:rsidRDefault="00E46B58" w:rsidP="00E46B58">
      <w:pPr>
        <w:rPr>
          <w:rFonts w:ascii="Times New Roman" w:hAnsi="Times New Roman" w:cs="Times New Roman"/>
          <w:sz w:val="28"/>
          <w:szCs w:val="28"/>
          <w:vertAlign w:val="subscript"/>
        </w:rPr>
      </w:pPr>
      <w:r>
        <w:rPr>
          <w:rFonts w:ascii="Times New Roman" w:hAnsi="Times New Roman" w:cs="Times New Roman"/>
          <w:sz w:val="28"/>
          <w:szCs w:val="28"/>
          <w:lang w:val="en-US"/>
        </w:rPr>
        <w:t>E</w:t>
      </w:r>
      <w:r w:rsidRPr="00B73792">
        <w:rPr>
          <w:rFonts w:ascii="Times New Roman" w:hAnsi="Times New Roman" w:cs="Times New Roman"/>
          <w:sz w:val="28"/>
          <w:szCs w:val="28"/>
          <w:vertAlign w:val="subscript"/>
        </w:rPr>
        <w:t>0</w:t>
      </w:r>
    </w:p>
    <w:p w:rsidR="00E46B58" w:rsidRPr="00B73792" w:rsidRDefault="00E46B58" w:rsidP="00E46B58">
      <w:pPr>
        <w:rPr>
          <w:rFonts w:ascii="Times New Roman" w:hAnsi="Times New Roman" w:cs="Times New Roman"/>
          <w:sz w:val="28"/>
          <w:szCs w:val="28"/>
        </w:rPr>
      </w:pPr>
      <w:r>
        <w:rPr>
          <w:rFonts w:ascii="Times New Roman" w:hAnsi="Times New Roman" w:cs="Times New Roman"/>
          <w:sz w:val="28"/>
          <w:szCs w:val="28"/>
          <w:lang w:val="kk-KZ"/>
        </w:rPr>
        <w:t>Рисунок</w:t>
      </w:r>
      <w:r>
        <w:rPr>
          <w:rFonts w:ascii="Times New Roman" w:hAnsi="Times New Roman" w:cs="Times New Roman"/>
          <w:sz w:val="28"/>
          <w:szCs w:val="28"/>
        </w:rPr>
        <w:t>1. Схема энергетических уровней ядра</w:t>
      </w:r>
    </w:p>
    <w:p w:rsidR="00BE5B01" w:rsidRDefault="00BE5B01"/>
    <w:sectPr w:rsidR="00BE5B01" w:rsidSect="00BE5B0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Cambria Math">
    <w:panose1 w:val="02040503050406030204"/>
    <w:charset w:val="CC"/>
    <w:family w:val="roman"/>
    <w:pitch w:val="variable"/>
    <w:sig w:usb0="A00002EF" w:usb1="420020EB"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CC84999"/>
    <w:multiLevelType w:val="hybridMultilevel"/>
    <w:tmpl w:val="90B874E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E46B58"/>
    <w:rsid w:val="00011CCE"/>
    <w:rsid w:val="002C4493"/>
    <w:rsid w:val="0097631C"/>
    <w:rsid w:val="009F5E71"/>
    <w:rsid w:val="00B51932"/>
    <w:rsid w:val="00BE5B01"/>
    <w:rsid w:val="00BF2BEA"/>
    <w:rsid w:val="00E05956"/>
    <w:rsid w:val="00E46B58"/>
    <w:rsid w:val="00E46C7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onnector" idref="#_x0000_s1034"/>
        <o:r id="V:Rule2" type="connector" idref="#_x0000_s1035"/>
        <o:r id="V:Rule3" type="connector" idref="#_x0000_s1030"/>
        <o:r id="V:Rule4" type="connector" idref="#_x0000_s1028"/>
        <o:r id="V:Rule5" type="connector" idref="#_x0000_s1026"/>
        <o:r id="V:Rule6" type="connector" idref="#_x0000_s1029"/>
        <o:r id="V:Rule7" type="connector" idref="#_x0000_s1033"/>
        <o:r id="V:Rule8" type="connector" idref="#_x0000_s1031"/>
        <o:r id="V:Rule9" type="connector" idref="#_x0000_s1032"/>
        <o:r id="V:Rule10" type="connector" idref="#_x0000_s102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8"/>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6B58"/>
    <w:pPr>
      <w:spacing w:after="200" w:line="276" w:lineRule="auto"/>
      <w:ind w:firstLine="0"/>
      <w:jc w:val="left"/>
    </w:pPr>
    <w:rPr>
      <w:rFonts w:asciiTheme="minorHAnsi" w:eastAsiaTheme="minorEastAsia" w:hAnsiTheme="minorHAnsi" w:cstheme="minorBidi"/>
      <w:sz w:val="22"/>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46B58"/>
    <w:pPr>
      <w:ind w:left="720"/>
      <w:contextualSpacing/>
    </w:pPr>
    <w:rPr>
      <w:rFonts w:eastAsiaTheme="minorHAnsi"/>
      <w:lang w:eastAsia="en-US"/>
    </w:rPr>
  </w:style>
  <w:style w:type="table" w:styleId="a4">
    <w:name w:val="Table Grid"/>
    <w:basedOn w:val="a1"/>
    <w:rsid w:val="00E46B58"/>
    <w:pPr>
      <w:ind w:firstLine="0"/>
      <w:jc w:val="left"/>
    </w:pPr>
    <w:rPr>
      <w:rFonts w:asciiTheme="minorHAnsi" w:hAnsiTheme="minorHAnsi" w:cstheme="minorBidi"/>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E46B58"/>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E46B58"/>
    <w:rPr>
      <w:rFonts w:ascii="Tahoma" w:eastAsiaTheme="minorEastAsia"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968</Words>
  <Characters>5524</Characters>
  <Application>Microsoft Office Word</Application>
  <DocSecurity>0</DocSecurity>
  <Lines>46</Lines>
  <Paragraphs>12</Paragraphs>
  <ScaleCrop>false</ScaleCrop>
  <Company>HOME</Company>
  <LinksUpToDate>false</LinksUpToDate>
  <CharactersWithSpaces>6480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2017-01-30T20:00:00Z</dcterms:created>
  <dcterms:modified xsi:type="dcterms:W3CDTF">2017-01-30T20:00:00Z</dcterms:modified>
</cp:coreProperties>
</file>