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Pr="00DE0F00" w:rsidRDefault="00DE0F00" w:rsidP="00DE0F0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sz w:val="28"/>
          <w:szCs w:val="28"/>
        </w:rPr>
        <w:t>СРОП</w:t>
      </w:r>
      <w:proofErr w:type="gramStart"/>
      <w:r w:rsidRPr="00DE0F00">
        <w:rPr>
          <w:rFonts w:ascii="Times New Roman" w:hAnsi="Times New Roman" w:cs="Times New Roman"/>
          <w:sz w:val="28"/>
          <w:szCs w:val="28"/>
        </w:rPr>
        <w:t>1</w:t>
      </w:r>
      <w:proofErr w:type="gramEnd"/>
    </w:p>
    <w:p w:rsidR="00DE0F00" w:rsidRPr="00DE0F00" w:rsidRDefault="00DE0F00" w:rsidP="00DE0F00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>Задача 1</w:t>
      </w:r>
    </w:p>
    <w:p w:rsidR="00DE0F00" w:rsidRPr="00DE0F00" w:rsidRDefault="00DE0F00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sz w:val="28"/>
          <w:szCs w:val="28"/>
        </w:rPr>
        <w:t>После коммутации ключ был разомкнут. Исходные данные: Е=40</w:t>
      </w:r>
      <w:proofErr w:type="gramStart"/>
      <w:r w:rsidRPr="00DE0F0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E0F00">
        <w:rPr>
          <w:rFonts w:ascii="Times New Roman" w:hAnsi="Times New Roman" w:cs="Times New Roman"/>
          <w:sz w:val="28"/>
          <w:szCs w:val="28"/>
        </w:rPr>
        <w:t xml:space="preserve">, </w:t>
      </w:r>
      <w:r w:rsidRPr="00DE0F0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DE0F00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DE0F0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E0F00">
        <w:rPr>
          <w:rFonts w:ascii="Times New Roman" w:hAnsi="Times New Roman" w:cs="Times New Roman"/>
          <w:sz w:val="28"/>
          <w:szCs w:val="28"/>
        </w:rPr>
        <w:t>=0,1 Гн. Определить постоянную времени  τ</w:t>
      </w:r>
      <w:proofErr w:type="gramStart"/>
      <w:r w:rsidRPr="00DE0F00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  <w:proofErr w:type="gramEnd"/>
      <w:r w:rsidRPr="00DE0F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E0F00" w:rsidRDefault="00DE0F00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76588" cy="9780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954" cy="98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A82AA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указанной схеме постоянного тока определить переходное напряжение индуктивности </w:t>
      </w:r>
      <w:r w:rsidRPr="00A82AAD">
        <w:rPr>
          <w:rFonts w:ascii="Times New Roman" w:hAnsi="Times New Roman" w:cs="Times New Roman"/>
          <w:sz w:val="28"/>
          <w:szCs w:val="28"/>
        </w:rPr>
        <w:t>U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L</w:t>
      </w:r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Исходные данные: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A82AAD">
        <w:rPr>
          <w:rFonts w:ascii="Times New Roman" w:hAnsi="Times New Roman" w:cs="Times New Roman"/>
          <w:sz w:val="28"/>
          <w:szCs w:val="28"/>
        </w:rPr>
        <w:t xml:space="preserve">=60 В,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82AAD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2AAD">
        <w:rPr>
          <w:rFonts w:ascii="Times New Roman" w:hAnsi="Times New Roman" w:cs="Times New Roman"/>
          <w:sz w:val="28"/>
          <w:szCs w:val="28"/>
        </w:rPr>
        <w:t>=20 Ом</w:t>
      </w:r>
      <w:proofErr w:type="gramStart"/>
      <w:r w:rsidRPr="00A82AAD">
        <w:rPr>
          <w:rFonts w:ascii="Times New Roman" w:hAnsi="Times New Roman" w:cs="Times New Roman"/>
          <w:sz w:val="28"/>
          <w:szCs w:val="28"/>
        </w:rPr>
        <w:t xml:space="preserve">, 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 w:rsidRPr="00A82AAD">
        <w:rPr>
          <w:rFonts w:ascii="Times New Roman" w:hAnsi="Times New Roman" w:cs="Times New Roman"/>
          <w:sz w:val="28"/>
          <w:szCs w:val="28"/>
        </w:rPr>
        <w:t>=0,1 Гн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2286" cy="1332379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234" cy="133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A82AA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указанной схеме постоянного тока определить переходное напряжение емкости 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Ответ указать в виде выражения 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0F00" w:rsidRPr="00DE0F00" w:rsidRDefault="00A82AAD" w:rsidP="00A82AAD">
      <w:pPr>
        <w:rPr>
          <w:rFonts w:ascii="Times New Roman" w:hAnsi="Times New Roman" w:cs="Times New Roman"/>
          <w:sz w:val="28"/>
          <w:szCs w:val="28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8401" cy="1478943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734" cy="1482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0F00" w:rsidRPr="00DE0F00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91D11"/>
    <w:multiLevelType w:val="hybridMultilevel"/>
    <w:tmpl w:val="839C625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E0F00"/>
    <w:rsid w:val="00184D50"/>
    <w:rsid w:val="00842F34"/>
    <w:rsid w:val="00A224A2"/>
    <w:rsid w:val="00A82AAD"/>
    <w:rsid w:val="00DE0F00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0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0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63</Words>
  <Characters>360</Characters>
  <Application>Microsoft Office Word</Application>
  <DocSecurity>0</DocSecurity>
  <Lines>3</Lines>
  <Paragraphs>1</Paragraphs>
  <ScaleCrop>false</ScaleCrop>
  <Company>Organization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2017-01-12T06:28:00Z</dcterms:created>
  <dcterms:modified xsi:type="dcterms:W3CDTF">2017-01-12T07:52:00Z</dcterms:modified>
</cp:coreProperties>
</file>