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377" w:rsidRPr="005E0377" w:rsidRDefault="005E0377" w:rsidP="005E0377">
      <w:pPr>
        <w:ind w:right="-30"/>
        <w:jc w:val="center"/>
        <w:rPr>
          <w:b/>
          <w:bCs/>
          <w:szCs w:val="28"/>
        </w:rPr>
      </w:pPr>
      <w:r w:rsidRPr="005E0377">
        <w:rPr>
          <w:szCs w:val="28"/>
        </w:rPr>
        <w:fldChar w:fldCharType="begin"/>
      </w:r>
      <w:r w:rsidRPr="005E0377">
        <w:rPr>
          <w:szCs w:val="28"/>
        </w:rPr>
        <w:instrText xml:space="preserve"> HYPERLINK "https://studfile.net/preview/4239017/page:3/" \t "_blank" </w:instrText>
      </w:r>
      <w:r w:rsidRPr="005E0377">
        <w:rPr>
          <w:szCs w:val="28"/>
        </w:rPr>
        <w:fldChar w:fldCharType="separate"/>
      </w:r>
      <w:r w:rsidRPr="005E0377">
        <w:rPr>
          <w:b/>
          <w:bCs/>
          <w:szCs w:val="28"/>
          <w:shd w:val="clear" w:color="auto" w:fill="FFFFFF"/>
        </w:rPr>
        <w:t xml:space="preserve">Тема: «Экономические </w:t>
      </w:r>
      <w:r>
        <w:rPr>
          <w:b/>
          <w:bCs/>
          <w:szCs w:val="28"/>
          <w:shd w:val="clear" w:color="auto" w:fill="FFFFFF"/>
        </w:rPr>
        <w:t>п</w:t>
      </w:r>
      <w:r w:rsidRPr="005E0377">
        <w:rPr>
          <w:b/>
          <w:bCs/>
          <w:szCs w:val="28"/>
          <w:shd w:val="clear" w:color="auto" w:fill="FFFFFF"/>
        </w:rPr>
        <w:t>оказатели</w:t>
      </w:r>
      <w:r w:rsidR="009F10EE">
        <w:rPr>
          <w:b/>
          <w:bCs/>
          <w:szCs w:val="28"/>
          <w:shd w:val="clear" w:color="auto" w:fill="FFFFFF"/>
        </w:rPr>
        <w:t xml:space="preserve">, </w:t>
      </w:r>
      <w:proofErr w:type="gramStart"/>
      <w:r w:rsidR="009F10EE">
        <w:rPr>
          <w:b/>
          <w:bCs/>
          <w:szCs w:val="28"/>
          <w:shd w:val="clear" w:color="auto" w:fill="FFFFFF"/>
        </w:rPr>
        <w:t xml:space="preserve">характеризующие </w:t>
      </w:r>
      <w:r w:rsidRPr="005E0377">
        <w:rPr>
          <w:b/>
          <w:bCs/>
          <w:szCs w:val="28"/>
          <w:shd w:val="clear" w:color="auto" w:fill="FFFFFF"/>
        </w:rPr>
        <w:t xml:space="preserve"> движени</w:t>
      </w:r>
      <w:r w:rsidR="009F10EE">
        <w:rPr>
          <w:b/>
          <w:bCs/>
          <w:szCs w:val="28"/>
          <w:shd w:val="clear" w:color="auto" w:fill="FFFFFF"/>
        </w:rPr>
        <w:t>е</w:t>
      </w:r>
      <w:proofErr w:type="gramEnd"/>
      <w:r w:rsidRPr="005E0377">
        <w:rPr>
          <w:b/>
          <w:bCs/>
          <w:szCs w:val="28"/>
          <w:shd w:val="clear" w:color="auto" w:fill="FFFFFF"/>
        </w:rPr>
        <w:t> населения»</w:t>
      </w:r>
    </w:p>
    <w:p w:rsidR="005E0377" w:rsidRDefault="005E0377" w:rsidP="005E0377">
      <w:pPr>
        <w:ind w:firstLine="567"/>
        <w:jc w:val="both"/>
        <w:rPr>
          <w:b/>
          <w:bCs/>
          <w:color w:val="333333"/>
          <w:szCs w:val="28"/>
          <w:shd w:val="clear" w:color="auto" w:fill="FFFFFF"/>
        </w:rPr>
      </w:pPr>
      <w:r w:rsidRPr="005E0377">
        <w:rPr>
          <w:szCs w:val="28"/>
        </w:rPr>
        <w:fldChar w:fldCharType="end"/>
      </w:r>
    </w:p>
    <w:p w:rsidR="002B559C" w:rsidRDefault="002B559C" w:rsidP="002B559C">
      <w:pPr>
        <w:ind w:firstLine="567"/>
        <w:jc w:val="both"/>
        <w:rPr>
          <w:color w:val="333333"/>
          <w:szCs w:val="28"/>
          <w:shd w:val="clear" w:color="auto" w:fill="FFFFFF"/>
        </w:rPr>
      </w:pPr>
      <w:r w:rsidRPr="002B559C">
        <w:rPr>
          <w:b/>
          <w:bCs/>
          <w:color w:val="333333"/>
          <w:szCs w:val="28"/>
          <w:shd w:val="clear" w:color="auto" w:fill="FFFFFF"/>
        </w:rPr>
        <w:t>Промилле</w:t>
      </w:r>
      <w:r w:rsidRPr="002B559C">
        <w:rPr>
          <w:color w:val="333333"/>
          <w:szCs w:val="28"/>
          <w:shd w:val="clear" w:color="auto" w:fill="FFFFFF"/>
        </w:rPr>
        <w:t> естественный прирост </w:t>
      </w:r>
      <w:r w:rsidRPr="002B559C">
        <w:rPr>
          <w:b/>
          <w:bCs/>
          <w:color w:val="333333"/>
          <w:szCs w:val="28"/>
          <w:shd w:val="clear" w:color="auto" w:fill="FFFFFF"/>
        </w:rPr>
        <w:t>населения</w:t>
      </w:r>
      <w:r w:rsidRPr="002B559C">
        <w:rPr>
          <w:color w:val="333333"/>
          <w:szCs w:val="28"/>
          <w:shd w:val="clear" w:color="auto" w:fill="FFFFFF"/>
        </w:rPr>
        <w:t>. </w:t>
      </w:r>
      <w:r w:rsidRPr="002B559C">
        <w:rPr>
          <w:b/>
          <w:bCs/>
          <w:color w:val="333333"/>
          <w:szCs w:val="28"/>
          <w:shd w:val="clear" w:color="auto" w:fill="FFFFFF"/>
        </w:rPr>
        <w:t>Промилле</w:t>
      </w:r>
      <w:r w:rsidRPr="002B559C">
        <w:rPr>
          <w:color w:val="333333"/>
          <w:szCs w:val="28"/>
          <w:shd w:val="clear" w:color="auto" w:fill="FFFFFF"/>
        </w:rPr>
        <w:t> – прежде всего, это одна тысячная доля в целом или одна десятая процента (1 / 10 %), с латыни переводится как – </w:t>
      </w:r>
      <w:r w:rsidRPr="002B559C">
        <w:rPr>
          <w:b/>
          <w:bCs/>
          <w:color w:val="333333"/>
          <w:szCs w:val="28"/>
          <w:shd w:val="clear" w:color="auto" w:fill="FFFFFF"/>
        </w:rPr>
        <w:t>на</w:t>
      </w:r>
      <w:r w:rsidRPr="002B559C">
        <w:rPr>
          <w:color w:val="333333"/>
          <w:szCs w:val="28"/>
          <w:shd w:val="clear" w:color="auto" w:fill="FFFFFF"/>
        </w:rPr>
        <w:t> </w:t>
      </w:r>
      <w:r w:rsidRPr="002B559C">
        <w:rPr>
          <w:b/>
          <w:bCs/>
          <w:color w:val="333333"/>
          <w:szCs w:val="28"/>
          <w:shd w:val="clear" w:color="auto" w:fill="FFFFFF"/>
        </w:rPr>
        <w:t>тысячу</w:t>
      </w:r>
      <w:r w:rsidRPr="002B559C">
        <w:rPr>
          <w:color w:val="333333"/>
          <w:szCs w:val="28"/>
          <w:shd w:val="clear" w:color="auto" w:fill="FFFFFF"/>
        </w:rPr>
        <w:t>. Символ</w:t>
      </w:r>
      <w:r w:rsidR="006412FC">
        <w:rPr>
          <w:color w:val="333333"/>
          <w:szCs w:val="28"/>
          <w:shd w:val="clear" w:color="auto" w:fill="FFFFFF"/>
        </w:rPr>
        <w:t>,</w:t>
      </w:r>
      <w:r w:rsidRPr="002B559C">
        <w:rPr>
          <w:color w:val="333333"/>
          <w:szCs w:val="28"/>
          <w:shd w:val="clear" w:color="auto" w:fill="FFFFFF"/>
        </w:rPr>
        <w:t xml:space="preserve"> обозначающий </w:t>
      </w:r>
      <w:r w:rsidRPr="002B559C">
        <w:rPr>
          <w:b/>
          <w:bCs/>
          <w:color w:val="333333"/>
          <w:szCs w:val="28"/>
          <w:shd w:val="clear" w:color="auto" w:fill="FFFFFF"/>
        </w:rPr>
        <w:t>промилле</w:t>
      </w:r>
      <w:r w:rsidR="006412FC">
        <w:rPr>
          <w:b/>
          <w:bCs/>
          <w:color w:val="333333"/>
          <w:szCs w:val="28"/>
          <w:shd w:val="clear" w:color="auto" w:fill="FFFFFF"/>
        </w:rPr>
        <w:t>,</w:t>
      </w:r>
      <w:r w:rsidRPr="002B559C">
        <w:rPr>
          <w:color w:val="333333"/>
          <w:szCs w:val="28"/>
          <w:shd w:val="clear" w:color="auto" w:fill="FFFFFF"/>
        </w:rPr>
        <w:t xml:space="preserve"> похож на проценты %, но отличается одним добавлением «нуля» – ‰. </w:t>
      </w:r>
    </w:p>
    <w:p w:rsidR="002B559C" w:rsidRPr="005E0377" w:rsidRDefault="005E0377" w:rsidP="002B559C">
      <w:pPr>
        <w:ind w:firstLine="567"/>
        <w:jc w:val="both"/>
        <w:rPr>
          <w:color w:val="333333"/>
          <w:szCs w:val="28"/>
          <w:shd w:val="clear" w:color="auto" w:fill="FFFFFF"/>
        </w:rPr>
      </w:pPr>
      <w:r>
        <w:rPr>
          <w:color w:val="333333"/>
          <w:szCs w:val="28"/>
          <w:shd w:val="clear" w:color="auto" w:fill="FFFFFF"/>
        </w:rPr>
        <w:t xml:space="preserve">Например, </w:t>
      </w:r>
      <w:r w:rsidR="002B559C" w:rsidRPr="005E0377">
        <w:rPr>
          <w:color w:val="333333"/>
          <w:szCs w:val="28"/>
          <w:shd w:val="clear" w:color="auto" w:fill="FFFFFF"/>
        </w:rPr>
        <w:t>100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% = </w:t>
      </w:r>
      <w:r w:rsidR="002B559C" w:rsidRPr="005E0377">
        <w:rPr>
          <w:bCs/>
          <w:color w:val="333333"/>
          <w:szCs w:val="28"/>
          <w:shd w:val="clear" w:color="auto" w:fill="FFFFFF"/>
        </w:rPr>
        <w:t>1000</w:t>
      </w:r>
      <w:r>
        <w:rPr>
          <w:bCs/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‰; 10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%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=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100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‰; 1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%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=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10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‰; 0,1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%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=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>1</w:t>
      </w:r>
      <w:r>
        <w:rPr>
          <w:color w:val="333333"/>
          <w:szCs w:val="28"/>
          <w:shd w:val="clear" w:color="auto" w:fill="FFFFFF"/>
        </w:rPr>
        <w:t xml:space="preserve"> </w:t>
      </w:r>
      <w:r w:rsidR="002B559C" w:rsidRPr="005E0377">
        <w:rPr>
          <w:color w:val="333333"/>
          <w:szCs w:val="28"/>
          <w:shd w:val="clear" w:color="auto" w:fill="FFFFFF"/>
        </w:rPr>
        <w:t xml:space="preserve">‰. </w:t>
      </w:r>
    </w:p>
    <w:p w:rsidR="002B559C" w:rsidRPr="002B559C" w:rsidRDefault="002B559C" w:rsidP="002B559C">
      <w:pPr>
        <w:ind w:firstLine="567"/>
        <w:jc w:val="both"/>
        <w:rPr>
          <w:b/>
          <w:bCs/>
          <w:szCs w:val="28"/>
        </w:rPr>
      </w:pPr>
      <w:r w:rsidRPr="002B559C">
        <w:rPr>
          <w:color w:val="333333"/>
          <w:szCs w:val="28"/>
          <w:shd w:val="clear" w:color="auto" w:fill="FFFFFF"/>
        </w:rPr>
        <w:t>В </w:t>
      </w:r>
      <w:r w:rsidRPr="002B559C">
        <w:rPr>
          <w:b/>
          <w:bCs/>
          <w:color w:val="333333"/>
          <w:szCs w:val="28"/>
          <w:shd w:val="clear" w:color="auto" w:fill="FFFFFF"/>
        </w:rPr>
        <w:t>промилле</w:t>
      </w:r>
      <w:r w:rsidRPr="002B559C">
        <w:rPr>
          <w:color w:val="333333"/>
          <w:szCs w:val="28"/>
          <w:shd w:val="clear" w:color="auto" w:fill="FFFFFF"/>
        </w:rPr>
        <w:t> измеряют показатели – коэффициенты естественного прироста </w:t>
      </w:r>
      <w:r w:rsidRPr="002B559C">
        <w:rPr>
          <w:b/>
          <w:bCs/>
          <w:color w:val="333333"/>
          <w:szCs w:val="28"/>
          <w:shd w:val="clear" w:color="auto" w:fill="FFFFFF"/>
        </w:rPr>
        <w:t>населения</w:t>
      </w:r>
      <w:r w:rsidRPr="002B559C">
        <w:rPr>
          <w:color w:val="333333"/>
          <w:szCs w:val="28"/>
          <w:shd w:val="clear" w:color="auto" w:fill="FFFFFF"/>
        </w:rPr>
        <w:t xml:space="preserve">, показатели рождаемости и смертности. </w:t>
      </w:r>
      <w:r w:rsidR="006412FC">
        <w:rPr>
          <w:color w:val="333333"/>
          <w:szCs w:val="28"/>
          <w:shd w:val="clear" w:color="auto" w:fill="FFFFFF"/>
        </w:rPr>
        <w:t>Н</w:t>
      </w:r>
      <w:r w:rsidRPr="002B559C">
        <w:rPr>
          <w:color w:val="333333"/>
          <w:szCs w:val="28"/>
          <w:shd w:val="clear" w:color="auto" w:fill="FFFFFF"/>
        </w:rPr>
        <w:t>еобходимо иметь количественны</w:t>
      </w:r>
      <w:r w:rsidR="005E0377">
        <w:rPr>
          <w:color w:val="333333"/>
          <w:szCs w:val="28"/>
          <w:shd w:val="clear" w:color="auto" w:fill="FFFFFF"/>
        </w:rPr>
        <w:t>е</w:t>
      </w:r>
      <w:r w:rsidRPr="002B559C">
        <w:rPr>
          <w:color w:val="333333"/>
          <w:szCs w:val="28"/>
          <w:shd w:val="clear" w:color="auto" w:fill="FFFFFF"/>
        </w:rPr>
        <w:t xml:space="preserve"> данные</w:t>
      </w:r>
      <w:r w:rsidR="006412FC">
        <w:rPr>
          <w:color w:val="333333"/>
          <w:szCs w:val="28"/>
          <w:shd w:val="clear" w:color="auto" w:fill="FFFFFF"/>
        </w:rPr>
        <w:t xml:space="preserve"> </w:t>
      </w:r>
      <w:r w:rsidRPr="002B559C">
        <w:rPr>
          <w:color w:val="333333"/>
          <w:szCs w:val="28"/>
          <w:shd w:val="clear" w:color="auto" w:fill="FFFFFF"/>
        </w:rPr>
        <w:t>о </w:t>
      </w:r>
      <w:r w:rsidRPr="006412FC">
        <w:rPr>
          <w:bCs/>
          <w:color w:val="333333"/>
          <w:szCs w:val="28"/>
          <w:shd w:val="clear" w:color="auto" w:fill="FFFFFF"/>
        </w:rPr>
        <w:t>численности</w:t>
      </w:r>
      <w:r w:rsidRPr="006412FC">
        <w:rPr>
          <w:color w:val="333333"/>
          <w:szCs w:val="28"/>
          <w:shd w:val="clear" w:color="auto" w:fill="FFFFFF"/>
        </w:rPr>
        <w:t> </w:t>
      </w:r>
      <w:r w:rsidRPr="006412FC">
        <w:rPr>
          <w:bCs/>
          <w:color w:val="333333"/>
          <w:szCs w:val="28"/>
          <w:shd w:val="clear" w:color="auto" w:fill="FFFFFF"/>
        </w:rPr>
        <w:t>населения</w:t>
      </w:r>
      <w:r w:rsidRPr="002B559C">
        <w:rPr>
          <w:color w:val="333333"/>
          <w:szCs w:val="28"/>
          <w:shd w:val="clear" w:color="auto" w:fill="FFFFFF"/>
        </w:rPr>
        <w:t> страны или региона, области, города.</w:t>
      </w:r>
    </w:p>
    <w:p w:rsidR="005E0377" w:rsidRDefault="005E0377" w:rsidP="00186BE5">
      <w:pPr>
        <w:jc w:val="center"/>
        <w:rPr>
          <w:b/>
          <w:bCs/>
        </w:rPr>
      </w:pPr>
    </w:p>
    <w:p w:rsidR="00186BE5" w:rsidRPr="005E0377" w:rsidRDefault="00186BE5" w:rsidP="00186BE5">
      <w:pPr>
        <w:ind w:firstLine="567"/>
        <w:jc w:val="both"/>
        <w:rPr>
          <w:b/>
          <w:u w:val="single"/>
        </w:rPr>
      </w:pPr>
      <w:r w:rsidRPr="005E0377">
        <w:rPr>
          <w:b/>
          <w:u w:val="single"/>
        </w:rPr>
        <w:t>Задание:</w:t>
      </w:r>
    </w:p>
    <w:p w:rsidR="00186BE5" w:rsidRDefault="00186BE5" w:rsidP="00186BE5">
      <w:pPr>
        <w:ind w:firstLine="567"/>
        <w:jc w:val="both"/>
      </w:pPr>
    </w:p>
    <w:p w:rsidR="00186BE5" w:rsidRDefault="00186BE5" w:rsidP="00186BE5">
      <w:pPr>
        <w:ind w:firstLine="567"/>
        <w:jc w:val="both"/>
      </w:pPr>
      <w:r>
        <w:t>1) Определить следующие показатели по региону за 2023 г.:</w:t>
      </w:r>
    </w:p>
    <w:p w:rsidR="00186BE5" w:rsidRDefault="00186BE5" w:rsidP="00186BE5">
      <w:pPr>
        <w:ind w:firstLine="567"/>
        <w:jc w:val="both"/>
      </w:pPr>
      <w:r>
        <w:t>-</w:t>
      </w:r>
      <w:r>
        <w:tab/>
        <w:t>среднюю численность населения;</w:t>
      </w:r>
    </w:p>
    <w:p w:rsidR="00186BE5" w:rsidRDefault="00186BE5" w:rsidP="00186BE5">
      <w:pPr>
        <w:ind w:firstLine="567"/>
        <w:jc w:val="both"/>
      </w:pPr>
      <w:r>
        <w:t>-</w:t>
      </w:r>
      <w:r>
        <w:tab/>
        <w:t>плотность населения;</w:t>
      </w:r>
    </w:p>
    <w:p w:rsidR="00186BE5" w:rsidRDefault="00186BE5" w:rsidP="00186BE5">
      <w:pPr>
        <w:ind w:firstLine="567"/>
        <w:jc w:val="both"/>
      </w:pPr>
      <w:r>
        <w:t>-</w:t>
      </w:r>
      <w:r>
        <w:tab/>
        <w:t>коэффициенты рождаемости, смертности, естественного прироста, прибытия, выбытия, миграции, общего прироста населения.</w:t>
      </w:r>
    </w:p>
    <w:p w:rsidR="00186BE5" w:rsidRDefault="00186BE5" w:rsidP="00186BE5">
      <w:pPr>
        <w:ind w:firstLine="567"/>
        <w:jc w:val="both"/>
      </w:pPr>
    </w:p>
    <w:p w:rsidR="00186BE5" w:rsidRDefault="00186BE5" w:rsidP="00186BE5">
      <w:pPr>
        <w:ind w:firstLine="567"/>
        <w:jc w:val="both"/>
      </w:pPr>
      <w:r>
        <w:t>2) По результатам решения сделать выводы.</w:t>
      </w:r>
    </w:p>
    <w:p w:rsidR="00186BE5" w:rsidRDefault="00186BE5" w:rsidP="00186BE5">
      <w:pPr>
        <w:ind w:firstLine="567"/>
        <w:jc w:val="both"/>
      </w:pPr>
    </w:p>
    <w:p w:rsidR="00F4308F" w:rsidRPr="00581124" w:rsidRDefault="00581124" w:rsidP="00186BE5">
      <w:pPr>
        <w:ind w:firstLine="567"/>
        <w:jc w:val="both"/>
      </w:pPr>
      <w:r>
        <w:t>Н</w:t>
      </w:r>
      <w:r w:rsidR="00F4308F">
        <w:t xml:space="preserve">еобходимо в исходные данные, отмеченные </w:t>
      </w:r>
      <w:r w:rsidR="00186BE5" w:rsidRPr="00186BE5">
        <w:rPr>
          <w:color w:val="FF0000"/>
        </w:rPr>
        <w:t>Х</w:t>
      </w:r>
      <w:r w:rsidR="00186BE5" w:rsidRPr="00186BE5">
        <w:t>,</w:t>
      </w:r>
      <w:r w:rsidR="00F4308F">
        <w:rPr>
          <w:color w:val="FF0000"/>
        </w:rPr>
        <w:t xml:space="preserve"> </w:t>
      </w:r>
      <w:r w:rsidR="00F4308F" w:rsidRPr="00581124">
        <w:t>проставить реальные числовые значения</w:t>
      </w:r>
      <w:r>
        <w:t>, взятые из статистических данных (Интернет в помощь)))</w:t>
      </w:r>
      <w:r w:rsidR="00F4308F" w:rsidRPr="00581124">
        <w:t xml:space="preserve">. </w:t>
      </w:r>
      <w:r>
        <w:t>Соответственно, территорию найдете тоже в Инет-источниках.</w:t>
      </w:r>
      <w:r w:rsidR="00186BE5">
        <w:t xml:space="preserve"> В данном случае</w:t>
      </w:r>
      <w:r>
        <w:t xml:space="preserve">, например, </w:t>
      </w:r>
      <w:r w:rsidR="005E0377">
        <w:t xml:space="preserve">территория </w:t>
      </w:r>
      <w:r>
        <w:t>Казахстан</w:t>
      </w:r>
      <w:r w:rsidR="005E0377">
        <w:t xml:space="preserve">а 2724,9 </w:t>
      </w:r>
      <w:proofErr w:type="gramStart"/>
      <w:r w:rsidR="005E0377">
        <w:t>тыс.км</w:t>
      </w:r>
      <w:proofErr w:type="gramEnd"/>
      <w:r w:rsidR="005E0377">
        <w:rPr>
          <w:vertAlign w:val="superscript"/>
        </w:rPr>
        <w:t>2</w:t>
      </w:r>
      <w:r>
        <w:t xml:space="preserve">. Можете брать данные по Усть-Каменогорску, любому городу РК или даже мира… </w:t>
      </w:r>
    </w:p>
    <w:p w:rsidR="00186BE5" w:rsidRDefault="00186BE5" w:rsidP="00186BE5">
      <w:pPr>
        <w:ind w:firstLine="567"/>
      </w:pPr>
    </w:p>
    <w:p w:rsidR="00F4308F" w:rsidRDefault="00F4308F" w:rsidP="00186BE5">
      <w:pPr>
        <w:ind w:firstLine="567"/>
      </w:pPr>
      <w:r>
        <w:t>Исходные данные:</w:t>
      </w:r>
    </w:p>
    <w:p w:rsidR="00F4308F" w:rsidRDefault="00F4308F" w:rsidP="00186BE5">
      <w:pPr>
        <w:ind w:firstLine="567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77"/>
        <w:gridCol w:w="1126"/>
      </w:tblGrid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pPr>
              <w:jc w:val="center"/>
            </w:pPr>
            <w:r>
              <w:t>ПОКАЗАТЕЛИ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Default="00F4308F" w:rsidP="00186BE5"/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 xml:space="preserve">1. Численность населения в регионе, </w:t>
            </w:r>
            <w:proofErr w:type="spellStart"/>
            <w:r>
              <w:t>тыс.чел</w:t>
            </w:r>
            <w:proofErr w:type="spellEnd"/>
            <w:r>
              <w:t>.: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Default="00F4308F" w:rsidP="00186BE5"/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>- на 1 января 2023 г.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>- на 1 апреля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>- на 1 июля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>- на 1 октября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>- на 1 января 2024 г.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 xml:space="preserve">2. Территория, </w:t>
            </w:r>
            <w:proofErr w:type="spellStart"/>
            <w:r>
              <w:t>тыс.кв.км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>2724,9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 xml:space="preserve">3. Количество родившихся за 2023 г., </w:t>
            </w:r>
            <w:proofErr w:type="spellStart"/>
            <w:r>
              <w:t>тыс.чел</w:t>
            </w:r>
            <w:proofErr w:type="spellEnd"/>
            <w:r>
              <w:t>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 xml:space="preserve">4. Количество умерших за 2023 г., </w:t>
            </w:r>
            <w:proofErr w:type="spellStart"/>
            <w:r>
              <w:t>тыс.чел</w:t>
            </w:r>
            <w:proofErr w:type="spellEnd"/>
            <w:r>
              <w:t>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 xml:space="preserve">5. Прибыло в 2023 г., </w:t>
            </w:r>
            <w:proofErr w:type="spellStart"/>
            <w:r>
              <w:t>тыс.чел</w:t>
            </w:r>
            <w:proofErr w:type="spellEnd"/>
            <w:r>
              <w:t>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  <w:tr w:rsidR="00F4308F" w:rsidTr="00186BE5">
        <w:trPr>
          <w:jc w:val="center"/>
        </w:trPr>
        <w:tc>
          <w:tcPr>
            <w:tcW w:w="6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08F" w:rsidRDefault="00F4308F" w:rsidP="00186BE5">
            <w:r>
              <w:t xml:space="preserve">6. Выбыло в 2023 г., </w:t>
            </w:r>
            <w:proofErr w:type="spellStart"/>
            <w:r>
              <w:t>тыс.чел</w:t>
            </w:r>
            <w:proofErr w:type="spellEnd"/>
            <w:r>
              <w:t xml:space="preserve">.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08F" w:rsidRPr="00F4308F" w:rsidRDefault="00186BE5" w:rsidP="00186BE5">
            <w:pPr>
              <w:jc w:val="center"/>
              <w:rPr>
                <w:color w:val="FF0000"/>
              </w:rPr>
            </w:pPr>
            <w:r w:rsidRPr="00F4308F">
              <w:rPr>
                <w:color w:val="FF0000"/>
              </w:rPr>
              <w:t>Х</w:t>
            </w:r>
          </w:p>
        </w:tc>
      </w:tr>
    </w:tbl>
    <w:p w:rsidR="00F4308F" w:rsidRDefault="00F4308F" w:rsidP="00186BE5"/>
    <w:p w:rsidR="00F4308F" w:rsidRDefault="00F4308F" w:rsidP="00186BE5">
      <w:pPr>
        <w:jc w:val="center"/>
      </w:pPr>
      <w:bookmarkStart w:id="0" w:name="_GoBack"/>
      <w:bookmarkEnd w:id="0"/>
      <w:r>
        <w:lastRenderedPageBreak/>
        <w:t>ПОКАЗАТЕЛИ ПО РЕГИОНУ ЗА 2023 Г.</w:t>
      </w:r>
    </w:p>
    <w:p w:rsidR="00F4308F" w:rsidRDefault="00F4308F" w:rsidP="00186BE5"/>
    <w:p w:rsidR="00F4308F" w:rsidRDefault="00F4308F" w:rsidP="00186BE5">
      <w:pPr>
        <w:numPr>
          <w:ilvl w:val="0"/>
          <w:numId w:val="1"/>
        </w:numPr>
        <w:jc w:val="both"/>
      </w:pPr>
      <w:r>
        <w:rPr>
          <w:b/>
        </w:rPr>
        <w:t xml:space="preserve">средняя численность населения </w:t>
      </w:r>
      <w:r>
        <w:t>рассчитывается по формуле средней хронологической для непрерывного моментного ряда с равноотстоящими уровнями, т.е. датами:</w:t>
      </w:r>
    </w:p>
    <w:p w:rsidR="005E0377" w:rsidRDefault="005E0377" w:rsidP="00186BE5">
      <w:pPr>
        <w:ind w:left="360"/>
        <w:rPr>
          <w:b/>
        </w:rPr>
      </w:pPr>
    </w:p>
    <w:p w:rsidR="00F4308F" w:rsidRDefault="00F4308F" w:rsidP="00186BE5">
      <w:pPr>
        <w:ind w:left="360"/>
        <w:rPr>
          <w:vertAlign w:val="subscript"/>
          <w:lang w:val="en-US"/>
        </w:rPr>
      </w:pPr>
      <w:r w:rsidRPr="00F4308F">
        <w:rPr>
          <w:b/>
        </w:rPr>
        <w:t xml:space="preserve">                                        </w:t>
      </w:r>
      <w:r>
        <w:rPr>
          <w:lang w:val="en-US"/>
        </w:rPr>
        <w:t>0,5</w:t>
      </w:r>
      <w:r>
        <w:rPr>
          <w:b/>
          <w:lang w:val="en-US"/>
        </w:rPr>
        <w:t xml:space="preserve"> </w:t>
      </w:r>
      <w:r>
        <w:rPr>
          <w:lang w:val="en-US"/>
        </w:rPr>
        <w:t>S</w:t>
      </w:r>
      <w:r>
        <w:rPr>
          <w:vertAlign w:val="subscript"/>
          <w:lang w:val="en-US"/>
        </w:rPr>
        <w:t>1</w:t>
      </w:r>
      <w:r>
        <w:rPr>
          <w:lang w:val="en-US"/>
        </w:rPr>
        <w:t xml:space="preserve"> + S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+ S</w:t>
      </w:r>
      <w:r>
        <w:rPr>
          <w:vertAlign w:val="subscript"/>
          <w:lang w:val="en-US"/>
        </w:rPr>
        <w:t xml:space="preserve">3 </w:t>
      </w:r>
      <w:r>
        <w:rPr>
          <w:lang w:val="en-US"/>
        </w:rPr>
        <w:t>+ … + S</w:t>
      </w:r>
      <w:r>
        <w:rPr>
          <w:vertAlign w:val="subscript"/>
          <w:lang w:val="en-US"/>
        </w:rPr>
        <w:t xml:space="preserve">n-1 </w:t>
      </w:r>
      <w:r>
        <w:rPr>
          <w:lang w:val="en-US"/>
        </w:rPr>
        <w:t>+ S</w:t>
      </w:r>
      <w:r>
        <w:rPr>
          <w:vertAlign w:val="subscript"/>
          <w:lang w:val="en-US"/>
        </w:rPr>
        <w:t xml:space="preserve">n        </w:t>
      </w:r>
    </w:p>
    <w:p w:rsidR="00F4308F" w:rsidRPr="009F10EE" w:rsidRDefault="00F4308F" w:rsidP="00186BE5">
      <w:pPr>
        <w:pStyle w:val="1"/>
        <w:jc w:val="center"/>
        <w:rPr>
          <w:b w:val="0"/>
        </w:rPr>
      </w:pPr>
      <w:r>
        <w:t>S</w:t>
      </w:r>
      <w:r w:rsidRPr="009F10EE">
        <w:t xml:space="preserve"> = ---------------------------------------- </w:t>
      </w:r>
      <w:proofErr w:type="gramStart"/>
      <w:r w:rsidR="002B559C" w:rsidRPr="009F10EE">
        <w:t xml:space="preserve">= </w:t>
      </w:r>
      <w:r w:rsidR="002B559C" w:rsidRPr="009F10EE">
        <w:rPr>
          <w:b w:val="0"/>
          <w:color w:val="FF0000"/>
        </w:rPr>
        <w:t>?</w:t>
      </w:r>
      <w:proofErr w:type="gramEnd"/>
      <w:r w:rsidR="002B559C" w:rsidRPr="009F10EE">
        <w:t xml:space="preserve"> </w:t>
      </w:r>
      <w:r w:rsidR="002B559C">
        <w:rPr>
          <w:lang w:val="ru-RU"/>
        </w:rPr>
        <w:t>чел</w:t>
      </w:r>
      <w:r w:rsidR="002B559C" w:rsidRPr="009F10EE">
        <w:t>.</w:t>
      </w:r>
    </w:p>
    <w:p w:rsidR="00F4308F" w:rsidRPr="009F10EE" w:rsidRDefault="00F4308F" w:rsidP="00186BE5">
      <w:pPr>
        <w:rPr>
          <w:lang w:val="en-US"/>
        </w:rPr>
      </w:pPr>
      <w:r w:rsidRPr="009F10EE">
        <w:rPr>
          <w:lang w:val="en-US"/>
        </w:rPr>
        <w:t xml:space="preserve">                                                                   </w:t>
      </w:r>
      <w:r>
        <w:rPr>
          <w:lang w:val="en-US"/>
        </w:rPr>
        <w:t>n</w:t>
      </w:r>
      <w:r w:rsidRPr="009F10EE">
        <w:rPr>
          <w:lang w:val="en-US"/>
        </w:rPr>
        <w:t>-1</w:t>
      </w:r>
    </w:p>
    <w:p w:rsidR="00F4308F" w:rsidRPr="009F10EE" w:rsidRDefault="00F4308F" w:rsidP="00186BE5">
      <w:pPr>
        <w:rPr>
          <w:lang w:val="en-US"/>
        </w:rPr>
      </w:pPr>
    </w:p>
    <w:p w:rsidR="00F4308F" w:rsidRDefault="00F4308F" w:rsidP="00186BE5">
      <w:pPr>
        <w:numPr>
          <w:ilvl w:val="0"/>
          <w:numId w:val="1"/>
        </w:numPr>
      </w:pPr>
      <w:r>
        <w:rPr>
          <w:b/>
        </w:rPr>
        <w:t>плотность населения</w:t>
      </w:r>
      <w:r>
        <w:t>:</w:t>
      </w:r>
    </w:p>
    <w:p w:rsidR="00F4308F" w:rsidRDefault="00F4308F" w:rsidP="00186BE5">
      <w:pPr>
        <w:rPr>
          <w:b/>
        </w:rPr>
      </w:pPr>
    </w:p>
    <w:p w:rsidR="00F4308F" w:rsidRDefault="00F4308F" w:rsidP="00186BE5">
      <w:pPr>
        <w:ind w:left="720"/>
      </w:pPr>
      <w:r>
        <w:t xml:space="preserve">    средняя численность населения      </w:t>
      </w:r>
    </w:p>
    <w:p w:rsidR="00F4308F" w:rsidRDefault="00F4308F" w:rsidP="00186BE5">
      <w:pPr>
        <w:ind w:firstLine="426"/>
      </w:pPr>
      <w:r>
        <w:rPr>
          <w:b/>
        </w:rPr>
        <w:sym w:font="Symbol" w:char="F072"/>
      </w:r>
      <w:r>
        <w:rPr>
          <w:b/>
          <w:vertAlign w:val="subscript"/>
        </w:rPr>
        <w:t>н</w:t>
      </w:r>
      <w:r>
        <w:t xml:space="preserve"> = ------------------------------------------ = ------------ </w:t>
      </w:r>
      <w:proofErr w:type="gramStart"/>
      <w:r>
        <w:t xml:space="preserve">= </w:t>
      </w:r>
      <w:r w:rsidRPr="002B559C">
        <w:rPr>
          <w:color w:val="FF0000"/>
        </w:rPr>
        <w:t>?</w:t>
      </w:r>
      <w:proofErr w:type="gramEnd"/>
      <w:r>
        <w:rPr>
          <w:b/>
          <w:bCs/>
        </w:rPr>
        <w:t xml:space="preserve"> (чел./</w:t>
      </w:r>
      <w:proofErr w:type="spellStart"/>
      <w:proofErr w:type="gramStart"/>
      <w:r>
        <w:rPr>
          <w:b/>
          <w:bCs/>
        </w:rPr>
        <w:t>кв.км</w:t>
      </w:r>
      <w:proofErr w:type="spellEnd"/>
      <w:proofErr w:type="gramEnd"/>
      <w:r>
        <w:rPr>
          <w:b/>
          <w:bCs/>
        </w:rPr>
        <w:t>)</w:t>
      </w:r>
    </w:p>
    <w:p w:rsidR="00F4308F" w:rsidRDefault="00F4308F" w:rsidP="00186BE5">
      <w:r>
        <w:t xml:space="preserve">                        площадь территории                 </w:t>
      </w:r>
      <w:r w:rsidRPr="005E0377">
        <w:rPr>
          <w:color w:val="FF0000"/>
        </w:rPr>
        <w:t>2724,9</w:t>
      </w:r>
    </w:p>
    <w:p w:rsidR="00F4308F" w:rsidRDefault="00F4308F" w:rsidP="00186BE5"/>
    <w:p w:rsidR="00F4308F" w:rsidRDefault="00F4308F" w:rsidP="00186BE5">
      <w:pPr>
        <w:numPr>
          <w:ilvl w:val="0"/>
          <w:numId w:val="1"/>
        </w:numPr>
        <w:rPr>
          <w:b/>
        </w:rPr>
      </w:pPr>
      <w:r>
        <w:rPr>
          <w:b/>
        </w:rPr>
        <w:t>количество выбывших (В):</w:t>
      </w:r>
    </w:p>
    <w:p w:rsidR="00F4308F" w:rsidRDefault="00F4308F" w:rsidP="00186BE5">
      <w:pPr>
        <w:pStyle w:val="a7"/>
        <w:ind w:left="284" w:firstLine="436"/>
        <w:jc w:val="both"/>
      </w:pPr>
      <w:r>
        <w:t xml:space="preserve">В = численность на начало года + число родившихся – число умерших + число прибывших – численность на конец года </w:t>
      </w:r>
    </w:p>
    <w:p w:rsidR="005E0377" w:rsidRDefault="005E0377" w:rsidP="00186BE5">
      <w:pPr>
        <w:pStyle w:val="a7"/>
        <w:ind w:left="284" w:firstLine="436"/>
        <w:jc w:val="both"/>
      </w:pPr>
    </w:p>
    <w:p w:rsidR="00F4308F" w:rsidRDefault="00F4308F" w:rsidP="00186BE5">
      <w:pPr>
        <w:pStyle w:val="a7"/>
        <w:numPr>
          <w:ilvl w:val="0"/>
          <w:numId w:val="1"/>
        </w:numPr>
      </w:pPr>
      <w:r>
        <w:rPr>
          <w:b/>
        </w:rPr>
        <w:t>коэффициент рождаемости:</w:t>
      </w:r>
    </w:p>
    <w:p w:rsidR="00F4308F" w:rsidRDefault="00F4308F" w:rsidP="00186BE5">
      <w:pPr>
        <w:pStyle w:val="a7"/>
        <w:ind w:left="360"/>
      </w:pPr>
    </w:p>
    <w:p w:rsidR="00F4308F" w:rsidRDefault="00F4308F" w:rsidP="00186BE5">
      <w:pPr>
        <w:pStyle w:val="a7"/>
      </w:pPr>
      <w:r>
        <w:t xml:space="preserve">    Количество родившихся детей за год (Р)                    </w:t>
      </w:r>
    </w:p>
    <w:p w:rsidR="00F4308F" w:rsidRDefault="00F4308F" w:rsidP="00186BE5">
      <w:pPr>
        <w:pStyle w:val="a7"/>
        <w:ind w:left="0" w:firstLine="284"/>
      </w:pPr>
      <w:proofErr w:type="spellStart"/>
      <w:r>
        <w:t>К</w:t>
      </w:r>
      <w:r>
        <w:rPr>
          <w:vertAlign w:val="subscript"/>
        </w:rPr>
        <w:t>р</w:t>
      </w:r>
      <w:proofErr w:type="spellEnd"/>
      <w:r>
        <w:t xml:space="preserve"> = ------------------------------------------------------ * 1000  </w:t>
      </w:r>
    </w:p>
    <w:p w:rsidR="00F4308F" w:rsidRDefault="00F4308F" w:rsidP="00186BE5">
      <w:pPr>
        <w:pStyle w:val="a7"/>
      </w:pPr>
      <w:r>
        <w:t xml:space="preserve">        Средняя численность населения (</w:t>
      </w:r>
      <w:r>
        <w:rPr>
          <w:lang w:val="en-US"/>
        </w:rPr>
        <w:t>S</w:t>
      </w:r>
      <w:r>
        <w:t xml:space="preserve">)                     </w:t>
      </w:r>
    </w:p>
    <w:p w:rsidR="00F4308F" w:rsidRDefault="00F4308F" w:rsidP="00186BE5">
      <w:pPr>
        <w:pStyle w:val="a7"/>
        <w:rPr>
          <w:b/>
          <w:bCs/>
        </w:rPr>
      </w:pPr>
      <w:r>
        <w:t xml:space="preserve">= </w:t>
      </w:r>
      <w:r w:rsidRPr="002B559C">
        <w:rPr>
          <w:color w:val="FF0000"/>
        </w:rPr>
        <w:t>?</w:t>
      </w:r>
      <w:r>
        <w:rPr>
          <w:b/>
          <w:bCs/>
        </w:rPr>
        <w:t xml:space="preserve"> </w:t>
      </w:r>
      <w:r w:rsidR="006412FC" w:rsidRPr="002B559C">
        <w:rPr>
          <w:color w:val="333333"/>
          <w:szCs w:val="28"/>
          <w:shd w:val="clear" w:color="auto" w:fill="FFFFFF"/>
        </w:rPr>
        <w:t>‰</w:t>
      </w:r>
      <w:r w:rsidR="006412FC">
        <w:rPr>
          <w:b/>
          <w:bCs/>
        </w:rPr>
        <w:t xml:space="preserve"> </w:t>
      </w:r>
      <w:r>
        <w:rPr>
          <w:b/>
          <w:bCs/>
        </w:rPr>
        <w:t>(человек на тысячу населения)</w:t>
      </w:r>
    </w:p>
    <w:p w:rsidR="00F4308F" w:rsidRDefault="00F4308F" w:rsidP="00186BE5">
      <w:pPr>
        <w:pStyle w:val="a7"/>
      </w:pPr>
    </w:p>
    <w:p w:rsidR="00F4308F" w:rsidRDefault="00F4308F" w:rsidP="00186BE5">
      <w:pPr>
        <w:pStyle w:val="a7"/>
        <w:numPr>
          <w:ilvl w:val="0"/>
          <w:numId w:val="1"/>
        </w:numPr>
      </w:pPr>
      <w:r>
        <w:rPr>
          <w:b/>
        </w:rPr>
        <w:t>коэффициент смертности</w:t>
      </w:r>
      <w:r>
        <w:t>:</w:t>
      </w:r>
    </w:p>
    <w:p w:rsidR="00F4308F" w:rsidRDefault="00F4308F" w:rsidP="00186BE5">
      <w:pPr>
        <w:pStyle w:val="a7"/>
        <w:ind w:left="360"/>
      </w:pPr>
    </w:p>
    <w:p w:rsidR="00F4308F" w:rsidRDefault="00F4308F" w:rsidP="00186BE5">
      <w:pPr>
        <w:pStyle w:val="a7"/>
        <w:ind w:left="360"/>
      </w:pPr>
      <w:r>
        <w:rPr>
          <w:b/>
        </w:rPr>
        <w:t xml:space="preserve">              </w:t>
      </w:r>
      <w:r>
        <w:t xml:space="preserve">Количество умерших за год (У)                      </w:t>
      </w:r>
    </w:p>
    <w:p w:rsidR="00F4308F" w:rsidRDefault="00F4308F" w:rsidP="00186BE5">
      <w:pPr>
        <w:pStyle w:val="a7"/>
        <w:ind w:left="360"/>
        <w:rPr>
          <w:b/>
        </w:rPr>
      </w:pPr>
      <w:proofErr w:type="gramStart"/>
      <w:r>
        <w:rPr>
          <w:bCs/>
        </w:rPr>
        <w:t>К</w:t>
      </w:r>
      <w:r>
        <w:rPr>
          <w:bCs/>
          <w:vertAlign w:val="subscript"/>
        </w:rPr>
        <w:t xml:space="preserve">см  </w:t>
      </w:r>
      <w:r>
        <w:t>=</w:t>
      </w:r>
      <w:proofErr w:type="gramEnd"/>
      <w:r>
        <w:t xml:space="preserve"> ---------------------------------------------- * 1000 = </w:t>
      </w:r>
      <w:r>
        <w:rPr>
          <w:b/>
        </w:rPr>
        <w:t xml:space="preserve">     </w:t>
      </w:r>
    </w:p>
    <w:p w:rsidR="00F4308F" w:rsidRDefault="00F4308F" w:rsidP="00186BE5">
      <w:pPr>
        <w:pStyle w:val="a7"/>
        <w:ind w:left="360"/>
      </w:pPr>
      <w:r>
        <w:rPr>
          <w:b/>
        </w:rPr>
        <w:t xml:space="preserve">          </w:t>
      </w:r>
      <w:r>
        <w:t>Средняя численность населения (</w:t>
      </w:r>
      <w:r>
        <w:rPr>
          <w:lang w:val="en-US"/>
        </w:rPr>
        <w:t>S</w:t>
      </w:r>
      <w:r>
        <w:t xml:space="preserve">)                </w:t>
      </w:r>
    </w:p>
    <w:p w:rsidR="00F4308F" w:rsidRDefault="00F4308F" w:rsidP="00186BE5">
      <w:pPr>
        <w:pStyle w:val="a7"/>
        <w:ind w:left="360"/>
      </w:pPr>
    </w:p>
    <w:p w:rsidR="00F4308F" w:rsidRDefault="00F4308F" w:rsidP="00186BE5">
      <w:pPr>
        <w:pStyle w:val="a7"/>
        <w:ind w:left="360"/>
        <w:rPr>
          <w:b/>
          <w:bCs/>
        </w:rPr>
      </w:pPr>
      <w:r>
        <w:t xml:space="preserve">     =  </w:t>
      </w:r>
      <w:r w:rsidRPr="002B559C">
        <w:rPr>
          <w:color w:val="FF0000"/>
        </w:rPr>
        <w:t>?</w:t>
      </w:r>
      <w:r>
        <w:rPr>
          <w:b/>
          <w:bCs/>
        </w:rPr>
        <w:t xml:space="preserve"> </w:t>
      </w:r>
      <w:r w:rsidR="006412FC" w:rsidRPr="002B559C">
        <w:rPr>
          <w:color w:val="333333"/>
          <w:szCs w:val="28"/>
          <w:shd w:val="clear" w:color="auto" w:fill="FFFFFF"/>
        </w:rPr>
        <w:t>‰</w:t>
      </w:r>
      <w:r w:rsidR="006412FC">
        <w:rPr>
          <w:b/>
          <w:bCs/>
        </w:rPr>
        <w:t xml:space="preserve"> </w:t>
      </w:r>
      <w:r>
        <w:rPr>
          <w:b/>
          <w:bCs/>
        </w:rPr>
        <w:t>(чел./</w:t>
      </w:r>
      <w:proofErr w:type="spellStart"/>
      <w:proofErr w:type="gramStart"/>
      <w:r>
        <w:rPr>
          <w:b/>
          <w:bCs/>
        </w:rPr>
        <w:t>тыс.нас</w:t>
      </w:r>
      <w:proofErr w:type="spellEnd"/>
      <w:proofErr w:type="gramEnd"/>
      <w:r>
        <w:rPr>
          <w:b/>
          <w:bCs/>
        </w:rPr>
        <w:t>.)</w:t>
      </w:r>
    </w:p>
    <w:p w:rsidR="00F4308F" w:rsidRDefault="00F4308F" w:rsidP="00186BE5">
      <w:pPr>
        <w:pStyle w:val="a7"/>
        <w:ind w:left="360"/>
      </w:pPr>
    </w:p>
    <w:p w:rsidR="00F4308F" w:rsidRDefault="00F4308F" w:rsidP="00186BE5">
      <w:pPr>
        <w:pStyle w:val="a7"/>
        <w:numPr>
          <w:ilvl w:val="0"/>
          <w:numId w:val="1"/>
        </w:numPr>
      </w:pPr>
      <w:r>
        <w:rPr>
          <w:b/>
        </w:rPr>
        <w:t>коэффициент естественного прироста</w:t>
      </w:r>
      <w:r>
        <w:t>:</w:t>
      </w:r>
    </w:p>
    <w:p w:rsidR="00F4308F" w:rsidRDefault="00F4308F" w:rsidP="00186BE5">
      <w:pPr>
        <w:pStyle w:val="a7"/>
        <w:ind w:left="360"/>
      </w:pPr>
      <w:r>
        <w:t xml:space="preserve">                 Р – У</w:t>
      </w:r>
    </w:p>
    <w:p w:rsidR="00F4308F" w:rsidRDefault="00F4308F" w:rsidP="00186BE5">
      <w:pPr>
        <w:pStyle w:val="a7"/>
        <w:ind w:left="360"/>
        <w:rPr>
          <w:b/>
          <w:bCs/>
        </w:rPr>
      </w:pPr>
      <w:proofErr w:type="spellStart"/>
      <w:r>
        <w:t>К</w:t>
      </w:r>
      <w:r>
        <w:rPr>
          <w:vertAlign w:val="subscript"/>
        </w:rPr>
        <w:t>ест.пр</w:t>
      </w:r>
      <w:proofErr w:type="spellEnd"/>
      <w:r>
        <w:rPr>
          <w:vertAlign w:val="subscript"/>
        </w:rPr>
        <w:t>.</w:t>
      </w:r>
      <w:r>
        <w:t xml:space="preserve"> =   -------- * 1000 = </w:t>
      </w:r>
      <w:proofErr w:type="spellStart"/>
      <w:r>
        <w:t>К</w:t>
      </w:r>
      <w:r>
        <w:rPr>
          <w:vertAlign w:val="subscript"/>
        </w:rPr>
        <w:t>р</w:t>
      </w:r>
      <w:proofErr w:type="spellEnd"/>
      <w:r>
        <w:t xml:space="preserve"> – К</w:t>
      </w:r>
      <w:r>
        <w:rPr>
          <w:vertAlign w:val="subscript"/>
        </w:rPr>
        <w:t>см</w:t>
      </w:r>
      <w:r>
        <w:t xml:space="preserve"> </w:t>
      </w:r>
      <w:proofErr w:type="gramStart"/>
      <w:r>
        <w:t xml:space="preserve">= </w:t>
      </w:r>
      <w:r w:rsidRPr="002B559C">
        <w:rPr>
          <w:color w:val="FF0000"/>
        </w:rPr>
        <w:t>?</w:t>
      </w:r>
      <w:proofErr w:type="gramEnd"/>
      <w:r w:rsidR="006412FC" w:rsidRPr="006412FC">
        <w:rPr>
          <w:color w:val="333333"/>
          <w:szCs w:val="28"/>
          <w:shd w:val="clear" w:color="auto" w:fill="FFFFFF"/>
        </w:rPr>
        <w:t xml:space="preserve"> </w:t>
      </w:r>
      <w:r w:rsidR="006412FC" w:rsidRPr="002B559C">
        <w:rPr>
          <w:color w:val="333333"/>
          <w:szCs w:val="28"/>
          <w:shd w:val="clear" w:color="auto" w:fill="FFFFFF"/>
        </w:rPr>
        <w:t>‰</w:t>
      </w:r>
      <w:r>
        <w:rPr>
          <w:b/>
          <w:bCs/>
        </w:rPr>
        <w:t xml:space="preserve"> (чел. на тыс. населения)</w:t>
      </w:r>
    </w:p>
    <w:p w:rsidR="00F4308F" w:rsidRDefault="00F4308F" w:rsidP="00186BE5">
      <w:pPr>
        <w:pStyle w:val="a7"/>
        <w:ind w:left="360"/>
      </w:pPr>
      <w:r>
        <w:t xml:space="preserve">                     </w:t>
      </w:r>
      <w:r>
        <w:rPr>
          <w:lang w:val="en-US"/>
        </w:rPr>
        <w:t>S</w:t>
      </w:r>
    </w:p>
    <w:p w:rsidR="00F4308F" w:rsidRDefault="00F4308F" w:rsidP="00186BE5">
      <w:pPr>
        <w:pStyle w:val="a7"/>
        <w:ind w:left="360"/>
      </w:pPr>
    </w:p>
    <w:p w:rsidR="00F4308F" w:rsidRDefault="00F4308F" w:rsidP="00186BE5">
      <w:pPr>
        <w:pStyle w:val="a7"/>
        <w:numPr>
          <w:ilvl w:val="0"/>
          <w:numId w:val="1"/>
        </w:numPr>
        <w:rPr>
          <w:b/>
        </w:rPr>
      </w:pPr>
      <w:r>
        <w:rPr>
          <w:b/>
        </w:rPr>
        <w:t>коэффициент прибытия:</w:t>
      </w:r>
    </w:p>
    <w:p w:rsidR="005E0377" w:rsidRDefault="005E0377" w:rsidP="00186BE5">
      <w:pPr>
        <w:pStyle w:val="a7"/>
        <w:ind w:left="360"/>
      </w:pPr>
    </w:p>
    <w:p w:rsidR="00F4308F" w:rsidRDefault="00F4308F" w:rsidP="00186BE5">
      <w:pPr>
        <w:pStyle w:val="a7"/>
        <w:ind w:left="360"/>
      </w:pPr>
      <w:r>
        <w:t xml:space="preserve">               Количество прибывших за год (П)                      </w:t>
      </w:r>
    </w:p>
    <w:p w:rsidR="00F4308F" w:rsidRDefault="00F4308F" w:rsidP="00186BE5">
      <w:pPr>
        <w:pStyle w:val="a7"/>
        <w:ind w:left="360"/>
      </w:pPr>
      <w:proofErr w:type="spellStart"/>
      <w:r>
        <w:t>К</w:t>
      </w:r>
      <w:r>
        <w:rPr>
          <w:vertAlign w:val="subscript"/>
        </w:rPr>
        <w:t>приб</w:t>
      </w:r>
      <w:proofErr w:type="spellEnd"/>
      <w:r>
        <w:rPr>
          <w:vertAlign w:val="subscript"/>
        </w:rPr>
        <w:t>.</w:t>
      </w:r>
      <w:r>
        <w:t xml:space="preserve"> = ----------------------------------------------- * 1000 = </w:t>
      </w:r>
    </w:p>
    <w:p w:rsidR="00F4308F" w:rsidRDefault="00F4308F" w:rsidP="00186BE5">
      <w:pPr>
        <w:pStyle w:val="a7"/>
        <w:ind w:left="360"/>
      </w:pPr>
      <w:r>
        <w:t xml:space="preserve">              Средняя численность населения (</w:t>
      </w:r>
      <w:r>
        <w:rPr>
          <w:lang w:val="en-US"/>
        </w:rPr>
        <w:t>S</w:t>
      </w:r>
      <w:r>
        <w:t xml:space="preserve">)                 </w:t>
      </w:r>
    </w:p>
    <w:p w:rsidR="00F4308F" w:rsidRDefault="00F4308F" w:rsidP="00186BE5">
      <w:pPr>
        <w:pStyle w:val="a7"/>
        <w:ind w:left="360"/>
        <w:rPr>
          <w:b/>
          <w:bCs/>
        </w:rPr>
      </w:pPr>
      <w:r>
        <w:lastRenderedPageBreak/>
        <w:t xml:space="preserve">          = </w:t>
      </w:r>
      <w:r w:rsidRPr="002B559C">
        <w:rPr>
          <w:color w:val="FF0000"/>
        </w:rPr>
        <w:t>?</w:t>
      </w:r>
      <w:r w:rsidR="006412FC" w:rsidRPr="006412FC">
        <w:rPr>
          <w:color w:val="333333"/>
          <w:szCs w:val="28"/>
          <w:shd w:val="clear" w:color="auto" w:fill="FFFFFF"/>
        </w:rPr>
        <w:t xml:space="preserve"> </w:t>
      </w:r>
      <w:r w:rsidR="006412FC" w:rsidRPr="002B559C">
        <w:rPr>
          <w:color w:val="333333"/>
          <w:szCs w:val="28"/>
          <w:shd w:val="clear" w:color="auto" w:fill="FFFFFF"/>
        </w:rPr>
        <w:t>‰</w:t>
      </w:r>
      <w:r>
        <w:rPr>
          <w:b/>
          <w:bCs/>
        </w:rPr>
        <w:t xml:space="preserve"> (человек на тысячу населения)</w:t>
      </w:r>
    </w:p>
    <w:p w:rsidR="00F4308F" w:rsidRDefault="00F4308F" w:rsidP="00186BE5">
      <w:pPr>
        <w:pStyle w:val="a7"/>
        <w:ind w:left="360"/>
      </w:pPr>
    </w:p>
    <w:p w:rsidR="00F4308F" w:rsidRDefault="00F4308F" w:rsidP="00186BE5">
      <w:pPr>
        <w:pStyle w:val="a7"/>
        <w:numPr>
          <w:ilvl w:val="0"/>
          <w:numId w:val="1"/>
        </w:numPr>
        <w:rPr>
          <w:b/>
        </w:rPr>
      </w:pPr>
      <w:r>
        <w:rPr>
          <w:b/>
        </w:rPr>
        <w:t>коэффициент выбытия:</w:t>
      </w:r>
    </w:p>
    <w:p w:rsidR="00F4308F" w:rsidRDefault="00F4308F" w:rsidP="00186BE5">
      <w:pPr>
        <w:pStyle w:val="a7"/>
        <w:rPr>
          <w:b/>
        </w:rPr>
      </w:pPr>
    </w:p>
    <w:p w:rsidR="00F4308F" w:rsidRDefault="00F4308F" w:rsidP="00186BE5">
      <w:pPr>
        <w:pStyle w:val="a7"/>
      </w:pPr>
      <w:r>
        <w:t xml:space="preserve">        Количество выбывших за год (В)                      </w:t>
      </w:r>
    </w:p>
    <w:p w:rsidR="00F4308F" w:rsidRDefault="00F4308F" w:rsidP="00186BE5">
      <w:pPr>
        <w:pStyle w:val="a7"/>
        <w:ind w:left="426"/>
      </w:pPr>
      <w:proofErr w:type="spellStart"/>
      <w:r>
        <w:t>К</w:t>
      </w:r>
      <w:r>
        <w:rPr>
          <w:vertAlign w:val="subscript"/>
        </w:rPr>
        <w:t>выб</w:t>
      </w:r>
      <w:proofErr w:type="spellEnd"/>
      <w:r>
        <w:rPr>
          <w:vertAlign w:val="subscript"/>
        </w:rPr>
        <w:t xml:space="preserve"> </w:t>
      </w:r>
      <w:r>
        <w:t xml:space="preserve">= ---------------------------------------------- * 1000 =                   </w:t>
      </w:r>
    </w:p>
    <w:p w:rsidR="00F4308F" w:rsidRDefault="00F4308F" w:rsidP="00186BE5">
      <w:pPr>
        <w:pStyle w:val="a7"/>
      </w:pPr>
      <w:r>
        <w:t xml:space="preserve">       Средняя численность населения (</w:t>
      </w:r>
      <w:r>
        <w:rPr>
          <w:lang w:val="en-US"/>
        </w:rPr>
        <w:t>S</w:t>
      </w:r>
      <w:r>
        <w:t xml:space="preserve">)                </w:t>
      </w:r>
    </w:p>
    <w:p w:rsidR="00F4308F" w:rsidRDefault="00F4308F" w:rsidP="00186BE5">
      <w:pPr>
        <w:pStyle w:val="a7"/>
      </w:pPr>
    </w:p>
    <w:p w:rsidR="00F4308F" w:rsidRDefault="00F4308F" w:rsidP="00186BE5">
      <w:pPr>
        <w:pStyle w:val="a7"/>
        <w:rPr>
          <w:b/>
          <w:bCs/>
        </w:rPr>
      </w:pPr>
      <w:r>
        <w:t xml:space="preserve">   = </w:t>
      </w:r>
      <w:r w:rsidRPr="002B559C">
        <w:rPr>
          <w:color w:val="FF0000"/>
        </w:rPr>
        <w:t>?</w:t>
      </w:r>
      <w:r w:rsidR="006412FC" w:rsidRPr="006412FC">
        <w:rPr>
          <w:color w:val="333333"/>
          <w:szCs w:val="28"/>
          <w:shd w:val="clear" w:color="auto" w:fill="FFFFFF"/>
        </w:rPr>
        <w:t xml:space="preserve"> </w:t>
      </w:r>
      <w:r w:rsidR="006412FC" w:rsidRPr="002B559C">
        <w:rPr>
          <w:color w:val="333333"/>
          <w:szCs w:val="28"/>
          <w:shd w:val="clear" w:color="auto" w:fill="FFFFFF"/>
        </w:rPr>
        <w:t>‰</w:t>
      </w:r>
      <w:r>
        <w:rPr>
          <w:b/>
          <w:bCs/>
        </w:rPr>
        <w:t xml:space="preserve"> (человек на тысячу населения)</w:t>
      </w:r>
    </w:p>
    <w:p w:rsidR="00F4308F" w:rsidRDefault="00F4308F" w:rsidP="00186BE5">
      <w:pPr>
        <w:pStyle w:val="a7"/>
      </w:pPr>
    </w:p>
    <w:p w:rsidR="00F4308F" w:rsidRDefault="00F4308F" w:rsidP="00186BE5">
      <w:pPr>
        <w:pStyle w:val="a7"/>
        <w:numPr>
          <w:ilvl w:val="0"/>
          <w:numId w:val="1"/>
        </w:numPr>
        <w:jc w:val="both"/>
      </w:pPr>
      <w:r>
        <w:rPr>
          <w:b/>
        </w:rPr>
        <w:t>коэффициент миграции (механического прироста):</w:t>
      </w:r>
    </w:p>
    <w:p w:rsidR="00F4308F" w:rsidRDefault="00F4308F" w:rsidP="00186BE5">
      <w:pPr>
        <w:pStyle w:val="a7"/>
        <w:ind w:left="360"/>
        <w:jc w:val="both"/>
        <w:rPr>
          <w:b/>
        </w:rPr>
      </w:pPr>
    </w:p>
    <w:p w:rsidR="00F4308F" w:rsidRDefault="00F4308F" w:rsidP="00186BE5">
      <w:pPr>
        <w:pStyle w:val="a7"/>
        <w:ind w:left="360"/>
        <w:jc w:val="both"/>
      </w:pPr>
      <w:proofErr w:type="spellStart"/>
      <w:r>
        <w:t>К</w:t>
      </w:r>
      <w:r>
        <w:rPr>
          <w:vertAlign w:val="subscript"/>
        </w:rPr>
        <w:t>мех.прир</w:t>
      </w:r>
      <w:proofErr w:type="spellEnd"/>
      <w:r>
        <w:rPr>
          <w:vertAlign w:val="subscript"/>
        </w:rPr>
        <w:t>.</w:t>
      </w:r>
      <w:r>
        <w:t xml:space="preserve"> = </w:t>
      </w:r>
      <w:proofErr w:type="spellStart"/>
      <w:proofErr w:type="gramStart"/>
      <w:r>
        <w:t>К</w:t>
      </w:r>
      <w:r>
        <w:rPr>
          <w:vertAlign w:val="subscript"/>
        </w:rPr>
        <w:t>приб</w:t>
      </w:r>
      <w:proofErr w:type="spellEnd"/>
      <w:r>
        <w:rPr>
          <w:vertAlign w:val="subscript"/>
        </w:rPr>
        <w:t>.</w:t>
      </w:r>
      <w:r>
        <w:t>-</w:t>
      </w:r>
      <w:proofErr w:type="gramEnd"/>
      <w:r>
        <w:t xml:space="preserve"> </w:t>
      </w:r>
      <w:proofErr w:type="spellStart"/>
      <w:r>
        <w:t>К</w:t>
      </w:r>
      <w:r>
        <w:rPr>
          <w:vertAlign w:val="subscript"/>
        </w:rPr>
        <w:t>выб</w:t>
      </w:r>
      <w:proofErr w:type="spellEnd"/>
      <w:r>
        <w:rPr>
          <w:vertAlign w:val="subscript"/>
        </w:rPr>
        <w:t>.</w:t>
      </w:r>
      <w:r>
        <w:t xml:space="preserve">= </w:t>
      </w:r>
      <w:r w:rsidRPr="002B559C">
        <w:rPr>
          <w:color w:val="FF0000"/>
        </w:rPr>
        <w:t>?</w:t>
      </w:r>
      <w:r>
        <w:t xml:space="preserve"> , т.е. происходит </w:t>
      </w:r>
      <w:r w:rsidRPr="005E0377">
        <w:rPr>
          <w:color w:val="FF0000"/>
        </w:rPr>
        <w:t xml:space="preserve">прибытие (убытие) </w:t>
      </w:r>
      <w:r>
        <w:t xml:space="preserve">населения </w:t>
      </w:r>
    </w:p>
    <w:p w:rsidR="00F4308F" w:rsidRDefault="00F4308F" w:rsidP="00186BE5">
      <w:pPr>
        <w:pStyle w:val="a7"/>
        <w:ind w:left="360"/>
        <w:jc w:val="both"/>
        <w:rPr>
          <w:b/>
          <w:bCs/>
        </w:rPr>
      </w:pPr>
      <w:r>
        <w:rPr>
          <w:b/>
          <w:bCs/>
        </w:rPr>
        <w:t>(</w:t>
      </w:r>
      <w:r w:rsidRPr="002B559C">
        <w:rPr>
          <w:b/>
          <w:bCs/>
          <w:color w:val="FF0000"/>
        </w:rPr>
        <w:t>?</w:t>
      </w:r>
      <w:r>
        <w:rPr>
          <w:b/>
          <w:bCs/>
        </w:rPr>
        <w:t xml:space="preserve"> человек на тысячу).</w:t>
      </w:r>
    </w:p>
    <w:p w:rsidR="00F4308F" w:rsidRDefault="00F4308F" w:rsidP="00186BE5">
      <w:pPr>
        <w:pStyle w:val="a7"/>
        <w:ind w:left="360"/>
      </w:pPr>
    </w:p>
    <w:p w:rsidR="00F4308F" w:rsidRDefault="00F4308F" w:rsidP="00186BE5">
      <w:pPr>
        <w:pStyle w:val="a7"/>
        <w:numPr>
          <w:ilvl w:val="0"/>
          <w:numId w:val="1"/>
        </w:numPr>
      </w:pPr>
      <w:r>
        <w:rPr>
          <w:b/>
        </w:rPr>
        <w:t>коэффициент общего прироста населения:</w:t>
      </w:r>
    </w:p>
    <w:p w:rsidR="00F4308F" w:rsidRDefault="00F4308F" w:rsidP="00186BE5">
      <w:pPr>
        <w:pStyle w:val="a7"/>
        <w:ind w:left="360"/>
      </w:pPr>
    </w:p>
    <w:p w:rsidR="00F4308F" w:rsidRDefault="00F4308F" w:rsidP="005E0377">
      <w:pPr>
        <w:pStyle w:val="a7"/>
        <w:ind w:left="360"/>
        <w:jc w:val="both"/>
        <w:rPr>
          <w:b/>
          <w:bCs/>
        </w:rPr>
      </w:pPr>
      <w:proofErr w:type="spellStart"/>
      <w:proofErr w:type="gramStart"/>
      <w:r>
        <w:t>К</w:t>
      </w:r>
      <w:r>
        <w:rPr>
          <w:vertAlign w:val="subscript"/>
        </w:rPr>
        <w:t>общ.прир</w:t>
      </w:r>
      <w:proofErr w:type="spellEnd"/>
      <w:r>
        <w:rPr>
          <w:vertAlign w:val="subscript"/>
        </w:rPr>
        <w:t>.</w:t>
      </w:r>
      <w:r>
        <w:t>=</w:t>
      </w:r>
      <w:proofErr w:type="gramEnd"/>
      <w:r>
        <w:t xml:space="preserve"> </w:t>
      </w:r>
      <w:proofErr w:type="spellStart"/>
      <w:r>
        <w:t>К</w:t>
      </w:r>
      <w:r>
        <w:rPr>
          <w:vertAlign w:val="subscript"/>
        </w:rPr>
        <w:t>мех.прир</w:t>
      </w:r>
      <w:proofErr w:type="spellEnd"/>
      <w:r>
        <w:rPr>
          <w:vertAlign w:val="subscript"/>
        </w:rPr>
        <w:t>.</w:t>
      </w:r>
      <w:r>
        <w:t xml:space="preserve"> + </w:t>
      </w:r>
      <w:proofErr w:type="spellStart"/>
      <w:r>
        <w:t>К</w:t>
      </w:r>
      <w:r>
        <w:rPr>
          <w:vertAlign w:val="subscript"/>
        </w:rPr>
        <w:t>ест.прир</w:t>
      </w:r>
      <w:proofErr w:type="spellEnd"/>
      <w:r>
        <w:rPr>
          <w:vertAlign w:val="subscript"/>
        </w:rPr>
        <w:t xml:space="preserve">. </w:t>
      </w:r>
      <w:r>
        <w:t xml:space="preserve">= </w:t>
      </w:r>
      <w:r w:rsidRPr="002B559C">
        <w:rPr>
          <w:color w:val="FF0000"/>
        </w:rPr>
        <w:t>?</w:t>
      </w:r>
      <w:r>
        <w:t xml:space="preserve"> (человек на тысячу населения), </w:t>
      </w:r>
      <w:r>
        <w:rPr>
          <w:b/>
          <w:bCs/>
        </w:rPr>
        <w:t xml:space="preserve">т.е. общий </w:t>
      </w:r>
      <w:r w:rsidRPr="005E0377">
        <w:rPr>
          <w:b/>
          <w:bCs/>
          <w:color w:val="FF0000"/>
        </w:rPr>
        <w:t xml:space="preserve">прирост (убытие) </w:t>
      </w:r>
      <w:r>
        <w:rPr>
          <w:b/>
          <w:bCs/>
        </w:rPr>
        <w:t xml:space="preserve">населения </w:t>
      </w:r>
      <w:proofErr w:type="gramStart"/>
      <w:r>
        <w:rPr>
          <w:b/>
          <w:bCs/>
        </w:rPr>
        <w:t xml:space="preserve">составляет </w:t>
      </w:r>
      <w:r w:rsidRPr="002B559C">
        <w:rPr>
          <w:b/>
          <w:bCs/>
          <w:color w:val="FF0000"/>
        </w:rPr>
        <w:t>?</w:t>
      </w:r>
      <w:proofErr w:type="gramEnd"/>
      <w:r>
        <w:rPr>
          <w:b/>
          <w:bCs/>
        </w:rPr>
        <w:t xml:space="preserve"> человек на тысячу</w:t>
      </w:r>
      <w:r w:rsidR="005E0377">
        <w:rPr>
          <w:b/>
          <w:bCs/>
        </w:rPr>
        <w:t xml:space="preserve"> населения</w:t>
      </w:r>
      <w:r>
        <w:rPr>
          <w:b/>
          <w:bCs/>
        </w:rPr>
        <w:t>.</w:t>
      </w:r>
    </w:p>
    <w:p w:rsidR="00F4308F" w:rsidRDefault="00F4308F" w:rsidP="005E0377">
      <w:pPr>
        <w:pStyle w:val="a7"/>
        <w:ind w:left="360"/>
        <w:jc w:val="both"/>
      </w:pPr>
    </w:p>
    <w:p w:rsidR="00F4308F" w:rsidRDefault="00F4308F" w:rsidP="00186BE5">
      <w:pPr>
        <w:pStyle w:val="a7"/>
        <w:ind w:left="360"/>
        <w:jc w:val="center"/>
      </w:pPr>
      <w:r>
        <w:t>ВЫВОДЫ</w:t>
      </w:r>
    </w:p>
    <w:p w:rsidR="00F4308F" w:rsidRDefault="00F4308F" w:rsidP="00186BE5">
      <w:pPr>
        <w:pStyle w:val="a7"/>
        <w:ind w:left="360"/>
        <w:jc w:val="both"/>
      </w:pPr>
    </w:p>
    <w:p w:rsidR="00F4308F" w:rsidRDefault="00F4308F" w:rsidP="00186BE5">
      <w:pPr>
        <w:pStyle w:val="a7"/>
        <w:ind w:left="0" w:firstLine="600"/>
        <w:jc w:val="both"/>
      </w:pPr>
      <w:r>
        <w:t xml:space="preserve">Колебания численности населения по кварталам 2023 г. были </w:t>
      </w:r>
      <w:r w:rsidR="002B559C" w:rsidRPr="002B559C">
        <w:rPr>
          <w:color w:val="FF0000"/>
        </w:rPr>
        <w:t>(</w:t>
      </w:r>
      <w:r w:rsidRPr="002B559C">
        <w:rPr>
          <w:color w:val="FF0000"/>
        </w:rPr>
        <w:t>не</w:t>
      </w:r>
      <w:r w:rsidR="002B559C" w:rsidRPr="002B559C">
        <w:rPr>
          <w:color w:val="FF0000"/>
        </w:rPr>
        <w:t>)</w:t>
      </w:r>
      <w:r w:rsidRPr="002B559C">
        <w:rPr>
          <w:color w:val="FF0000"/>
        </w:rPr>
        <w:t>значительны</w:t>
      </w:r>
      <w:r>
        <w:t xml:space="preserve">. В регионе плотность населения </w:t>
      </w:r>
      <w:proofErr w:type="gramStart"/>
      <w:r>
        <w:t xml:space="preserve">составляет </w:t>
      </w:r>
      <w:r w:rsidRPr="002B559C">
        <w:rPr>
          <w:color w:val="FF0000"/>
        </w:rPr>
        <w:t>?</w:t>
      </w:r>
      <w:proofErr w:type="gramEnd"/>
      <w:r>
        <w:t xml:space="preserve"> человек на 1 км</w:t>
      </w:r>
      <w:r>
        <w:rPr>
          <w:vertAlign w:val="superscript"/>
        </w:rPr>
        <w:t>2</w:t>
      </w:r>
      <w:r>
        <w:t xml:space="preserve">. В 2023 г. </w:t>
      </w:r>
      <w:r w:rsidRPr="002B559C">
        <w:rPr>
          <w:color w:val="FF0000"/>
        </w:rPr>
        <w:t>большее (мень</w:t>
      </w:r>
      <w:r w:rsidR="002B559C" w:rsidRPr="002B559C">
        <w:rPr>
          <w:color w:val="FF0000"/>
        </w:rPr>
        <w:t>ш</w:t>
      </w:r>
      <w:r w:rsidRPr="002B559C">
        <w:rPr>
          <w:color w:val="FF0000"/>
        </w:rPr>
        <w:t>ее)</w:t>
      </w:r>
      <w:r>
        <w:t xml:space="preserve"> количество людей рождалось, чем умирало (</w:t>
      </w:r>
      <w:proofErr w:type="gramStart"/>
      <w:r>
        <w:t xml:space="preserve">на </w:t>
      </w:r>
      <w:r w:rsidRPr="002B559C">
        <w:rPr>
          <w:color w:val="FF0000"/>
        </w:rPr>
        <w:t>?</w:t>
      </w:r>
      <w:proofErr w:type="gramEnd"/>
      <w:r>
        <w:t xml:space="preserve"> человека на тысячу населения). В регионе </w:t>
      </w:r>
      <w:r w:rsidRPr="002B559C">
        <w:rPr>
          <w:color w:val="FF0000"/>
        </w:rPr>
        <w:t xml:space="preserve">больше </w:t>
      </w:r>
      <w:r w:rsidR="002B559C" w:rsidRPr="002B559C">
        <w:rPr>
          <w:color w:val="FF0000"/>
        </w:rPr>
        <w:t>(меньше)</w:t>
      </w:r>
      <w:r w:rsidR="002B559C">
        <w:t xml:space="preserve"> </w:t>
      </w:r>
      <w:r>
        <w:t>людей выбыло, чем прибыло (</w:t>
      </w:r>
      <w:proofErr w:type="gramStart"/>
      <w:r>
        <w:t xml:space="preserve">на </w:t>
      </w:r>
      <w:r w:rsidRPr="002B559C">
        <w:rPr>
          <w:color w:val="FF0000"/>
        </w:rPr>
        <w:t>?</w:t>
      </w:r>
      <w:proofErr w:type="gramEnd"/>
      <w:r w:rsidRPr="002B559C">
        <w:rPr>
          <w:color w:val="FF0000"/>
        </w:rPr>
        <w:t xml:space="preserve"> </w:t>
      </w:r>
      <w:r>
        <w:t xml:space="preserve">чел. на тысячу населения) – </w:t>
      </w:r>
      <w:r w:rsidRPr="00892BBD">
        <w:rPr>
          <w:color w:val="FF0000"/>
        </w:rPr>
        <w:t>или наоборот (в зависимости от ваших данных)</w:t>
      </w:r>
      <w:r>
        <w:t xml:space="preserve">. Таким образом, общее </w:t>
      </w:r>
      <w:r w:rsidRPr="002B559C">
        <w:rPr>
          <w:color w:val="FF0000"/>
        </w:rPr>
        <w:t xml:space="preserve">прибытие (убытие) </w:t>
      </w:r>
      <w:r>
        <w:t xml:space="preserve">населения </w:t>
      </w:r>
      <w:proofErr w:type="gramStart"/>
      <w:r>
        <w:t xml:space="preserve">составляет </w:t>
      </w:r>
      <w:r w:rsidRPr="002B559C">
        <w:rPr>
          <w:color w:val="FF0000"/>
        </w:rPr>
        <w:t>?</w:t>
      </w:r>
      <w:proofErr w:type="gramEnd"/>
      <w:r>
        <w:t xml:space="preserve"> человек на тысячу</w:t>
      </w:r>
      <w:r w:rsidR="00892BBD">
        <w:t xml:space="preserve"> населения </w:t>
      </w:r>
      <w:r w:rsidR="00892BBD" w:rsidRPr="00892BBD">
        <w:rPr>
          <w:color w:val="FF0000"/>
        </w:rPr>
        <w:t>(указать регион)</w:t>
      </w:r>
      <w:r>
        <w:t>.</w:t>
      </w:r>
    </w:p>
    <w:p w:rsidR="008215EE" w:rsidRDefault="009F10EE" w:rsidP="00186BE5"/>
    <w:sectPr w:rsidR="008215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E64A0"/>
    <w:multiLevelType w:val="multilevel"/>
    <w:tmpl w:val="2530EB80"/>
    <w:lvl w:ilvl="0">
      <w:start w:val="5"/>
      <w:numFmt w:val="decimal"/>
      <w:lvlText w:val="%1"/>
      <w:lvlJc w:val="left"/>
      <w:pPr>
        <w:tabs>
          <w:tab w:val="num" w:pos="3600"/>
        </w:tabs>
        <w:ind w:left="3600" w:hanging="3600"/>
      </w:pPr>
    </w:lvl>
    <w:lvl w:ilvl="1">
      <w:start w:val="1"/>
      <w:numFmt w:val="decimal"/>
      <w:lvlText w:val="%1-%2"/>
      <w:lvlJc w:val="left"/>
      <w:pPr>
        <w:tabs>
          <w:tab w:val="num" w:pos="7185"/>
        </w:tabs>
        <w:ind w:left="7185" w:hanging="3600"/>
      </w:pPr>
    </w:lvl>
    <w:lvl w:ilvl="2">
      <w:start w:val="1"/>
      <w:numFmt w:val="decimal"/>
      <w:lvlText w:val="%1-%2.%3"/>
      <w:lvlJc w:val="left"/>
      <w:pPr>
        <w:tabs>
          <w:tab w:val="num" w:pos="10770"/>
        </w:tabs>
        <w:ind w:left="10770" w:hanging="3600"/>
      </w:pPr>
    </w:lvl>
    <w:lvl w:ilvl="3">
      <w:start w:val="1"/>
      <w:numFmt w:val="decimal"/>
      <w:lvlText w:val="%1-%2.%3.%4"/>
      <w:lvlJc w:val="left"/>
      <w:pPr>
        <w:tabs>
          <w:tab w:val="num" w:pos="14355"/>
        </w:tabs>
        <w:ind w:left="14355" w:hanging="3600"/>
      </w:pPr>
    </w:lvl>
    <w:lvl w:ilvl="4">
      <w:start w:val="1"/>
      <w:numFmt w:val="decimal"/>
      <w:lvlText w:val="%1-%2.%3.%4.%5"/>
      <w:lvlJc w:val="left"/>
      <w:pPr>
        <w:tabs>
          <w:tab w:val="num" w:pos="17940"/>
        </w:tabs>
        <w:ind w:left="17940" w:hanging="3600"/>
      </w:pPr>
    </w:lvl>
    <w:lvl w:ilvl="5">
      <w:start w:val="1"/>
      <w:numFmt w:val="decimal"/>
      <w:lvlText w:val="%1-%2.%3.%4.%5.%6"/>
      <w:lvlJc w:val="left"/>
      <w:pPr>
        <w:tabs>
          <w:tab w:val="num" w:pos="21525"/>
        </w:tabs>
        <w:ind w:left="21525" w:hanging="3600"/>
      </w:pPr>
    </w:lvl>
    <w:lvl w:ilvl="6">
      <w:start w:val="1"/>
      <w:numFmt w:val="decimal"/>
      <w:lvlText w:val="%1-%2.%3.%4.%5.%6.%7"/>
      <w:lvlJc w:val="left"/>
      <w:pPr>
        <w:tabs>
          <w:tab w:val="num" w:pos="25110"/>
        </w:tabs>
        <w:ind w:left="25110" w:hanging="3600"/>
      </w:pPr>
    </w:lvl>
    <w:lvl w:ilvl="7">
      <w:start w:val="1"/>
      <w:numFmt w:val="decimal"/>
      <w:lvlText w:val="%1-%2.%3.%4.%5.%6.%7.%8"/>
      <w:lvlJc w:val="left"/>
      <w:pPr>
        <w:tabs>
          <w:tab w:val="num" w:pos="28695"/>
        </w:tabs>
        <w:ind w:left="28695" w:hanging="3600"/>
      </w:pPr>
    </w:lvl>
    <w:lvl w:ilvl="8">
      <w:start w:val="1"/>
      <w:numFmt w:val="decimal"/>
      <w:lvlText w:val="%1-%2.%3.%4.%5.%6.%7.%8.%9"/>
      <w:lvlJc w:val="left"/>
      <w:pPr>
        <w:ind w:left="0" w:hanging="3600"/>
      </w:pPr>
    </w:lvl>
  </w:abstractNum>
  <w:abstractNum w:abstractNumId="1" w15:restartNumberingAfterBreak="0">
    <w:nsid w:val="23DA1BFC"/>
    <w:multiLevelType w:val="multilevel"/>
    <w:tmpl w:val="F13AFF3A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08F"/>
    <w:rsid w:val="00186BE5"/>
    <w:rsid w:val="002B559C"/>
    <w:rsid w:val="00581124"/>
    <w:rsid w:val="005E0377"/>
    <w:rsid w:val="006412FC"/>
    <w:rsid w:val="007004E5"/>
    <w:rsid w:val="0076654A"/>
    <w:rsid w:val="00892BBD"/>
    <w:rsid w:val="009F10EE"/>
    <w:rsid w:val="00F4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E0665"/>
  <w15:chartTrackingRefBased/>
  <w15:docId w15:val="{FABFACEF-30E4-43A3-A195-56F5D4A0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08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4308F"/>
    <w:pPr>
      <w:keepNext/>
      <w:ind w:left="360"/>
      <w:outlineLvl w:val="0"/>
    </w:pPr>
    <w:rPr>
      <w:b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037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308F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a3">
    <w:name w:val="footer"/>
    <w:basedOn w:val="a"/>
    <w:link w:val="a4"/>
    <w:semiHidden/>
    <w:unhideWhenUsed/>
    <w:rsid w:val="00F4308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semiHidden/>
    <w:rsid w:val="00F4308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F4308F"/>
    <w:pPr>
      <w:jc w:val="center"/>
    </w:pPr>
    <w:rPr>
      <w:i/>
      <w:iCs/>
    </w:rPr>
  </w:style>
  <w:style w:type="character" w:customStyle="1" w:styleId="a6">
    <w:name w:val="Заголовок Знак"/>
    <w:basedOn w:val="a0"/>
    <w:link w:val="a5"/>
    <w:rsid w:val="00F4308F"/>
    <w:rPr>
      <w:rFonts w:ascii="Times New Roman" w:eastAsia="Times New Roman" w:hAnsi="Times New Roman" w:cs="Times New Roman"/>
      <w:i/>
      <w:iCs/>
      <w:sz w:val="28"/>
      <w:szCs w:val="20"/>
      <w:lang w:eastAsia="ru-RU"/>
    </w:rPr>
  </w:style>
  <w:style w:type="paragraph" w:styleId="a7">
    <w:name w:val="Body Text Indent"/>
    <w:basedOn w:val="a"/>
    <w:link w:val="a8"/>
    <w:semiHidden/>
    <w:unhideWhenUsed/>
    <w:rsid w:val="00F4308F"/>
    <w:pPr>
      <w:ind w:left="720"/>
    </w:pPr>
  </w:style>
  <w:style w:type="character" w:customStyle="1" w:styleId="a8">
    <w:name w:val="Основной текст с отступом Знак"/>
    <w:basedOn w:val="a0"/>
    <w:link w:val="a7"/>
    <w:semiHidden/>
    <w:rsid w:val="00F4308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E037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667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2</cp:revision>
  <dcterms:created xsi:type="dcterms:W3CDTF">2024-02-21T10:58:00Z</dcterms:created>
  <dcterms:modified xsi:type="dcterms:W3CDTF">2024-02-21T13:31:00Z</dcterms:modified>
</cp:coreProperties>
</file>