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626" w:rsidRDefault="00441626" w:rsidP="00441626">
      <w:pPr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41626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Тақырып 3.</w:t>
      </w:r>
      <w:r w:rsidRPr="00441626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44162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Ағаш өсімдіктерін </w:t>
      </w:r>
      <w:proofErr w:type="spellStart"/>
      <w:r w:rsidRPr="0044162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жерсіндіру</w:t>
      </w:r>
      <w:proofErr w:type="spellEnd"/>
      <w:r w:rsidRPr="00441626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жә</w:t>
      </w:r>
      <w:proofErr w:type="gramStart"/>
      <w:r w:rsidRPr="0044162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не Қаза</w:t>
      </w:r>
      <w:proofErr w:type="gramEnd"/>
      <w:r w:rsidRPr="00441626">
        <w:rPr>
          <w:rFonts w:ascii="Times New Roman" w:hAnsi="Times New Roman" w:cs="Times New Roman"/>
          <w:b/>
          <w:bCs/>
          <w:color w:val="000000"/>
          <w:sz w:val="28"/>
          <w:szCs w:val="28"/>
        </w:rPr>
        <w:t>қстан үшін маңызы. </w:t>
      </w:r>
    </w:p>
    <w:p w:rsidR="00441626" w:rsidRPr="008107C2" w:rsidRDefault="00441626" w:rsidP="004416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Өсімдіктерді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жерсіндіру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 мен экологиялық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бейімделу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. Ортаның жаңадан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пайда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 болған жағдайлармен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байланысы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. Ағаш өсімдіктерін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жерсіндіру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, табиғи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 алқаптары өнімділігін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арттыру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, далалық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егі</w:t>
      </w:r>
      <w:proofErr w:type="gram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ст</w:t>
      </w:r>
      <w:proofErr w:type="gramEnd"/>
      <w:r w:rsidRPr="00441626">
        <w:rPr>
          <w:rFonts w:ascii="Times New Roman" w:hAnsi="Times New Roman" w:cs="Times New Roman"/>
          <w:color w:val="000000"/>
          <w:sz w:val="28"/>
          <w:szCs w:val="28"/>
        </w:rPr>
        <w:t>і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 қорғайтын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екпе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 алқаптарын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жасау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елді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мекендерді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когалдандыру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, шөл және шөлейіт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жерлерді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626">
        <w:rPr>
          <w:rFonts w:ascii="Times New Roman" w:hAnsi="Times New Roman" w:cs="Times New Roman"/>
          <w:color w:val="000000"/>
          <w:sz w:val="28"/>
          <w:szCs w:val="28"/>
        </w:rPr>
        <w:t>игеру</w:t>
      </w:r>
      <w:proofErr w:type="spellEnd"/>
      <w:r w:rsidRPr="00441626">
        <w:rPr>
          <w:rFonts w:ascii="Times New Roman" w:hAnsi="Times New Roman" w:cs="Times New Roman"/>
          <w:color w:val="000000"/>
          <w:sz w:val="28"/>
          <w:szCs w:val="28"/>
        </w:rPr>
        <w:t xml:space="preserve"> жұмыстарының маңызы.</w:t>
      </w:r>
      <w:r w:rsidRPr="00441626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Негізгі</w:t>
      </w:r>
      <w:proofErr w:type="spellEnd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әдебиет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441626" w:rsidRPr="008107C2" w:rsidRDefault="00441626" w:rsidP="0044162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Богданов П.Л. Дендрология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М., Лесная промышленность, 1974.</w:t>
      </w:r>
    </w:p>
    <w:p w:rsidR="00441626" w:rsidRPr="008107C2" w:rsidRDefault="00441626" w:rsidP="0044162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Бруно П., Кремер. Деревья. Изд-во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Астрель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М., 2002.</w:t>
      </w:r>
    </w:p>
    <w:p w:rsidR="00441626" w:rsidRPr="008107C2" w:rsidRDefault="00441626" w:rsidP="0044162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Қосымша әдебиет: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441626" w:rsidRPr="008107C2" w:rsidRDefault="00441626" w:rsidP="0044162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Бегенов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А.Б., Мухитдинов Н.М.,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Айдосова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С.С. Ботаника терминдерінің қысқаша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Алматы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1996.</w:t>
      </w:r>
    </w:p>
    <w:p w:rsidR="00441626" w:rsidRPr="008107C2" w:rsidRDefault="00441626" w:rsidP="0044162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Бессчетнов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П.П., Мальцев С.Н. Редкие и ценные растения Казахстана. А., 1981.</w:t>
      </w:r>
    </w:p>
    <w:p w:rsidR="00441626" w:rsidRPr="008107C2" w:rsidRDefault="00441626" w:rsidP="0044162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Гроздов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Б.В. Дендрология. М., Лесная промышленность, 1962 и последующие издания.</w:t>
      </w:r>
    </w:p>
    <w:p w:rsidR="00441626" w:rsidRPr="008107C2" w:rsidRDefault="00441626" w:rsidP="0044162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Деревья и кустарники СССР (под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редакцей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проф. С.Я. Соколова), т. I-III. – М.; Л. 1949-1962.</w:t>
      </w:r>
    </w:p>
    <w:p w:rsidR="00441626" w:rsidRPr="008107C2" w:rsidRDefault="00441626" w:rsidP="0044162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Закиров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Биология терминдерінің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Рауан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баспасы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1991.</w:t>
      </w:r>
    </w:p>
    <w:p w:rsidR="00441626" w:rsidRPr="008107C2" w:rsidRDefault="00441626" w:rsidP="0044162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Жизень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растений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IV-VI. М., Просвещение, 1978-1988.</w:t>
      </w:r>
    </w:p>
    <w:p w:rsidR="00441626" w:rsidRPr="008107C2" w:rsidRDefault="00441626" w:rsidP="0044162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Колесников А.И. Декоративная дендрология. М., Лесная промышленность, 1974.</w:t>
      </w:r>
    </w:p>
    <w:p w:rsidR="00441626" w:rsidRPr="008107C2" w:rsidRDefault="00441626" w:rsidP="0044162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Мушегян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А.М. Деревья и кустарники Казахстана. А., т I и II. 1962 и 1966.</w:t>
      </w:r>
    </w:p>
    <w:p w:rsidR="00441626" w:rsidRPr="008107C2" w:rsidRDefault="00441626" w:rsidP="00441626">
      <w:pPr>
        <w:jc w:val="both"/>
        <w:rPr>
          <w:sz w:val="28"/>
          <w:szCs w:val="28"/>
        </w:rPr>
      </w:pPr>
    </w:p>
    <w:p w:rsidR="00100434" w:rsidRPr="00441626" w:rsidRDefault="00100434" w:rsidP="0044162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00434" w:rsidRPr="00441626" w:rsidSect="001004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967F8"/>
    <w:multiLevelType w:val="multilevel"/>
    <w:tmpl w:val="D1A68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2415F8"/>
    <w:multiLevelType w:val="multilevel"/>
    <w:tmpl w:val="F232ED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41626"/>
    <w:rsid w:val="00100434"/>
    <w:rsid w:val="00441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4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2020-08-14T16:11:00Z</dcterms:created>
  <dcterms:modified xsi:type="dcterms:W3CDTF">2020-08-14T16:12:00Z</dcterms:modified>
</cp:coreProperties>
</file>