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6E86" w:rsidRPr="00816E86" w:rsidRDefault="00816E86" w:rsidP="00816E86">
      <w:pPr>
        <w:jc w:val="both"/>
        <w:rPr>
          <w:color w:val="000000"/>
          <w:sz w:val="28"/>
          <w:lang w:val="kk-KZ"/>
        </w:rPr>
      </w:pPr>
      <w:r w:rsidRPr="00816E86">
        <w:rPr>
          <w:color w:val="000000"/>
          <w:sz w:val="28"/>
          <w:lang w:val="kk-KZ"/>
        </w:rPr>
        <w:t xml:space="preserve">Өсімдік ұлпалары. </w:t>
      </w:r>
    </w:p>
    <w:p w:rsidR="00816E86" w:rsidRPr="00816E86" w:rsidRDefault="00816E86" w:rsidP="00816E86">
      <w:pPr>
        <w:jc w:val="both"/>
        <w:rPr>
          <w:color w:val="000000"/>
          <w:sz w:val="28"/>
          <w:lang w:val="kk-KZ"/>
        </w:rPr>
      </w:pPr>
      <w:r w:rsidRPr="00816E86">
        <w:rPr>
          <w:color w:val="000000"/>
          <w:sz w:val="28"/>
          <w:lang w:val="kk-KZ"/>
        </w:rPr>
        <w:t xml:space="preserve">Ұлпаның жалпы сипаттамасы </w:t>
      </w:r>
    </w:p>
    <w:p w:rsidR="00816E86" w:rsidRPr="00816E86" w:rsidRDefault="00816E86" w:rsidP="00816E86">
      <w:pPr>
        <w:jc w:val="both"/>
        <w:rPr>
          <w:color w:val="000000"/>
          <w:sz w:val="28"/>
          <w:lang w:val="kk-KZ"/>
        </w:rPr>
      </w:pPr>
      <w:r w:rsidRPr="00816E86">
        <w:rPr>
          <w:color w:val="000000"/>
          <w:sz w:val="28"/>
          <w:lang w:val="kk-KZ"/>
        </w:rPr>
        <w:t>Ұлпаның классификациясы.</w:t>
      </w:r>
    </w:p>
    <w:p w:rsidR="00816E86" w:rsidRPr="00816E86" w:rsidRDefault="00816E86" w:rsidP="00816E86">
      <w:pPr>
        <w:ind w:left="-108" w:firstLine="108"/>
        <w:jc w:val="both"/>
        <w:rPr>
          <w:sz w:val="28"/>
          <w:szCs w:val="28"/>
          <w:lang w:val="kk-KZ"/>
        </w:rPr>
      </w:pPr>
      <w:r w:rsidRPr="00D30DF0">
        <w:rPr>
          <w:sz w:val="28"/>
          <w:szCs w:val="28"/>
          <w:lang w:val="kk-KZ"/>
        </w:rPr>
        <w:t>Дәріс мазмұны</w:t>
      </w:r>
      <w:r w:rsidRPr="00816E86">
        <w:rPr>
          <w:sz w:val="28"/>
          <w:szCs w:val="28"/>
          <w:lang w:val="kk-KZ"/>
        </w:rPr>
        <w:t>:</w:t>
      </w:r>
    </w:p>
    <w:p w:rsidR="00816E86" w:rsidRPr="0056513E" w:rsidRDefault="00816E86" w:rsidP="00816E86">
      <w:pPr>
        <w:ind w:firstLine="360"/>
        <w:jc w:val="both"/>
        <w:rPr>
          <w:rFonts w:ascii="Kz Times New Roman" w:hAnsi="Kz Times New Roman"/>
          <w:color w:val="000000"/>
          <w:sz w:val="28"/>
          <w:lang w:val="kk-KZ"/>
        </w:rPr>
      </w:pPr>
      <w:r w:rsidRPr="0056513E">
        <w:rPr>
          <w:rFonts w:ascii="Kz Times New Roman" w:hAnsi="Kz Times New Roman"/>
          <w:color w:val="000000"/>
          <w:sz w:val="28"/>
          <w:lang w:val="kk-KZ"/>
        </w:rPr>
        <w:t xml:space="preserve">Шығу тегі, құрысы, атқаратын қызметі ұқсас жасушалар жиынтығы ұлпа деп аталады. Ұлпалар туралы ғылымды гистология деп атайды. Ұлпа туралы ғылымның негізін салған италия ғалымы  М.Мальпиги мен ағылшын ғалымы Н. Грю болған. </w:t>
      </w:r>
    </w:p>
    <w:p w:rsidR="00816E86" w:rsidRPr="00816E86" w:rsidRDefault="00816E86" w:rsidP="00816E86">
      <w:pPr>
        <w:autoSpaceDE w:val="0"/>
        <w:autoSpaceDN w:val="0"/>
        <w:adjustRightInd w:val="0"/>
        <w:jc w:val="both"/>
        <w:rPr>
          <w:rFonts w:eastAsiaTheme="minorHAnsi"/>
          <w:b/>
          <w:bCs/>
          <w:sz w:val="28"/>
          <w:szCs w:val="28"/>
          <w:lang w:val="kk-KZ" w:eastAsia="en-US"/>
        </w:rPr>
      </w:pPr>
      <w:r w:rsidRPr="00816E86">
        <w:rPr>
          <w:rFonts w:eastAsiaTheme="minorHAnsi"/>
          <w:b/>
          <w:bCs/>
          <w:sz w:val="28"/>
          <w:szCs w:val="28"/>
          <w:lang w:val="kk-KZ" w:eastAsia="en-US"/>
        </w:rPr>
        <w:t>3 тақырып. Эукариоттар</w:t>
      </w:r>
    </w:p>
    <w:p w:rsidR="00816E86" w:rsidRPr="00816E86" w:rsidRDefault="00816E86" w:rsidP="00816E86">
      <w:pPr>
        <w:autoSpaceDE w:val="0"/>
        <w:autoSpaceDN w:val="0"/>
        <w:adjustRightInd w:val="0"/>
        <w:jc w:val="both"/>
        <w:rPr>
          <w:rFonts w:eastAsiaTheme="minorHAnsi"/>
          <w:sz w:val="28"/>
          <w:szCs w:val="28"/>
          <w:lang w:val="kk-KZ" w:eastAsia="en-US"/>
        </w:rPr>
      </w:pPr>
      <w:r w:rsidRPr="00816E86">
        <w:rPr>
          <w:rFonts w:eastAsiaTheme="minorHAnsi"/>
          <w:sz w:val="28"/>
          <w:szCs w:val="28"/>
          <w:lang w:val="kk-KZ" w:eastAsia="en-US"/>
        </w:rPr>
        <w:t>Жалпы сипаттамасы, фототрофты (балдырлар) және гетеротрофты</w:t>
      </w:r>
    </w:p>
    <w:p w:rsidR="00816E86" w:rsidRPr="00816E86" w:rsidRDefault="00816E86" w:rsidP="00816E86">
      <w:pPr>
        <w:autoSpaceDE w:val="0"/>
        <w:autoSpaceDN w:val="0"/>
        <w:adjustRightInd w:val="0"/>
        <w:jc w:val="both"/>
        <w:rPr>
          <w:rFonts w:eastAsiaTheme="minorHAnsi"/>
          <w:sz w:val="28"/>
          <w:szCs w:val="28"/>
          <w:lang w:val="kk-KZ" w:eastAsia="en-US"/>
        </w:rPr>
      </w:pPr>
      <w:r w:rsidRPr="00816E86">
        <w:rPr>
          <w:rFonts w:eastAsiaTheme="minorHAnsi"/>
          <w:sz w:val="28"/>
          <w:szCs w:val="28"/>
          <w:lang w:val="kk-KZ" w:eastAsia="en-US"/>
        </w:rPr>
        <w:t>саңырауқұлақтар) эукариоттар. Саңырауқұлақтардың органикалық</w:t>
      </w:r>
    </w:p>
    <w:p w:rsidR="00816E86" w:rsidRPr="00816E86" w:rsidRDefault="00816E86" w:rsidP="00816E86">
      <w:pPr>
        <w:autoSpaceDE w:val="0"/>
        <w:autoSpaceDN w:val="0"/>
        <w:adjustRightInd w:val="0"/>
        <w:jc w:val="both"/>
        <w:rPr>
          <w:rFonts w:eastAsiaTheme="minorHAnsi"/>
          <w:sz w:val="28"/>
          <w:szCs w:val="28"/>
          <w:lang w:val="kk-KZ" w:eastAsia="en-US"/>
        </w:rPr>
      </w:pPr>
      <w:r w:rsidRPr="00816E86">
        <w:rPr>
          <w:rFonts w:eastAsiaTheme="minorHAnsi"/>
          <w:sz w:val="28"/>
          <w:szCs w:val="28"/>
          <w:lang w:val="kk-KZ" w:eastAsia="en-US"/>
        </w:rPr>
        <w:t>дүниеде алатын орны.</w:t>
      </w:r>
    </w:p>
    <w:p w:rsidR="00816E86" w:rsidRPr="00816E86" w:rsidRDefault="00816E86" w:rsidP="00816E86">
      <w:pPr>
        <w:autoSpaceDE w:val="0"/>
        <w:autoSpaceDN w:val="0"/>
        <w:adjustRightInd w:val="0"/>
        <w:jc w:val="both"/>
        <w:rPr>
          <w:rFonts w:eastAsiaTheme="minorHAnsi"/>
          <w:sz w:val="28"/>
          <w:szCs w:val="28"/>
          <w:lang w:val="kk-KZ" w:eastAsia="en-US"/>
        </w:rPr>
      </w:pPr>
      <w:r w:rsidRPr="00816E86">
        <w:rPr>
          <w:rFonts w:eastAsiaTheme="minorHAnsi"/>
          <w:b/>
          <w:bCs/>
          <w:sz w:val="28"/>
          <w:szCs w:val="28"/>
          <w:lang w:val="kk-KZ" w:eastAsia="en-US"/>
        </w:rPr>
        <w:t xml:space="preserve">Балдырлар. </w:t>
      </w:r>
      <w:r w:rsidRPr="00816E86">
        <w:rPr>
          <w:rFonts w:eastAsiaTheme="minorHAnsi"/>
          <w:sz w:val="28"/>
          <w:szCs w:val="28"/>
          <w:lang w:val="kk-KZ" w:eastAsia="en-US"/>
        </w:rPr>
        <w:t>Морфологиясы. Эукариотты балдырлардың</w:t>
      </w:r>
    </w:p>
    <w:p w:rsidR="00816E86" w:rsidRPr="00816E86" w:rsidRDefault="00816E86" w:rsidP="00816E86">
      <w:pPr>
        <w:autoSpaceDE w:val="0"/>
        <w:autoSpaceDN w:val="0"/>
        <w:adjustRightInd w:val="0"/>
        <w:jc w:val="both"/>
        <w:rPr>
          <w:rFonts w:eastAsiaTheme="minorHAnsi"/>
          <w:sz w:val="28"/>
          <w:szCs w:val="28"/>
          <w:lang w:val="kk-KZ" w:eastAsia="en-US"/>
        </w:rPr>
      </w:pPr>
      <w:r w:rsidRPr="00816E86">
        <w:rPr>
          <w:rFonts w:eastAsiaTheme="minorHAnsi"/>
          <w:sz w:val="28"/>
          <w:szCs w:val="28"/>
          <w:lang w:val="kk-KZ" w:eastAsia="en-US"/>
        </w:rPr>
        <w:t>талломдарының морфологиялық дифференциациялануының кезеңдері.</w:t>
      </w:r>
    </w:p>
    <w:p w:rsidR="00816E86" w:rsidRPr="00816E86" w:rsidRDefault="00816E86" w:rsidP="00816E86">
      <w:pPr>
        <w:autoSpaceDE w:val="0"/>
        <w:autoSpaceDN w:val="0"/>
        <w:adjustRightInd w:val="0"/>
        <w:jc w:val="both"/>
        <w:rPr>
          <w:rFonts w:eastAsiaTheme="minorHAnsi"/>
          <w:sz w:val="28"/>
          <w:szCs w:val="28"/>
          <w:lang w:val="kk-KZ" w:eastAsia="en-US"/>
        </w:rPr>
      </w:pPr>
      <w:r w:rsidRPr="00816E86">
        <w:rPr>
          <w:rFonts w:eastAsiaTheme="minorHAnsi"/>
          <w:sz w:val="28"/>
          <w:szCs w:val="28"/>
          <w:lang w:val="kk-KZ" w:eastAsia="en-US"/>
        </w:rPr>
        <w:t>Құрылысының монадалы, ризоподиальды (амеба тәрізді), пальмелоидты</w:t>
      </w:r>
    </w:p>
    <w:p w:rsidR="00816E86" w:rsidRPr="00816E86" w:rsidRDefault="00816E86" w:rsidP="00816E86">
      <w:pPr>
        <w:autoSpaceDE w:val="0"/>
        <w:autoSpaceDN w:val="0"/>
        <w:adjustRightInd w:val="0"/>
        <w:jc w:val="both"/>
        <w:rPr>
          <w:rFonts w:eastAsiaTheme="minorHAnsi"/>
          <w:sz w:val="28"/>
          <w:szCs w:val="28"/>
          <w:lang w:val="kk-KZ" w:eastAsia="en-US"/>
        </w:rPr>
      </w:pPr>
      <w:r w:rsidRPr="00816E86">
        <w:rPr>
          <w:rFonts w:eastAsiaTheme="minorHAnsi"/>
          <w:sz w:val="28"/>
          <w:szCs w:val="28"/>
          <w:lang w:val="kk-KZ" w:eastAsia="en-US"/>
        </w:rPr>
        <w:t>немесе капсальды типтері. Құрылысының коккоидты, жіп тәрізді, гете-</w:t>
      </w:r>
    </w:p>
    <w:p w:rsidR="00816E86" w:rsidRPr="00816E86" w:rsidRDefault="00816E86" w:rsidP="00816E86">
      <w:pPr>
        <w:autoSpaceDE w:val="0"/>
        <w:autoSpaceDN w:val="0"/>
        <w:adjustRightInd w:val="0"/>
        <w:jc w:val="both"/>
        <w:rPr>
          <w:rFonts w:eastAsiaTheme="minorHAnsi"/>
          <w:sz w:val="28"/>
          <w:szCs w:val="28"/>
          <w:lang w:val="kk-KZ" w:eastAsia="en-US"/>
        </w:rPr>
      </w:pPr>
      <w:r w:rsidRPr="00816E86">
        <w:rPr>
          <w:rFonts w:eastAsiaTheme="minorHAnsi"/>
          <w:sz w:val="28"/>
          <w:szCs w:val="28"/>
          <w:lang w:val="kk-KZ" w:eastAsia="en-US"/>
        </w:rPr>
        <w:t>ротрихиальды немесе әртүрлі жіп тәрізді, пластинкалы (үлпалы), сифонды</w:t>
      </w:r>
    </w:p>
    <w:p w:rsidR="00816E86" w:rsidRPr="00816E86" w:rsidRDefault="00816E86" w:rsidP="00816E86">
      <w:pPr>
        <w:autoSpaceDE w:val="0"/>
        <w:autoSpaceDN w:val="0"/>
        <w:adjustRightInd w:val="0"/>
        <w:jc w:val="both"/>
        <w:rPr>
          <w:rFonts w:eastAsiaTheme="minorHAnsi"/>
          <w:sz w:val="28"/>
          <w:szCs w:val="28"/>
          <w:lang w:eastAsia="en-US"/>
        </w:rPr>
      </w:pPr>
      <w:proofErr w:type="gramStart"/>
      <w:r w:rsidRPr="00816E86">
        <w:rPr>
          <w:rFonts w:eastAsiaTheme="minorHAnsi"/>
          <w:sz w:val="28"/>
          <w:szCs w:val="28"/>
          <w:lang w:eastAsia="en-US"/>
        </w:rPr>
        <w:t>ж</w:t>
      </w:r>
      <w:proofErr w:type="gramEnd"/>
      <w:r w:rsidRPr="00816E86">
        <w:rPr>
          <w:rFonts w:eastAsiaTheme="minorHAnsi"/>
          <w:sz w:val="28"/>
          <w:szCs w:val="28"/>
          <w:lang w:eastAsia="en-US"/>
        </w:rPr>
        <w:t>әне сифонокладальды болып келетін формалары. Эукариотты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балдырлардың цитологиясы. Клетка қабықшасы, цитоплазмасы,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талшықтары, хлорапласттары, көзшесі - стигма, митохондриялары,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вакуольдері, ядросы.</w:t>
      </w:r>
    </w:p>
    <w:p w:rsidR="00816E86" w:rsidRPr="00816E86" w:rsidRDefault="00816E86" w:rsidP="00816E86">
      <w:pPr>
        <w:autoSpaceDE w:val="0"/>
        <w:autoSpaceDN w:val="0"/>
        <w:adjustRightInd w:val="0"/>
        <w:jc w:val="both"/>
        <w:rPr>
          <w:rFonts w:eastAsiaTheme="minorHAnsi"/>
          <w:sz w:val="28"/>
          <w:szCs w:val="28"/>
          <w:lang w:eastAsia="en-US"/>
        </w:rPr>
      </w:pPr>
      <w:proofErr w:type="gramStart"/>
      <w:r w:rsidRPr="00816E86">
        <w:rPr>
          <w:rFonts w:eastAsiaTheme="minorHAnsi"/>
          <w:sz w:val="28"/>
          <w:szCs w:val="28"/>
          <w:lang w:eastAsia="en-US"/>
        </w:rPr>
        <w:t>Балдырлар</w:t>
      </w:r>
      <w:proofErr w:type="gramEnd"/>
      <w:r w:rsidRPr="00816E86">
        <w:rPr>
          <w:rFonts w:eastAsiaTheme="minorHAnsi"/>
          <w:sz w:val="28"/>
          <w:szCs w:val="28"/>
          <w:lang w:eastAsia="en-US"/>
        </w:rPr>
        <w:t xml:space="preserve">ға жалпы шолу. </w:t>
      </w:r>
      <w:proofErr w:type="gramStart"/>
      <w:r w:rsidRPr="00816E86">
        <w:rPr>
          <w:rFonts w:eastAsiaTheme="minorHAnsi"/>
          <w:sz w:val="28"/>
          <w:szCs w:val="28"/>
          <w:lang w:eastAsia="en-US"/>
        </w:rPr>
        <w:t>Балдырлардың өмірлік циклындағы яд)</w:t>
      </w:r>
      <w:proofErr w:type="gramEnd"/>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фазаларымен ұрпақ алмасуы. Өмі</w:t>
      </w:r>
      <w:proofErr w:type="gramStart"/>
      <w:r w:rsidRPr="00816E86">
        <w:rPr>
          <w:rFonts w:eastAsiaTheme="minorHAnsi"/>
          <w:sz w:val="28"/>
          <w:szCs w:val="28"/>
          <w:lang w:eastAsia="en-US"/>
        </w:rPr>
        <w:t>р</w:t>
      </w:r>
      <w:proofErr w:type="gramEnd"/>
      <w:r w:rsidRPr="00816E86">
        <w:rPr>
          <w:rFonts w:eastAsiaTheme="minorHAnsi"/>
          <w:sz w:val="28"/>
          <w:szCs w:val="28"/>
          <w:lang w:eastAsia="en-US"/>
        </w:rPr>
        <w:t xml:space="preserve"> сүру ортасы, фотосинтез, көмі</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қышқылының көзі. Жарық сеулесінің спектрі</w:t>
      </w:r>
      <w:proofErr w:type="gramStart"/>
      <w:r w:rsidRPr="00816E86">
        <w:rPr>
          <w:rFonts w:eastAsiaTheme="minorHAnsi"/>
          <w:sz w:val="28"/>
          <w:szCs w:val="28"/>
          <w:lang w:eastAsia="en-US"/>
        </w:rPr>
        <w:t>не ж</w:t>
      </w:r>
      <w:proofErr w:type="gramEnd"/>
      <w:r w:rsidRPr="00816E86">
        <w:rPr>
          <w:rFonts w:eastAsiaTheme="minorHAnsi"/>
          <w:sz w:val="28"/>
          <w:szCs w:val="28"/>
          <w:lang w:eastAsia="en-US"/>
        </w:rPr>
        <w:t>әне оның қарқындыл</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катынасы. Судың химиялық қүрамының маңызы. Органикалық заттармёі</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және аралас коректенуі. Судың тазалығын биологиялық тұ</w:t>
      </w:r>
      <w:proofErr w:type="gramStart"/>
      <w:r w:rsidRPr="00816E86">
        <w:rPr>
          <w:rFonts w:eastAsiaTheme="minorHAnsi"/>
          <w:sz w:val="28"/>
          <w:szCs w:val="28"/>
          <w:lang w:eastAsia="en-US"/>
        </w:rPr>
        <w:t>р</w:t>
      </w:r>
      <w:proofErr w:type="gramEnd"/>
      <w:r w:rsidRPr="00816E86">
        <w:rPr>
          <w:rFonts w:eastAsiaTheme="minorHAnsi"/>
          <w:sz w:val="28"/>
          <w:szCs w:val="28"/>
          <w:lang w:eastAsia="en-US"/>
        </w:rPr>
        <w:t>ғыдан</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бағалауді және өзендермен көлдердің, су қоймаларьшың өздігінен</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тазаруындағы балдырлардың маңызы. Түшы су жене теңіз планктоны.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Тереңдік белдеулері, Т.В.Энгельманның және Н.М.Гайдукованың</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балдырлардың хроматикалык бейімдеулушілігі теориясы. Бентостың</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онімдері. Балдырлардың практикалык маңызы. Топырақтағы балдырлар,</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олардың таралуы жене маңызы. Симбиотикалық балдырлар. Балдырларды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жоғары сатыдағы өсімдіктердің арғы тегі ретінде қарастыру.</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Кілегейлілер (миксомицеттер) бө</w:t>
      </w:r>
      <w:proofErr w:type="gramStart"/>
      <w:r w:rsidRPr="00816E86">
        <w:rPr>
          <w:rFonts w:eastAsiaTheme="minorHAnsi"/>
          <w:sz w:val="28"/>
          <w:szCs w:val="28"/>
          <w:lang w:eastAsia="en-US"/>
        </w:rPr>
        <w:t>л</w:t>
      </w:r>
      <w:proofErr w:type="gramEnd"/>
      <w:r w:rsidRPr="00816E86">
        <w:rPr>
          <w:rFonts w:eastAsiaTheme="minorHAnsi"/>
          <w:sz w:val="28"/>
          <w:szCs w:val="28"/>
          <w:lang w:eastAsia="en-US"/>
        </w:rPr>
        <w:t>імі. Құрылысы және тіршілік</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жағдайы. Плазмодий және оның қасиеті, даму циклы. Паразитті кілегейлілер.</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 xml:space="preserve">М.С.Ворониннің және С.Г.Навашиннің капустаның </w:t>
      </w:r>
      <w:proofErr w:type="gramStart"/>
      <w:r w:rsidRPr="00816E86">
        <w:rPr>
          <w:rFonts w:eastAsiaTheme="minorHAnsi"/>
          <w:sz w:val="28"/>
          <w:szCs w:val="28"/>
          <w:lang w:eastAsia="en-US"/>
        </w:rPr>
        <w:t>килі ж</w:t>
      </w:r>
      <w:proofErr w:type="gramEnd"/>
      <w:r w:rsidRPr="00816E86">
        <w:rPr>
          <w:rFonts w:eastAsiaTheme="minorHAnsi"/>
          <w:sz w:val="28"/>
          <w:szCs w:val="28"/>
          <w:lang w:eastAsia="en-US"/>
        </w:rPr>
        <w:t>өніндегі</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еңбектері. Негізгі кластары: Миксогастралар, Плазмодиофоралар,</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 xml:space="preserve">Акразиалылар. Көбеюі. Вегетативтік </w:t>
      </w:r>
      <w:proofErr w:type="gramStart"/>
      <w:r w:rsidRPr="00816E86">
        <w:rPr>
          <w:rFonts w:eastAsiaTheme="minorHAnsi"/>
          <w:sz w:val="28"/>
          <w:szCs w:val="28"/>
          <w:lang w:eastAsia="en-US"/>
        </w:rPr>
        <w:t>к</w:t>
      </w:r>
      <w:proofErr w:type="gramEnd"/>
      <w:r w:rsidRPr="00816E86">
        <w:rPr>
          <w:rFonts w:eastAsiaTheme="minorHAnsi"/>
          <w:sz w:val="28"/>
          <w:szCs w:val="28"/>
          <w:lang w:eastAsia="en-US"/>
        </w:rPr>
        <w:t>өбеюі. Жыныссыз көбеюі.</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Жыныстық көбеюі. Жыныстық процесстердің формалары. Гаметогенез.</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Копуляция</w:t>
      </w:r>
      <w:proofErr w:type="gramStart"/>
      <w:r w:rsidRPr="00816E86">
        <w:rPr>
          <w:rFonts w:eastAsiaTheme="minorHAnsi"/>
          <w:sz w:val="28"/>
          <w:szCs w:val="28"/>
          <w:lang w:eastAsia="en-US"/>
        </w:rPr>
        <w:t>.</w:t>
      </w:r>
      <w:proofErr w:type="gramEnd"/>
      <w:r w:rsidRPr="00816E86">
        <w:rPr>
          <w:rFonts w:eastAsiaTheme="minorHAnsi"/>
          <w:sz w:val="28"/>
          <w:szCs w:val="28"/>
          <w:lang w:eastAsia="en-US"/>
        </w:rPr>
        <w:t xml:space="preserve"> Ө</w:t>
      </w:r>
      <w:proofErr w:type="gramStart"/>
      <w:r w:rsidRPr="00816E86">
        <w:rPr>
          <w:rFonts w:eastAsiaTheme="minorHAnsi"/>
          <w:sz w:val="28"/>
          <w:szCs w:val="28"/>
          <w:lang w:eastAsia="en-US"/>
        </w:rPr>
        <w:t>м</w:t>
      </w:r>
      <w:proofErr w:type="gramEnd"/>
      <w:r w:rsidRPr="00816E86">
        <w:rPr>
          <w:rFonts w:eastAsiaTheme="minorHAnsi"/>
          <w:sz w:val="28"/>
          <w:szCs w:val="28"/>
          <w:lang w:eastAsia="en-US"/>
        </w:rPr>
        <w:t>ірлік циклы.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b/>
          <w:bCs/>
          <w:sz w:val="28"/>
          <w:szCs w:val="28"/>
          <w:lang w:eastAsia="en-US"/>
        </w:rPr>
        <w:t xml:space="preserve">Жасыл балдырлар </w:t>
      </w:r>
      <w:r w:rsidRPr="00816E86">
        <w:rPr>
          <w:rFonts w:eastAsiaTheme="minorHAnsi"/>
          <w:sz w:val="28"/>
          <w:szCs w:val="28"/>
          <w:lang w:eastAsia="en-US"/>
        </w:rPr>
        <w:t>бө</w:t>
      </w:r>
      <w:proofErr w:type="gramStart"/>
      <w:r w:rsidRPr="00816E86">
        <w:rPr>
          <w:rFonts w:eastAsiaTheme="minorHAnsi"/>
          <w:sz w:val="28"/>
          <w:szCs w:val="28"/>
          <w:lang w:eastAsia="en-US"/>
        </w:rPr>
        <w:t>л</w:t>
      </w:r>
      <w:proofErr w:type="gramEnd"/>
      <w:r w:rsidRPr="00816E86">
        <w:rPr>
          <w:rFonts w:eastAsiaTheme="minorHAnsi"/>
          <w:sz w:val="28"/>
          <w:szCs w:val="28"/>
          <w:lang w:eastAsia="en-US"/>
        </w:rPr>
        <w:t>імі. Талломының құрылысының әртүрлі</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 xml:space="preserve">типтері. Клеткасының құрылысы. Жасыл балдырлардың </w:t>
      </w:r>
      <w:proofErr w:type="gramStart"/>
      <w:r w:rsidRPr="00816E86">
        <w:rPr>
          <w:rFonts w:eastAsiaTheme="minorHAnsi"/>
          <w:sz w:val="28"/>
          <w:szCs w:val="28"/>
          <w:lang w:eastAsia="en-US"/>
        </w:rPr>
        <w:t>кластар</w:t>
      </w:r>
      <w:proofErr w:type="gramEnd"/>
      <w:r w:rsidRPr="00816E86">
        <w:rPr>
          <w:rFonts w:eastAsiaTheme="minorHAnsi"/>
          <w:sz w:val="28"/>
          <w:szCs w:val="28"/>
          <w:lang w:eastAsia="en-US"/>
        </w:rPr>
        <w:t>ға бөлінуі.</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Тең талшықтылар, немесе Вольвоксты балдырлар класы.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Хламидомонадалы, Вольвоксті балдырдар қатары. Бі</w:t>
      </w:r>
      <w:proofErr w:type="gramStart"/>
      <w:r w:rsidRPr="00816E86">
        <w:rPr>
          <w:rFonts w:eastAsiaTheme="minorHAnsi"/>
          <w:sz w:val="28"/>
          <w:szCs w:val="28"/>
          <w:lang w:eastAsia="en-US"/>
        </w:rPr>
        <w:t>р</w:t>
      </w:r>
      <w:proofErr w:type="gramEnd"/>
      <w:r w:rsidRPr="00816E86">
        <w:rPr>
          <w:rFonts w:eastAsiaTheme="minorHAnsi"/>
          <w:sz w:val="28"/>
          <w:szCs w:val="28"/>
          <w:lang w:eastAsia="en-US"/>
        </w:rPr>
        <w:t xml:space="preserve"> клеткалы және</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колониялы формалары. Онтогенезі. Таралуы және экологиясы.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lastRenderedPageBreak/>
        <w:t>Хлорококты, немесе Протококты балдырлар класы. Хлорококты балдырлар</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қатары: бі</w:t>
      </w:r>
      <w:proofErr w:type="gramStart"/>
      <w:r w:rsidRPr="00816E86">
        <w:rPr>
          <w:rFonts w:eastAsiaTheme="minorHAnsi"/>
          <w:sz w:val="28"/>
          <w:szCs w:val="28"/>
          <w:lang w:eastAsia="en-US"/>
        </w:rPr>
        <w:t>р</w:t>
      </w:r>
      <w:proofErr w:type="gramEnd"/>
      <w:r w:rsidRPr="00816E86">
        <w:rPr>
          <w:rFonts w:eastAsiaTheme="minorHAnsi"/>
          <w:sz w:val="28"/>
          <w:szCs w:val="28"/>
          <w:lang w:eastAsia="en-US"/>
        </w:rPr>
        <w:t xml:space="preserve"> клеткалы және клониялды формалары, көбеюі, қолдан өсірілген</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w:t>
      </w:r>
      <w:proofErr w:type="gramStart"/>
      <w:r w:rsidRPr="00816E86">
        <w:rPr>
          <w:rFonts w:eastAsiaTheme="minorHAnsi"/>
          <w:sz w:val="28"/>
          <w:szCs w:val="28"/>
          <w:lang w:eastAsia="en-US"/>
        </w:rPr>
        <w:t>м</w:t>
      </w:r>
      <w:proofErr w:type="gramEnd"/>
      <w:r w:rsidRPr="00816E86">
        <w:rPr>
          <w:rFonts w:eastAsiaTheme="minorHAnsi"/>
          <w:sz w:val="28"/>
          <w:szCs w:val="28"/>
          <w:lang w:eastAsia="en-US"/>
        </w:rPr>
        <w:t>әдени) формалары және осы балдырлардың щаруашылықта қолданылуы.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Улотриксті балдырлар класы. Улотриксті, Эдогониялы, Ульвалы,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Хетофоралы балдырлар қатарлары. Сифонды балдырлар класы. Бриопсидті</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(Сифонды), Сифонокладалы балдырлар катарлары. Улотрикс, ульва,</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бриопсис балдырларының даму циклы</w:t>
      </w:r>
      <w:proofErr w:type="gramStart"/>
      <w:r w:rsidRPr="00816E86">
        <w:rPr>
          <w:rFonts w:eastAsiaTheme="minorHAnsi"/>
          <w:sz w:val="28"/>
          <w:szCs w:val="28"/>
          <w:lang w:eastAsia="en-US"/>
        </w:rPr>
        <w:t>.</w:t>
      </w:r>
      <w:proofErr w:type="gramEnd"/>
      <w:r w:rsidRPr="00816E86">
        <w:rPr>
          <w:rFonts w:eastAsiaTheme="minorHAnsi"/>
          <w:sz w:val="28"/>
          <w:szCs w:val="28"/>
          <w:lang w:eastAsia="en-US"/>
        </w:rPr>
        <w:t xml:space="preserve"> Ө</w:t>
      </w:r>
      <w:proofErr w:type="gramStart"/>
      <w:r w:rsidRPr="00816E86">
        <w:rPr>
          <w:rFonts w:eastAsiaTheme="minorHAnsi"/>
          <w:sz w:val="28"/>
          <w:szCs w:val="28"/>
          <w:lang w:eastAsia="en-US"/>
        </w:rPr>
        <w:t>к</w:t>
      </w:r>
      <w:proofErr w:type="gramEnd"/>
      <w:r w:rsidRPr="00816E86">
        <w:rPr>
          <w:rFonts w:eastAsiaTheme="minorHAnsi"/>
          <w:sz w:val="28"/>
          <w:szCs w:val="28"/>
          <w:lang w:eastAsia="en-US"/>
        </w:rPr>
        <w:t>ілдері. Кластың деңгейіндегі</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эволюциясы. Тіркеспелі немесе коньюгациялы балдырлар класы.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Мезотени-ялықтар, Десмидиялықтар, Зигнемалықтар қатарлары.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Құрылысының ерекшеліктері, көбею жолдары, табиғатта таралуы.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Спирогираның клетканы зерттеудегі маңызы. И.И.Герасимовтың</w:t>
      </w:r>
    </w:p>
    <w:p w:rsidR="00816E86" w:rsidRPr="00816E86" w:rsidRDefault="00816E86" w:rsidP="00816E86">
      <w:pPr>
        <w:autoSpaceDE w:val="0"/>
        <w:autoSpaceDN w:val="0"/>
        <w:adjustRightInd w:val="0"/>
        <w:jc w:val="both"/>
        <w:rPr>
          <w:rFonts w:eastAsiaTheme="minorHAnsi"/>
          <w:sz w:val="28"/>
          <w:szCs w:val="28"/>
          <w:lang w:eastAsia="en-US"/>
        </w:rPr>
      </w:pPr>
      <w:proofErr w:type="gramStart"/>
      <w:r w:rsidRPr="00816E86">
        <w:rPr>
          <w:rFonts w:eastAsiaTheme="minorHAnsi"/>
          <w:sz w:val="28"/>
          <w:szCs w:val="28"/>
          <w:lang w:eastAsia="en-US"/>
        </w:rPr>
        <w:t>ж</w:t>
      </w:r>
      <w:proofErr w:type="gramEnd"/>
      <w:r w:rsidRPr="00816E86">
        <w:rPr>
          <w:rFonts w:eastAsiaTheme="minorHAnsi"/>
          <w:sz w:val="28"/>
          <w:szCs w:val="28"/>
          <w:lang w:eastAsia="en-US"/>
        </w:rPr>
        <w:t>ұмыстары.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b/>
          <w:bCs/>
          <w:sz w:val="28"/>
          <w:szCs w:val="28"/>
          <w:lang w:eastAsia="en-US"/>
        </w:rPr>
        <w:t xml:space="preserve">Хара балдырлар </w:t>
      </w:r>
      <w:r w:rsidRPr="00816E86">
        <w:rPr>
          <w:rFonts w:eastAsiaTheme="minorHAnsi"/>
          <w:sz w:val="28"/>
          <w:szCs w:val="28"/>
          <w:lang w:eastAsia="en-US"/>
        </w:rPr>
        <w:t>бө</w:t>
      </w:r>
      <w:proofErr w:type="gramStart"/>
      <w:r w:rsidRPr="00816E86">
        <w:rPr>
          <w:rFonts w:eastAsiaTheme="minorHAnsi"/>
          <w:sz w:val="28"/>
          <w:szCs w:val="28"/>
          <w:lang w:eastAsia="en-US"/>
        </w:rPr>
        <w:t>л</w:t>
      </w:r>
      <w:proofErr w:type="gramEnd"/>
      <w:r w:rsidRPr="00816E86">
        <w:rPr>
          <w:rFonts w:eastAsiaTheme="minorHAnsi"/>
          <w:sz w:val="28"/>
          <w:szCs w:val="28"/>
          <w:lang w:eastAsia="en-US"/>
        </w:rPr>
        <w:t>імі. Хара балдырлар класы. Құрылысы, көбеюі,</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 xml:space="preserve">экологиясы. </w:t>
      </w:r>
      <w:r w:rsidRPr="00816E86">
        <w:rPr>
          <w:rFonts w:eastAsiaTheme="minorHAnsi"/>
          <w:b/>
          <w:bCs/>
          <w:sz w:val="28"/>
          <w:szCs w:val="28"/>
          <w:lang w:eastAsia="en-US"/>
        </w:rPr>
        <w:t xml:space="preserve">Эвгленалы балдырлар </w:t>
      </w:r>
      <w:r w:rsidRPr="00816E86">
        <w:rPr>
          <w:rFonts w:eastAsiaTheme="minorHAnsi"/>
          <w:sz w:val="28"/>
          <w:szCs w:val="28"/>
          <w:lang w:eastAsia="en-US"/>
        </w:rPr>
        <w:t>белі</w:t>
      </w:r>
      <w:proofErr w:type="gramStart"/>
      <w:r w:rsidRPr="00816E86">
        <w:rPr>
          <w:rFonts w:eastAsiaTheme="minorHAnsi"/>
          <w:sz w:val="28"/>
          <w:szCs w:val="28"/>
          <w:lang w:eastAsia="en-US"/>
        </w:rPr>
        <w:t>м</w:t>
      </w:r>
      <w:proofErr w:type="gramEnd"/>
      <w:r w:rsidRPr="00816E86">
        <w:rPr>
          <w:rFonts w:eastAsiaTheme="minorHAnsi"/>
          <w:sz w:val="28"/>
          <w:szCs w:val="28"/>
          <w:lang w:eastAsia="en-US"/>
        </w:rPr>
        <w:t>і. Құрылысының ерекшелігі, сис-</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темадағы орны, экологиясы, табиғаттағы маңызы.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b/>
          <w:bCs/>
          <w:sz w:val="28"/>
          <w:szCs w:val="28"/>
          <w:lang w:eastAsia="en-US"/>
        </w:rPr>
        <w:t xml:space="preserve">Пирофитті балдырлар </w:t>
      </w:r>
      <w:r w:rsidRPr="00816E86">
        <w:rPr>
          <w:rFonts w:eastAsiaTheme="minorHAnsi"/>
          <w:sz w:val="28"/>
          <w:szCs w:val="28"/>
          <w:lang w:eastAsia="en-US"/>
        </w:rPr>
        <w:t>бө</w:t>
      </w:r>
      <w:proofErr w:type="gramStart"/>
      <w:r w:rsidRPr="00816E86">
        <w:rPr>
          <w:rFonts w:eastAsiaTheme="minorHAnsi"/>
          <w:sz w:val="28"/>
          <w:szCs w:val="28"/>
          <w:lang w:eastAsia="en-US"/>
        </w:rPr>
        <w:t>л</w:t>
      </w:r>
      <w:proofErr w:type="gramEnd"/>
      <w:r w:rsidRPr="00816E86">
        <w:rPr>
          <w:rFonts w:eastAsiaTheme="minorHAnsi"/>
          <w:sz w:val="28"/>
          <w:szCs w:val="28"/>
          <w:lang w:eastAsia="en-US"/>
        </w:rPr>
        <w:t>імі. Клеткасының құрылысы, денесінің</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формасының дорзовентральды болып келуі, талшықтарының құрылысымен</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атқаратын қызметі, қ</w:t>
      </w:r>
      <w:proofErr w:type="gramStart"/>
      <w:r w:rsidRPr="00816E86">
        <w:rPr>
          <w:rFonts w:eastAsiaTheme="minorHAnsi"/>
          <w:sz w:val="28"/>
          <w:szCs w:val="28"/>
          <w:lang w:eastAsia="en-US"/>
        </w:rPr>
        <w:t>оз</w:t>
      </w:r>
      <w:proofErr w:type="gramEnd"/>
      <w:r w:rsidRPr="00816E86">
        <w:rPr>
          <w:rFonts w:eastAsiaTheme="minorHAnsi"/>
          <w:sz w:val="28"/>
          <w:szCs w:val="28"/>
          <w:lang w:eastAsia="en-US"/>
        </w:rPr>
        <w:t>ғалуы, көбеюі. Криптофиттер және Динофиттер</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кластары. Басты өкілдері, таралуы, экологиясы.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b/>
          <w:bCs/>
          <w:sz w:val="28"/>
          <w:szCs w:val="28"/>
          <w:lang w:eastAsia="en-US"/>
        </w:rPr>
        <w:t xml:space="preserve">Сары-жасыл </w:t>
      </w:r>
      <w:r w:rsidRPr="00816E86">
        <w:rPr>
          <w:rFonts w:eastAsiaTheme="minorHAnsi"/>
          <w:sz w:val="28"/>
          <w:szCs w:val="28"/>
          <w:lang w:eastAsia="en-US"/>
        </w:rPr>
        <w:t>балдырлар белі</w:t>
      </w:r>
      <w:proofErr w:type="gramStart"/>
      <w:r w:rsidRPr="00816E86">
        <w:rPr>
          <w:rFonts w:eastAsiaTheme="minorHAnsi"/>
          <w:sz w:val="28"/>
          <w:szCs w:val="28"/>
          <w:lang w:eastAsia="en-US"/>
        </w:rPr>
        <w:t>м</w:t>
      </w:r>
      <w:proofErr w:type="gramEnd"/>
      <w:r w:rsidRPr="00816E86">
        <w:rPr>
          <w:rFonts w:eastAsiaTheme="minorHAnsi"/>
          <w:sz w:val="28"/>
          <w:szCs w:val="28"/>
          <w:lang w:eastAsia="en-US"/>
        </w:rPr>
        <w:t>і. Оның эволюциясының жасыл</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балдырлармен параллельдігі. Көбею жолдары, аса кең таралған өкілдері.</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b/>
          <w:bCs/>
          <w:sz w:val="28"/>
          <w:szCs w:val="28"/>
          <w:lang w:eastAsia="en-US"/>
        </w:rPr>
        <w:t xml:space="preserve">Жалтырауық сары балдырлар </w:t>
      </w:r>
      <w:r w:rsidRPr="00816E86">
        <w:rPr>
          <w:rFonts w:eastAsiaTheme="minorHAnsi"/>
          <w:sz w:val="28"/>
          <w:szCs w:val="28"/>
          <w:lang w:eastAsia="en-US"/>
        </w:rPr>
        <w:t>белі</w:t>
      </w:r>
      <w:proofErr w:type="gramStart"/>
      <w:r w:rsidRPr="00816E86">
        <w:rPr>
          <w:rFonts w:eastAsiaTheme="minorHAnsi"/>
          <w:sz w:val="28"/>
          <w:szCs w:val="28"/>
          <w:lang w:eastAsia="en-US"/>
        </w:rPr>
        <w:t>м</w:t>
      </w:r>
      <w:proofErr w:type="gramEnd"/>
      <w:r w:rsidRPr="00816E86">
        <w:rPr>
          <w:rFonts w:eastAsiaTheme="minorHAnsi"/>
          <w:sz w:val="28"/>
          <w:szCs w:val="28"/>
          <w:lang w:eastAsia="en-US"/>
        </w:rPr>
        <w:t>і. Диатомды балдырлар</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бөлімі. Клеткасының құрылысы, пигменттері, қор заттары; қ</w:t>
      </w:r>
      <w:proofErr w:type="gramStart"/>
      <w:r w:rsidRPr="00816E86">
        <w:rPr>
          <w:rFonts w:eastAsiaTheme="minorHAnsi"/>
          <w:sz w:val="28"/>
          <w:szCs w:val="28"/>
          <w:lang w:eastAsia="en-US"/>
        </w:rPr>
        <w:t>оз</w:t>
      </w:r>
      <w:proofErr w:type="gramEnd"/>
      <w:r w:rsidRPr="00816E86">
        <w:rPr>
          <w:rFonts w:eastAsiaTheme="minorHAnsi"/>
          <w:sz w:val="28"/>
          <w:szCs w:val="28"/>
          <w:lang w:eastAsia="en-US"/>
        </w:rPr>
        <w:t>ғалуы, кобсіоі.</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Жыныстық процесінің әртүрлі типтері. Пеннаттылар, Центрикалылар</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кластары; маңызды өкілдері, таралуы, экологиясы. Диатомдылардыц</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табиғаттағы және адам емі</w:t>
      </w:r>
      <w:proofErr w:type="gramStart"/>
      <w:r w:rsidRPr="00816E86">
        <w:rPr>
          <w:rFonts w:eastAsiaTheme="minorHAnsi"/>
          <w:sz w:val="28"/>
          <w:szCs w:val="28"/>
          <w:lang w:eastAsia="en-US"/>
        </w:rPr>
        <w:t>р</w:t>
      </w:r>
      <w:proofErr w:type="gramEnd"/>
      <w:r w:rsidRPr="00816E86">
        <w:rPr>
          <w:rFonts w:eastAsiaTheme="minorHAnsi"/>
          <w:sz w:val="28"/>
          <w:szCs w:val="28"/>
          <w:lang w:eastAsia="en-US"/>
        </w:rPr>
        <w:t>індегі маңызы. Диатомдылардың шығ</w:t>
      </w:r>
      <w:proofErr w:type="gramStart"/>
      <w:r w:rsidRPr="00816E86">
        <w:rPr>
          <w:rFonts w:eastAsiaTheme="minorHAnsi"/>
          <w:sz w:val="28"/>
          <w:szCs w:val="28"/>
          <w:lang w:eastAsia="en-US"/>
        </w:rPr>
        <w:t>у</w:t>
      </w:r>
      <w:proofErr w:type="gramEnd"/>
      <w:r w:rsidRPr="00816E86">
        <w:rPr>
          <w:rFonts w:eastAsiaTheme="minorHAnsi"/>
          <w:sz w:val="28"/>
          <w:szCs w:val="28"/>
          <w:lang w:eastAsia="en-US"/>
        </w:rPr>
        <w:t xml:space="preserve"> тегі.</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Қоңыр балдырлар бө</w:t>
      </w:r>
      <w:proofErr w:type="gramStart"/>
      <w:r w:rsidRPr="00816E86">
        <w:rPr>
          <w:rFonts w:eastAsiaTheme="minorHAnsi"/>
          <w:sz w:val="28"/>
          <w:szCs w:val="28"/>
          <w:lang w:eastAsia="en-US"/>
        </w:rPr>
        <w:t>л</w:t>
      </w:r>
      <w:proofErr w:type="gramEnd"/>
      <w:r w:rsidRPr="00816E86">
        <w:rPr>
          <w:rFonts w:eastAsiaTheme="minorHAnsi"/>
          <w:sz w:val="28"/>
          <w:szCs w:val="28"/>
          <w:lang w:eastAsia="en-US"/>
        </w:rPr>
        <w:t>імі. Талломының құрылысы, пигменттері, қор</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заттары, көбею жолдары. Феозооспоралылар класы: Эктакарпалылар,</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Сфацеллярлылар, Диктиоталар, Ламинариялар қатарлары. Циклоспоралылар</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класы: фукустар қатары. Қоңыр балдырлардың негізгі өкілдері, ядролық</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фазаларының жә</w:t>
      </w:r>
      <w:proofErr w:type="gramStart"/>
      <w:r w:rsidRPr="00816E86">
        <w:rPr>
          <w:rFonts w:eastAsiaTheme="minorHAnsi"/>
          <w:sz w:val="28"/>
          <w:szCs w:val="28"/>
          <w:lang w:eastAsia="en-US"/>
        </w:rPr>
        <w:t>не ұрпа</w:t>
      </w:r>
      <w:proofErr w:type="gramEnd"/>
      <w:r w:rsidRPr="00816E86">
        <w:rPr>
          <w:rFonts w:eastAsiaTheme="minorHAnsi"/>
          <w:sz w:val="28"/>
          <w:szCs w:val="28"/>
          <w:lang w:eastAsia="en-US"/>
        </w:rPr>
        <w:t>қ алмасуы. Қоңыр балдырлардың таралуы,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экологиясы, шаруашылықта қолданылуы,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b/>
          <w:bCs/>
          <w:sz w:val="28"/>
          <w:szCs w:val="28"/>
          <w:lang w:eastAsia="en-US"/>
        </w:rPr>
        <w:t xml:space="preserve">Қызыл балдырлар </w:t>
      </w:r>
      <w:r w:rsidRPr="00816E86">
        <w:rPr>
          <w:rFonts w:eastAsiaTheme="minorHAnsi"/>
          <w:sz w:val="28"/>
          <w:szCs w:val="28"/>
          <w:lang w:eastAsia="en-US"/>
        </w:rPr>
        <w:t>бө</w:t>
      </w:r>
      <w:proofErr w:type="gramStart"/>
      <w:r w:rsidRPr="00816E86">
        <w:rPr>
          <w:rFonts w:eastAsiaTheme="minorHAnsi"/>
          <w:sz w:val="28"/>
          <w:szCs w:val="28"/>
          <w:lang w:eastAsia="en-US"/>
        </w:rPr>
        <w:t>л</w:t>
      </w:r>
      <w:proofErr w:type="gramEnd"/>
      <w:r w:rsidRPr="00816E86">
        <w:rPr>
          <w:rFonts w:eastAsiaTheme="minorHAnsi"/>
          <w:sz w:val="28"/>
          <w:szCs w:val="28"/>
          <w:lang w:eastAsia="en-US"/>
        </w:rPr>
        <w:t>імі. Талломдары, олардың құрылысы,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пигменттері, көбеюі. Ядро фазалары мен ұрпақ алмасуы. Бангиевалылыр,</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Флоридеялылар кластары. Немалиондылар, Криптонемиялылар,</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Церамиялар қатарлары. Негізгі өкілдері. Қызыл балдырлардың таралуы,</w:t>
      </w:r>
    </w:p>
    <w:p w:rsidR="00816E86" w:rsidRPr="00816E86" w:rsidRDefault="00816E86" w:rsidP="00816E86">
      <w:pPr>
        <w:autoSpaceDE w:val="0"/>
        <w:autoSpaceDN w:val="0"/>
        <w:adjustRightInd w:val="0"/>
        <w:jc w:val="both"/>
        <w:rPr>
          <w:rFonts w:eastAsiaTheme="minorHAnsi"/>
          <w:sz w:val="28"/>
          <w:szCs w:val="28"/>
          <w:lang w:eastAsia="en-US"/>
        </w:rPr>
      </w:pPr>
      <w:r w:rsidRPr="00816E86">
        <w:rPr>
          <w:rFonts w:eastAsiaTheme="minorHAnsi"/>
          <w:sz w:val="28"/>
          <w:szCs w:val="28"/>
          <w:lang w:eastAsia="en-US"/>
        </w:rPr>
        <w:t>экологиясы және қолданылуы.</w:t>
      </w:r>
    </w:p>
    <w:sectPr w:rsidR="00816E86" w:rsidRPr="00816E86" w:rsidSect="00617BB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000" w:usb1="4000387A" w:usb2="0000002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816E86"/>
    <w:rsid w:val="00617BBC"/>
    <w:rsid w:val="00816E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6E8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696</Words>
  <Characters>3968</Characters>
  <Application>Microsoft Office Word</Application>
  <DocSecurity>0</DocSecurity>
  <Lines>33</Lines>
  <Paragraphs>9</Paragraphs>
  <ScaleCrop>false</ScaleCrop>
  <Company/>
  <LinksUpToDate>false</LinksUpToDate>
  <CharactersWithSpaces>4655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2021-01-23T05:30:00Z</dcterms:created>
  <dcterms:modified xsi:type="dcterms:W3CDTF">2021-01-23T05:33:00Z</dcterms:modified>
</cp:coreProperties>
</file>