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2C05" w:rsidRDefault="00B62C05" w:rsidP="00D85AB7">
      <w:pPr>
        <w:ind w:firstLine="709"/>
        <w:jc w:val="center"/>
        <w:rPr>
          <w:b/>
          <w:lang w:val="kk-KZ"/>
        </w:rPr>
      </w:pPr>
      <w:r>
        <w:rPr>
          <w:b/>
          <w:lang w:val="kk-KZ"/>
        </w:rPr>
        <w:t>11 – апта.</w:t>
      </w:r>
      <w:bookmarkStart w:id="0" w:name="_GoBack"/>
      <w:bookmarkEnd w:id="0"/>
    </w:p>
    <w:p w:rsidR="00536035" w:rsidRPr="00D85AB7" w:rsidRDefault="00536035" w:rsidP="00D85AB7">
      <w:pPr>
        <w:ind w:firstLine="709"/>
        <w:jc w:val="center"/>
        <w:rPr>
          <w:b/>
          <w:lang w:val="kk-KZ"/>
        </w:rPr>
      </w:pPr>
      <w:r w:rsidRPr="00D85AB7">
        <w:rPr>
          <w:b/>
          <w:lang w:val="kk-KZ"/>
        </w:rPr>
        <w:t>Жоғарғы ретті дербес туындылар.  Аралас туындылар туралы теоремалар</w:t>
      </w:r>
    </w:p>
    <w:p w:rsidR="00536035" w:rsidRPr="007E053B" w:rsidRDefault="00536035" w:rsidP="00E83AEC">
      <w:pPr>
        <w:ind w:firstLine="708"/>
        <w:jc w:val="both"/>
        <w:rPr>
          <w:lang w:val="kk-KZ"/>
        </w:rPr>
      </w:pPr>
      <w:r w:rsidRPr="007E053B">
        <w:rPr>
          <w:position w:val="-12"/>
        </w:rPr>
        <w:object w:dxaOrig="1259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pt;height:18.75pt" o:ole="" fillcolor="window">
            <v:imagedata r:id="rId9" o:title=""/>
          </v:shape>
          <o:OLEObject Type="Embed" ProgID="Equation.3" ShapeID="_x0000_i1025" DrawAspect="Content" ObjectID="_1672691625" r:id="rId10"/>
        </w:object>
      </w:r>
      <w:r w:rsidRPr="007E053B">
        <w:rPr>
          <w:lang w:val="kk-KZ"/>
        </w:rPr>
        <w:t xml:space="preserve"> функциясы беріліп, оның </w:t>
      </w:r>
      <w:r w:rsidRPr="007E053B">
        <w:rPr>
          <w:position w:val="-12"/>
        </w:rPr>
        <w:object w:dxaOrig="340" w:dyaOrig="380">
          <v:shape id="_x0000_i1026" type="#_x0000_t75" style="width:17.25pt;height:18.75pt" o:ole="" fillcolor="window">
            <v:imagedata r:id="rId11" o:title=""/>
          </v:shape>
          <o:OLEObject Type="Embed" ProgID="Equation.3" ShapeID="_x0000_i1026" DrawAspect="Content" ObjectID="_1672691626" r:id="rId12"/>
        </w:object>
      </w:r>
      <w:r w:rsidRPr="007E053B">
        <w:rPr>
          <w:lang w:val="kk-KZ"/>
        </w:rPr>
        <w:t xml:space="preserve"> және </w:t>
      </w:r>
      <w:r w:rsidRPr="007E053B">
        <w:rPr>
          <w:position w:val="-16"/>
        </w:rPr>
        <w:object w:dxaOrig="340" w:dyaOrig="419">
          <v:shape id="_x0000_i1027" type="#_x0000_t75" style="width:17.25pt;height:21pt" o:ole="" fillcolor="window">
            <v:imagedata r:id="rId13" o:title=""/>
          </v:shape>
          <o:OLEObject Type="Embed" ProgID="Equation.3" ShapeID="_x0000_i1027" DrawAspect="Content" ObjectID="_1672691627" r:id="rId14"/>
        </w:object>
      </w:r>
      <w:r w:rsidRPr="007E053B">
        <w:rPr>
          <w:lang w:val="kk-KZ"/>
        </w:rPr>
        <w:t xml:space="preserve"> дербес туындылары табылсын. </w:t>
      </w:r>
      <w:r w:rsidRPr="007E053B">
        <w:rPr>
          <w:position w:val="-12"/>
        </w:rPr>
        <w:object w:dxaOrig="340" w:dyaOrig="380">
          <v:shape id="_x0000_i1028" type="#_x0000_t75" style="width:17.25pt;height:18.75pt" o:ole="" fillcolor="window">
            <v:imagedata r:id="rId11" o:title=""/>
          </v:shape>
          <o:OLEObject Type="Embed" ProgID="Equation.3" ShapeID="_x0000_i1028" DrawAspect="Content" ObjectID="_1672691628" r:id="rId15"/>
        </w:object>
      </w:r>
      <w:r w:rsidRPr="007E053B">
        <w:rPr>
          <w:lang w:val="kk-KZ"/>
        </w:rPr>
        <w:t xml:space="preserve"> және </w:t>
      </w:r>
      <w:r w:rsidRPr="007E053B">
        <w:rPr>
          <w:position w:val="-16"/>
        </w:rPr>
        <w:object w:dxaOrig="340" w:dyaOrig="419">
          <v:shape id="_x0000_i1029" type="#_x0000_t75" style="width:17.25pt;height:21pt" o:ole="" fillcolor="window">
            <v:imagedata r:id="rId13" o:title=""/>
          </v:shape>
          <o:OLEObject Type="Embed" ProgID="Equation.3" ShapeID="_x0000_i1029" DrawAspect="Content" ObjectID="_1672691629" r:id="rId16"/>
        </w:object>
      </w:r>
      <w:r w:rsidRPr="007E053B">
        <w:rPr>
          <w:lang w:val="kk-KZ"/>
        </w:rPr>
        <w:t xml:space="preserve"> -тің тағы бір туындылары, егер олар табылса, берілген функцияның екінші ретті дербес туындылары деп аталады: </w:t>
      </w:r>
    </w:p>
    <w:p w:rsidR="00536035" w:rsidRPr="007E053B" w:rsidRDefault="00536035" w:rsidP="00E83AEC">
      <w:pPr>
        <w:jc w:val="both"/>
      </w:pPr>
      <w:r w:rsidRPr="007E053B">
        <w:rPr>
          <w:position w:val="-32"/>
        </w:rPr>
        <w:object w:dxaOrig="5620" w:dyaOrig="780">
          <v:shape id="_x0000_i1030" type="#_x0000_t75" style="width:252.75pt;height:36.75pt" o:ole="" fillcolor="window">
            <v:imagedata r:id="rId17" o:title=""/>
          </v:shape>
          <o:OLEObject Type="Embed" ProgID="Equation.3" ShapeID="_x0000_i1030" DrawAspect="Content" ObjectID="_1672691630" r:id="rId18"/>
        </w:object>
      </w:r>
      <w:r w:rsidRPr="007E053B">
        <w:t xml:space="preserve"> </w:t>
      </w:r>
      <w:r>
        <w:t xml:space="preserve"> </w:t>
      </w:r>
      <w:r w:rsidRPr="007E053B">
        <w:rPr>
          <w:position w:val="-34"/>
        </w:rPr>
        <w:object w:dxaOrig="5660" w:dyaOrig="820">
          <v:shape id="_x0000_i1031" type="#_x0000_t75" style="width:266.25pt;height:39pt" o:ole="" fillcolor="window">
            <v:imagedata r:id="rId19" o:title=""/>
          </v:shape>
          <o:OLEObject Type="Embed" ProgID="Equation.3" ShapeID="_x0000_i1031" DrawAspect="Content" ObjectID="_1672691631" r:id="rId20"/>
        </w:object>
      </w:r>
    </w:p>
    <w:p w:rsidR="00536035" w:rsidRPr="007E053B" w:rsidRDefault="00536035" w:rsidP="00E83AEC">
      <w:pPr>
        <w:jc w:val="both"/>
      </w:pPr>
      <w:r w:rsidRPr="007E053B">
        <w:rPr>
          <w:position w:val="-6"/>
        </w:rPr>
        <w:object w:dxaOrig="620" w:dyaOrig="300">
          <v:shape id="_x0000_i1032" type="#_x0000_t75" style="width:30.75pt;height:15pt" o:ole="" fillcolor="window">
            <v:imagedata r:id="rId21" o:title=""/>
          </v:shape>
          <o:OLEObject Type="Embed" ProgID="Equation.3" ShapeID="_x0000_i1032" DrawAspect="Content" ObjectID="_1672691632" r:id="rId22"/>
        </w:object>
      </w:r>
      <w:r w:rsidRPr="007E053B">
        <w:rPr>
          <w:lang w:val="kk-KZ"/>
        </w:rPr>
        <w:t xml:space="preserve"> ретті дербес туындыларды да осыған сәйкес табуға болады</w:t>
      </w:r>
      <w:r w:rsidRPr="007E053B">
        <w:t>.</w:t>
      </w:r>
    </w:p>
    <w:p w:rsidR="00536035" w:rsidRPr="007E053B" w:rsidRDefault="00536035" w:rsidP="00E83AEC">
      <w:pPr>
        <w:ind w:firstLine="708"/>
        <w:jc w:val="both"/>
      </w:pPr>
      <w:r w:rsidRPr="007E053B">
        <w:rPr>
          <w:b/>
        </w:rPr>
        <w:t xml:space="preserve">Теорема </w:t>
      </w:r>
      <w:r>
        <w:rPr>
          <w:b/>
          <w:lang w:val="kk-KZ"/>
        </w:rPr>
        <w:t>2</w:t>
      </w:r>
      <w:r w:rsidRPr="007E053B">
        <w:rPr>
          <w:b/>
        </w:rPr>
        <w:t xml:space="preserve">. </w:t>
      </w:r>
      <w:r w:rsidRPr="007E053B">
        <w:t>Е</w:t>
      </w:r>
      <w:r w:rsidRPr="007E053B">
        <w:rPr>
          <w:lang w:val="kk-KZ"/>
        </w:rPr>
        <w:t>гер</w:t>
      </w:r>
      <w:r w:rsidRPr="007E053B">
        <w:t xml:space="preserve"> </w:t>
      </w:r>
      <w:r w:rsidRPr="007E053B">
        <w:rPr>
          <w:position w:val="-12"/>
        </w:rPr>
        <w:object w:dxaOrig="1259" w:dyaOrig="380">
          <v:shape id="_x0000_i1033" type="#_x0000_t75" style="width:57pt;height:18.75pt" o:ole="" fillcolor="window">
            <v:imagedata r:id="rId9" o:title=""/>
          </v:shape>
          <o:OLEObject Type="Embed" ProgID="Equation.3" ShapeID="_x0000_i1033" DrawAspect="Content" ObjectID="_1672691633" r:id="rId23"/>
        </w:object>
      </w:r>
      <w:r w:rsidRPr="007E053B">
        <w:rPr>
          <w:lang w:val="kk-KZ"/>
        </w:rPr>
        <w:t xml:space="preserve"> функциясы мен </w:t>
      </w:r>
      <w:r w:rsidRPr="007E053B">
        <w:rPr>
          <w:position w:val="-16"/>
        </w:rPr>
        <w:object w:dxaOrig="1759" w:dyaOrig="420">
          <v:shape id="_x0000_i1034" type="#_x0000_t75" style="width:87pt;height:21pt" o:ole="" fillcolor="window">
            <v:imagedata r:id="rId24" o:title=""/>
          </v:shape>
          <o:OLEObject Type="Embed" ProgID="Equation.3" ShapeID="_x0000_i1034" DrawAspect="Content" ObjectID="_1672691634" r:id="rId25"/>
        </w:object>
      </w:r>
      <w:r w:rsidRPr="007E053B">
        <w:t xml:space="preserve"> </w:t>
      </w:r>
      <w:r w:rsidRPr="007E053B">
        <w:rPr>
          <w:lang w:val="kk-KZ"/>
        </w:rPr>
        <w:t xml:space="preserve">анықталған және </w:t>
      </w:r>
      <w:r w:rsidRPr="007E053B">
        <w:rPr>
          <w:position w:val="-12"/>
        </w:rPr>
        <w:object w:dxaOrig="1000" w:dyaOrig="380">
          <v:shape id="_x0000_i1035" type="#_x0000_t75" style="width:50.25pt;height:18.75pt" o:ole="" fillcolor="window">
            <v:imagedata r:id="rId26" o:title=""/>
          </v:shape>
          <o:OLEObject Type="Embed" ProgID="Equation.3" ShapeID="_x0000_i1035" DrawAspect="Content" ObjectID="_1672691635" r:id="rId27"/>
        </w:object>
      </w:r>
      <w:r w:rsidRPr="007E053B">
        <w:rPr>
          <w:lang w:val="kk-KZ"/>
        </w:rPr>
        <w:t xml:space="preserve"> нүктесінде және оның қандай да бір аймағында  үзіліссіз болса, онда бұл нүктеде </w:t>
      </w:r>
      <w:r w:rsidRPr="007E053B">
        <w:t xml:space="preserve"> </w:t>
      </w:r>
    </w:p>
    <w:p w:rsidR="00536035" w:rsidRPr="007E053B" w:rsidRDefault="00536035" w:rsidP="00E83AEC">
      <w:pPr>
        <w:jc w:val="center"/>
      </w:pPr>
      <w:r w:rsidRPr="007E053B">
        <w:rPr>
          <w:position w:val="-16"/>
        </w:rPr>
        <w:object w:dxaOrig="960" w:dyaOrig="420">
          <v:shape id="_x0000_i1036" type="#_x0000_t75" style="width:48pt;height:21pt" o:ole="" fillcolor="window">
            <v:imagedata r:id="rId28" o:title=""/>
          </v:shape>
          <o:OLEObject Type="Embed" ProgID="Equation.3" ShapeID="_x0000_i1036" DrawAspect="Content" ObjectID="_1672691636" r:id="rId29"/>
        </w:object>
      </w:r>
    </w:p>
    <w:p w:rsidR="00536035" w:rsidRPr="00A91AF9" w:rsidRDefault="00536035" w:rsidP="00E83AEC">
      <w:pPr>
        <w:ind w:firstLine="709"/>
        <w:jc w:val="both"/>
        <w:rPr>
          <w:lang w:val="kk-KZ"/>
        </w:rPr>
      </w:pPr>
    </w:p>
    <w:p w:rsidR="00536035" w:rsidRDefault="00536035" w:rsidP="00E83AEC">
      <w:pPr>
        <w:jc w:val="center"/>
        <w:rPr>
          <w:b/>
          <w:lang w:val="kk-KZ"/>
        </w:rPr>
      </w:pPr>
      <w:r w:rsidRPr="007E053B">
        <w:rPr>
          <w:b/>
          <w:lang w:val="kk-KZ"/>
        </w:rPr>
        <w:t>Т</w:t>
      </w:r>
      <w:r w:rsidRPr="00A91AF9">
        <w:rPr>
          <w:b/>
          <w:lang w:val="kk-KZ"/>
        </w:rPr>
        <w:t>олы</w:t>
      </w:r>
      <w:r w:rsidRPr="007E053B">
        <w:rPr>
          <w:b/>
          <w:lang w:val="kk-KZ"/>
        </w:rPr>
        <w:t>қ</w:t>
      </w:r>
      <w:r w:rsidRPr="00A91AF9">
        <w:rPr>
          <w:b/>
          <w:lang w:val="kk-KZ"/>
        </w:rPr>
        <w:t xml:space="preserve"> дифференциал</w:t>
      </w:r>
    </w:p>
    <w:p w:rsidR="00536035" w:rsidRPr="007E053B" w:rsidRDefault="00536035" w:rsidP="00182BD2">
      <w:pPr>
        <w:ind w:firstLine="567"/>
        <w:jc w:val="both"/>
        <w:rPr>
          <w:lang w:val="kk-KZ"/>
        </w:rPr>
      </w:pPr>
      <w:r>
        <w:rPr>
          <w:b/>
          <w:lang w:val="kk-KZ"/>
        </w:rPr>
        <w:t>А</w:t>
      </w:r>
      <w:r w:rsidRPr="00A91AF9">
        <w:rPr>
          <w:b/>
          <w:lang w:val="kk-KZ"/>
        </w:rPr>
        <w:t>нықтама</w:t>
      </w:r>
      <w:r w:rsidRPr="00E83AEC">
        <w:rPr>
          <w:b/>
          <w:lang w:val="kk-KZ"/>
        </w:rPr>
        <w:t xml:space="preserve"> </w:t>
      </w:r>
      <w:r>
        <w:rPr>
          <w:b/>
          <w:lang w:val="kk-KZ"/>
        </w:rPr>
        <w:t>9</w:t>
      </w:r>
      <w:r w:rsidRPr="00E83AEC">
        <w:rPr>
          <w:b/>
          <w:lang w:val="kk-KZ"/>
        </w:rPr>
        <w:t>.</w:t>
      </w:r>
      <w:r w:rsidRPr="00E83AEC">
        <w:rPr>
          <w:lang w:val="kk-KZ"/>
        </w:rPr>
        <w:t xml:space="preserve"> </w:t>
      </w:r>
      <w:r w:rsidRPr="007E053B">
        <w:rPr>
          <w:position w:val="-12"/>
        </w:rPr>
        <w:object w:dxaOrig="1259" w:dyaOrig="380">
          <v:shape id="_x0000_i1037" type="#_x0000_t75" style="width:63pt;height:18.75pt" o:ole="" fillcolor="window">
            <v:imagedata r:id="rId9" o:title=""/>
          </v:shape>
          <o:OLEObject Type="Embed" ProgID="Equation.3" ShapeID="_x0000_i1037" DrawAspect="Content" ObjectID="_1672691637" r:id="rId30"/>
        </w:object>
      </w:r>
      <w:r w:rsidRPr="007E053B">
        <w:rPr>
          <w:lang w:val="kk-KZ"/>
        </w:rPr>
        <w:t xml:space="preserve"> функциясы</w:t>
      </w:r>
      <w:r>
        <w:rPr>
          <w:lang w:val="kk-KZ"/>
        </w:rPr>
        <w:t>ның</w:t>
      </w:r>
      <w:r w:rsidRPr="007E053B">
        <w:rPr>
          <w:lang w:val="kk-KZ"/>
        </w:rPr>
        <w:t xml:space="preserve"> дифференциал</w:t>
      </w:r>
      <w:r>
        <w:rPr>
          <w:lang w:val="kk-KZ"/>
        </w:rPr>
        <w:t>ы</w:t>
      </w:r>
      <w:r w:rsidRPr="007E053B">
        <w:rPr>
          <w:lang w:val="kk-KZ"/>
        </w:rPr>
        <w:t xml:space="preserve"> былай белгіленеді </w:t>
      </w:r>
      <w:r w:rsidRPr="007E053B">
        <w:rPr>
          <w:position w:val="-12"/>
        </w:rPr>
        <w:object w:dxaOrig="2180" w:dyaOrig="380">
          <v:shape id="_x0000_i1038" type="#_x0000_t75" style="width:93pt;height:15.75pt" o:ole="" fillcolor="window">
            <v:imagedata r:id="rId31" o:title=""/>
          </v:shape>
          <o:OLEObject Type="Embed" ProgID="Equation.3" ShapeID="_x0000_i1038" DrawAspect="Content" ObjectID="_1672691638" r:id="rId32"/>
        </w:object>
      </w:r>
      <w:r w:rsidRPr="007E053B">
        <w:rPr>
          <w:lang w:val="kk-KZ"/>
        </w:rPr>
        <w:t>:</w:t>
      </w:r>
    </w:p>
    <w:p w:rsidR="00536035" w:rsidRPr="007E053B" w:rsidRDefault="002416DD" w:rsidP="00182BD2">
      <w:pPr>
        <w:ind w:firstLine="567"/>
        <w:jc w:val="center"/>
      </w:pPr>
      <w:r w:rsidRPr="002416DD">
        <w:rPr>
          <w:position w:val="-30"/>
        </w:rPr>
        <w:object w:dxaOrig="1860" w:dyaOrig="680">
          <v:shape id="_x0000_i1039" type="#_x0000_t75" style="width:81.75pt;height:30pt" o:ole="" fillcolor="window">
            <v:imagedata r:id="rId33" o:title=""/>
          </v:shape>
          <o:OLEObject Type="Embed" ProgID="Equation.3" ShapeID="_x0000_i1039" DrawAspect="Content" ObjectID="_1672691639" r:id="rId34"/>
        </w:object>
      </w:r>
    </w:p>
    <w:p w:rsidR="00536035" w:rsidRPr="007E053B" w:rsidRDefault="00536035" w:rsidP="00E83AEC">
      <w:pPr>
        <w:jc w:val="both"/>
        <w:rPr>
          <w:lang w:val="kk-KZ"/>
        </w:rPr>
      </w:pPr>
    </w:p>
    <w:p w:rsidR="00536035" w:rsidRPr="00D85AB7" w:rsidRDefault="00536035" w:rsidP="00D85AB7">
      <w:pPr>
        <w:pStyle w:val="23"/>
        <w:spacing w:line="240" w:lineRule="auto"/>
        <w:ind w:left="0" w:firstLine="709"/>
        <w:jc w:val="center"/>
        <w:rPr>
          <w:b/>
          <w:lang w:val="kk-KZ"/>
        </w:rPr>
      </w:pPr>
      <w:r w:rsidRPr="00D85AB7">
        <w:rPr>
          <w:b/>
          <w:lang w:val="kk-KZ"/>
        </w:rPr>
        <w:t>Жоғарғы ретті  толық дифференциалдар</w:t>
      </w:r>
    </w:p>
    <w:p w:rsidR="00536035" w:rsidRPr="00613626" w:rsidRDefault="00536035" w:rsidP="00E83AEC">
      <w:pPr>
        <w:pStyle w:val="23"/>
        <w:spacing w:line="240" w:lineRule="auto"/>
        <w:ind w:left="0" w:firstLine="720"/>
        <w:rPr>
          <w:lang w:val="kk-KZ"/>
        </w:rPr>
      </w:pPr>
      <w:r>
        <w:rPr>
          <w:lang w:val="kk-KZ"/>
        </w:rPr>
        <w:t>Ж</w:t>
      </w:r>
      <w:r w:rsidRPr="007E053B">
        <w:rPr>
          <w:lang w:val="kk-KZ"/>
        </w:rPr>
        <w:t>оғарғы ретті дербес  дифференциалдар (символдық формуласы</w:t>
      </w:r>
      <w:r>
        <w:rPr>
          <w:lang w:val="kk-KZ"/>
        </w:rPr>
        <w:t>)</w:t>
      </w:r>
      <w:r w:rsidRPr="007E053B">
        <w:rPr>
          <w:lang w:val="kk-KZ"/>
        </w:rPr>
        <w:t xml:space="preserve"> </w:t>
      </w:r>
      <w:r>
        <w:rPr>
          <w:lang w:val="kk-KZ"/>
        </w:rPr>
        <w:t xml:space="preserve">мына формула бойынша есептеледі: </w:t>
      </w:r>
      <w:r w:rsidRPr="007E053B">
        <w:rPr>
          <w:position w:val="-34"/>
          <w:lang w:val="en-US"/>
        </w:rPr>
        <w:object w:dxaOrig="2780" w:dyaOrig="880">
          <v:shape id="_x0000_i1040" type="#_x0000_t75" style="width:123.75pt;height:39.75pt" o:ole="" fillcolor="window">
            <v:imagedata r:id="rId35" o:title=""/>
          </v:shape>
          <o:OLEObject Type="Embed" ProgID="Equation.3" ShapeID="_x0000_i1040" DrawAspect="Content" ObjectID="_1672691640" r:id="rId36"/>
        </w:object>
      </w:r>
      <w:r w:rsidRPr="00613626">
        <w:rPr>
          <w:lang w:val="kk-KZ"/>
        </w:rPr>
        <w:t>.</w:t>
      </w:r>
    </w:p>
    <w:p w:rsidR="00536035" w:rsidRPr="00CC1568" w:rsidRDefault="00536035" w:rsidP="004E7C55">
      <w:pPr>
        <w:pStyle w:val="af1"/>
        <w:ind w:left="0"/>
        <w:jc w:val="center"/>
        <w:rPr>
          <w:b/>
          <w:lang w:val="kk-KZ"/>
        </w:rPr>
      </w:pPr>
      <w:r w:rsidRPr="00CC1568">
        <w:rPr>
          <w:b/>
          <w:lang w:val="kk-KZ"/>
        </w:rPr>
        <w:t>Функцияның экстремумы</w:t>
      </w:r>
    </w:p>
    <w:p w:rsidR="00536035" w:rsidRPr="007E053B" w:rsidRDefault="00536035" w:rsidP="00E83AEC">
      <w:pPr>
        <w:ind w:firstLine="709"/>
        <w:jc w:val="both"/>
        <w:rPr>
          <w:lang w:val="kk-KZ"/>
        </w:rPr>
      </w:pPr>
      <w:r w:rsidRPr="008625DE">
        <w:rPr>
          <w:b/>
          <w:iCs/>
          <w:lang w:val="kk-KZ"/>
        </w:rPr>
        <w:t>Анықтама 1</w:t>
      </w:r>
      <w:r>
        <w:rPr>
          <w:b/>
          <w:iCs/>
          <w:lang w:val="kk-KZ"/>
        </w:rPr>
        <w:t>0</w:t>
      </w:r>
      <w:r w:rsidRPr="008625DE">
        <w:rPr>
          <w:b/>
          <w:iCs/>
          <w:lang w:val="kk-KZ"/>
        </w:rPr>
        <w:t>.</w:t>
      </w:r>
      <w:r w:rsidRPr="007E053B">
        <w:rPr>
          <w:i/>
          <w:iCs/>
          <w:lang w:val="kk-KZ"/>
        </w:rPr>
        <w:t xml:space="preserve"> </w:t>
      </w:r>
      <w:r w:rsidRPr="007E053B">
        <w:rPr>
          <w:position w:val="-12"/>
        </w:rPr>
        <w:object w:dxaOrig="1300" w:dyaOrig="360">
          <v:shape id="_x0000_i1041" type="#_x0000_t75" style="width:65.25pt;height:18pt" o:ole="" fillcolor="window">
            <v:imagedata r:id="rId37" o:title=""/>
          </v:shape>
          <o:OLEObject Type="Embed" ProgID="Equation.3" ShapeID="_x0000_i1041" DrawAspect="Content" ObjectID="_1672691641" r:id="rId38"/>
        </w:object>
      </w:r>
      <w:r w:rsidRPr="007E053B">
        <w:rPr>
          <w:lang w:val="kk-KZ"/>
        </w:rPr>
        <w:t xml:space="preserve"> функциясының </w:t>
      </w:r>
      <w:r w:rsidRPr="007E053B">
        <w:rPr>
          <w:position w:val="-12"/>
        </w:rPr>
        <w:object w:dxaOrig="840" w:dyaOrig="360">
          <v:shape id="_x0000_i1042" type="#_x0000_t75" style="width:42pt;height:18pt" o:ole="" fillcolor="window">
            <v:imagedata r:id="rId39" o:title=""/>
          </v:shape>
          <o:OLEObject Type="Embed" ProgID="Equation.3" ShapeID="_x0000_i1042" DrawAspect="Content" ObjectID="_1672691642" r:id="rId40"/>
        </w:object>
      </w:r>
      <w:r w:rsidRPr="007E053B">
        <w:rPr>
          <w:lang w:val="kk-KZ"/>
        </w:rPr>
        <w:t xml:space="preserve"> нүктесінде </w:t>
      </w:r>
      <w:r w:rsidRPr="007E053B">
        <w:rPr>
          <w:position w:val="-12"/>
        </w:rPr>
        <w:object w:dxaOrig="860" w:dyaOrig="360">
          <v:shape id="_x0000_i1043" type="#_x0000_t75" style="width:42.75pt;height:18pt" o:ole="" fillcolor="window">
            <v:imagedata r:id="rId41" o:title=""/>
          </v:shape>
          <o:OLEObject Type="Embed" ProgID="Equation.3" ShapeID="_x0000_i1043" DrawAspect="Content" ObjectID="_1672691643" r:id="rId42"/>
        </w:object>
      </w:r>
      <w:r w:rsidRPr="007E053B">
        <w:rPr>
          <w:lang w:val="kk-KZ"/>
        </w:rPr>
        <w:t xml:space="preserve"> </w:t>
      </w:r>
      <w:r w:rsidRPr="00B80766">
        <w:rPr>
          <w:lang w:val="kk-KZ"/>
        </w:rPr>
        <w:t>максимумы (минимумы)</w:t>
      </w:r>
      <w:r w:rsidRPr="007E053B">
        <w:rPr>
          <w:lang w:val="kk-KZ"/>
        </w:rPr>
        <w:t xml:space="preserve"> бар деп айтамыз, егер  барлық </w:t>
      </w:r>
      <w:r w:rsidRPr="007E053B">
        <w:rPr>
          <w:position w:val="-4"/>
        </w:rPr>
        <w:object w:dxaOrig="260" w:dyaOrig="280">
          <v:shape id="_x0000_i1044" type="#_x0000_t75" style="width:12.75pt;height:14.25pt" o:ole="" fillcolor="window">
            <v:imagedata r:id="rId43" o:title=""/>
          </v:shape>
          <o:OLEObject Type="Embed" ProgID="Equation.3" ShapeID="_x0000_i1044" DrawAspect="Content" ObjectID="_1672691644" r:id="rId44"/>
        </w:object>
      </w:r>
      <w:r w:rsidRPr="007E053B">
        <w:rPr>
          <w:lang w:val="kk-KZ"/>
        </w:rPr>
        <w:t xml:space="preserve">-дан өзге </w:t>
      </w:r>
      <w:r w:rsidRPr="007E053B">
        <w:rPr>
          <w:position w:val="-12"/>
        </w:rPr>
        <w:object w:dxaOrig="940" w:dyaOrig="380">
          <v:shape id="_x0000_i1045" type="#_x0000_t75" style="width:47.25pt;height:18.75pt" o:ole="" fillcolor="window">
            <v:imagedata r:id="rId45" o:title=""/>
          </v:shape>
          <o:OLEObject Type="Embed" ProgID="Equation.3" ShapeID="_x0000_i1045" DrawAspect="Content" ObjectID="_1672691645" r:id="rId46"/>
        </w:object>
      </w:r>
      <w:r w:rsidRPr="007E053B">
        <w:rPr>
          <w:lang w:val="kk-KZ"/>
        </w:rPr>
        <w:t xml:space="preserve"> нүктелері үшін </w:t>
      </w:r>
      <w:r w:rsidRPr="007E053B">
        <w:rPr>
          <w:position w:val="-4"/>
        </w:rPr>
        <w:object w:dxaOrig="260" w:dyaOrig="280">
          <v:shape id="_x0000_i1046" type="#_x0000_t75" style="width:12.75pt;height:14.25pt" o:ole="" fillcolor="window">
            <v:imagedata r:id="rId47" o:title=""/>
          </v:shape>
          <o:OLEObject Type="Embed" ProgID="Equation.3" ShapeID="_x0000_i1046" DrawAspect="Content" ObjectID="_1672691646" r:id="rId48"/>
        </w:object>
      </w:r>
      <w:r w:rsidRPr="007E053B">
        <w:rPr>
          <w:lang w:val="kk-KZ"/>
        </w:rPr>
        <w:t xml:space="preserve"> нүктесінің жеткілікті аз аймағында </w:t>
      </w:r>
      <w:r w:rsidRPr="007E053B">
        <w:rPr>
          <w:position w:val="-12"/>
        </w:rPr>
        <w:object w:dxaOrig="1939" w:dyaOrig="360">
          <v:shape id="_x0000_i1047" type="#_x0000_t75" style="width:96pt;height:18pt" o:ole="" fillcolor="window">
            <v:imagedata r:id="rId49" o:title=""/>
          </v:shape>
          <o:OLEObject Type="Embed" ProgID="Equation.3" ShapeID="_x0000_i1047" DrawAspect="Content" ObjectID="_1672691647" r:id="rId50"/>
        </w:object>
      </w:r>
      <w:r w:rsidRPr="007E053B">
        <w:rPr>
          <w:lang w:val="kk-KZ"/>
        </w:rPr>
        <w:t xml:space="preserve"> теңсіздігі орындалса (немесе сәйкесінше </w:t>
      </w:r>
      <w:r w:rsidRPr="007E053B">
        <w:rPr>
          <w:position w:val="-12"/>
        </w:rPr>
        <w:object w:dxaOrig="1939" w:dyaOrig="360">
          <v:shape id="_x0000_i1048" type="#_x0000_t75" style="width:87pt;height:18pt" o:ole="" fillcolor="window">
            <v:imagedata r:id="rId51" o:title=""/>
          </v:shape>
          <o:OLEObject Type="Embed" ProgID="Equation.3" ShapeID="_x0000_i1048" DrawAspect="Content" ObjectID="_1672691648" r:id="rId52"/>
        </w:object>
      </w:r>
      <w:r w:rsidRPr="007E053B">
        <w:rPr>
          <w:lang w:val="kk-KZ"/>
        </w:rPr>
        <w:t>). Функцияның м</w:t>
      </w:r>
      <w:r w:rsidRPr="007E053B">
        <w:t>аксимум</w:t>
      </w:r>
      <w:r w:rsidRPr="007E053B">
        <w:rPr>
          <w:lang w:val="kk-KZ"/>
        </w:rPr>
        <w:t>ы немесе м</w:t>
      </w:r>
      <w:r w:rsidRPr="007E053B">
        <w:t>инимум</w:t>
      </w:r>
      <w:r w:rsidRPr="007E053B">
        <w:rPr>
          <w:lang w:val="kk-KZ"/>
        </w:rPr>
        <w:t xml:space="preserve">ы осы </w:t>
      </w:r>
      <w:r w:rsidRPr="007E053B">
        <w:t xml:space="preserve"> функци</w:t>
      </w:r>
      <w:r w:rsidRPr="007E053B">
        <w:rPr>
          <w:lang w:val="kk-KZ"/>
        </w:rPr>
        <w:t xml:space="preserve">яның </w:t>
      </w:r>
      <w:r w:rsidRPr="007E053B">
        <w:t xml:space="preserve"> </w:t>
      </w:r>
      <w:r w:rsidRPr="008625DE">
        <w:t>экстремум</w:t>
      </w:r>
      <w:r w:rsidRPr="008625DE">
        <w:rPr>
          <w:lang w:val="kk-KZ"/>
        </w:rPr>
        <w:t xml:space="preserve">дары </w:t>
      </w:r>
      <w:r w:rsidRPr="007E053B">
        <w:rPr>
          <w:lang w:val="kk-KZ"/>
        </w:rPr>
        <w:t>деп аталады</w:t>
      </w:r>
      <w:r w:rsidRPr="007E053B">
        <w:t>.</w:t>
      </w:r>
    </w:p>
    <w:p w:rsidR="00536035" w:rsidRPr="00FB18E7" w:rsidRDefault="00536035" w:rsidP="00E83AEC">
      <w:pPr>
        <w:rPr>
          <w:b/>
          <w:i/>
        </w:rPr>
      </w:pPr>
      <w:r w:rsidRPr="00FB18E7">
        <w:rPr>
          <w:b/>
          <w:i/>
          <w:lang w:val="kk-KZ"/>
        </w:rPr>
        <w:t>Экстремумның қажетті шарты:</w:t>
      </w:r>
      <w:r w:rsidRPr="00FB18E7">
        <w:rPr>
          <w:b/>
          <w:i/>
        </w:rPr>
        <w:t xml:space="preserve"> </w:t>
      </w:r>
    </w:p>
    <w:p w:rsidR="00536035" w:rsidRPr="007E053B" w:rsidRDefault="00536035" w:rsidP="00E83AEC">
      <w:pPr>
        <w:ind w:firstLine="708"/>
        <w:jc w:val="both"/>
        <w:rPr>
          <w:lang w:val="kk-KZ"/>
        </w:rPr>
      </w:pPr>
      <w:r w:rsidRPr="00B80766">
        <w:rPr>
          <w:b/>
          <w:iCs/>
          <w:lang w:val="kk-KZ"/>
        </w:rPr>
        <w:t xml:space="preserve">Анықтама </w:t>
      </w:r>
      <w:r>
        <w:rPr>
          <w:b/>
          <w:iCs/>
          <w:lang w:val="kk-KZ"/>
        </w:rPr>
        <w:t>11</w:t>
      </w:r>
      <w:r w:rsidRPr="00B80766">
        <w:rPr>
          <w:b/>
          <w:iCs/>
        </w:rPr>
        <w:t>.</w:t>
      </w:r>
      <w:r w:rsidRPr="007E053B">
        <w:rPr>
          <w:b/>
          <w:i/>
          <w:iCs/>
          <w:lang w:val="kk-KZ"/>
        </w:rPr>
        <w:t xml:space="preserve"> </w:t>
      </w:r>
      <w:r w:rsidRPr="007E053B">
        <w:rPr>
          <w:lang w:val="kk-KZ"/>
        </w:rPr>
        <w:t xml:space="preserve">Дифференциалданатын </w:t>
      </w:r>
      <w:r w:rsidRPr="007E053B">
        <w:rPr>
          <w:position w:val="-12"/>
        </w:rPr>
        <w:object w:dxaOrig="880" w:dyaOrig="360">
          <v:shape id="_x0000_i1049" type="#_x0000_t75" style="width:44.25pt;height:18pt" o:ole="" fillcolor="window">
            <v:imagedata r:id="rId53" o:title=""/>
          </v:shape>
          <o:OLEObject Type="Embed" ProgID="Equation.3" ShapeID="_x0000_i1049" DrawAspect="Content" ObjectID="_1672691649" r:id="rId54"/>
        </w:object>
      </w:r>
      <w:r w:rsidRPr="007E053B">
        <w:rPr>
          <w:lang w:val="kk-KZ"/>
        </w:rPr>
        <w:t xml:space="preserve"> функциясының экстремумы болатын (</w:t>
      </w:r>
      <w:r w:rsidRPr="007E053B">
        <w:rPr>
          <w:position w:val="-12"/>
        </w:rPr>
        <w:object w:dxaOrig="560" w:dyaOrig="360">
          <v:shape id="_x0000_i1050" type="#_x0000_t75" style="width:27.75pt;height:18pt" o:ole="" fillcolor="window">
            <v:imagedata r:id="rId55" o:title=""/>
          </v:shape>
          <o:OLEObject Type="Embed" ProgID="Equation.3" ShapeID="_x0000_i1050" DrawAspect="Content" ObjectID="_1672691650" r:id="rId56"/>
        </w:object>
      </w:r>
      <w:r w:rsidRPr="007E053B">
        <w:rPr>
          <w:lang w:val="kk-KZ"/>
        </w:rPr>
        <w:t xml:space="preserve">  нүктесі кризистік нүкте деп аталады. Ол төмендегі теңдеулер жүйесін шешу жолымен табылады:</w:t>
      </w:r>
    </w:p>
    <w:p w:rsidR="00536035" w:rsidRPr="007E053B" w:rsidRDefault="00536035" w:rsidP="00E83AEC">
      <w:pPr>
        <w:ind w:firstLine="360"/>
        <w:jc w:val="right"/>
        <w:rPr>
          <w:lang w:val="kk-KZ"/>
        </w:rPr>
      </w:pPr>
      <w:r w:rsidRPr="007E053B">
        <w:rPr>
          <w:lang w:val="kk-KZ"/>
        </w:rPr>
        <w:t xml:space="preserve">                                  </w:t>
      </w:r>
      <w:r w:rsidRPr="007E053B">
        <w:rPr>
          <w:position w:val="-16"/>
        </w:rPr>
        <w:object w:dxaOrig="2880" w:dyaOrig="420">
          <v:shape id="_x0000_i1051" type="#_x0000_t75" style="width:2in;height:21pt" o:ole="" fillcolor="window">
            <v:imagedata r:id="rId57" o:title=""/>
          </v:shape>
          <o:OLEObject Type="Embed" ProgID="Equation.3" ShapeID="_x0000_i1051" DrawAspect="Content" ObjectID="_1672691651" r:id="rId58"/>
        </w:object>
      </w:r>
      <w:r w:rsidRPr="007E053B">
        <w:rPr>
          <w:lang w:val="kk-KZ"/>
        </w:rPr>
        <w:t xml:space="preserve">                               </w:t>
      </w:r>
      <w:r>
        <w:rPr>
          <w:lang w:val="kk-KZ"/>
        </w:rPr>
        <w:t xml:space="preserve">            </w:t>
      </w:r>
      <w:r w:rsidRPr="007E053B">
        <w:rPr>
          <w:lang w:val="kk-KZ"/>
        </w:rPr>
        <w:t xml:space="preserve">                 (</w:t>
      </w:r>
      <w:r>
        <w:rPr>
          <w:lang w:val="kk-KZ"/>
        </w:rPr>
        <w:t>2</w:t>
      </w:r>
      <w:r w:rsidRPr="007E053B">
        <w:rPr>
          <w:lang w:val="kk-KZ"/>
        </w:rPr>
        <w:t>)</w:t>
      </w:r>
    </w:p>
    <w:p w:rsidR="00536035" w:rsidRPr="007E053B" w:rsidRDefault="00536035" w:rsidP="00E83AEC">
      <w:pPr>
        <w:jc w:val="both"/>
        <w:rPr>
          <w:lang w:val="kk-KZ"/>
        </w:rPr>
      </w:pPr>
      <w:r w:rsidRPr="007E053B">
        <w:rPr>
          <w:lang w:val="kk-KZ"/>
        </w:rPr>
        <w:t>(</w:t>
      </w:r>
      <w:r>
        <w:rPr>
          <w:lang w:val="kk-KZ"/>
        </w:rPr>
        <w:t>2</w:t>
      </w:r>
      <w:r w:rsidRPr="007E053B">
        <w:rPr>
          <w:lang w:val="kk-KZ"/>
        </w:rPr>
        <w:t xml:space="preserve">)  жүйесі  </w:t>
      </w:r>
      <w:r w:rsidRPr="007E053B">
        <w:rPr>
          <w:position w:val="-10"/>
        </w:rPr>
        <w:object w:dxaOrig="1240" w:dyaOrig="320">
          <v:shape id="_x0000_i1052" type="#_x0000_t75" style="width:62.25pt;height:15.75pt" o:ole="" fillcolor="window">
            <v:imagedata r:id="rId59" o:title=""/>
          </v:shape>
          <o:OLEObject Type="Embed" ProgID="Equation.3" ShapeID="_x0000_i1052" DrawAspect="Content" ObjectID="_1672691652" r:id="rId60"/>
        </w:object>
      </w:r>
      <w:r w:rsidRPr="007E053B">
        <w:rPr>
          <w:lang w:val="kk-KZ"/>
        </w:rPr>
        <w:t xml:space="preserve"> теңдеуіне эквивалентті.</w:t>
      </w:r>
    </w:p>
    <w:p w:rsidR="00536035" w:rsidRPr="007E053B" w:rsidRDefault="00536035" w:rsidP="00E83AEC">
      <w:pPr>
        <w:jc w:val="both"/>
        <w:rPr>
          <w:lang w:val="kk-KZ"/>
        </w:rPr>
      </w:pPr>
      <w:r w:rsidRPr="007E053B">
        <w:rPr>
          <w:lang w:val="kk-KZ"/>
        </w:rPr>
        <w:t xml:space="preserve">Жалпы жағдайда, </w:t>
      </w:r>
      <w:r w:rsidRPr="007E053B">
        <w:rPr>
          <w:position w:val="-12"/>
        </w:rPr>
        <w:object w:dxaOrig="880" w:dyaOrig="360">
          <v:shape id="_x0000_i1053" type="#_x0000_t75" style="width:44.25pt;height:18pt" o:ole="" fillcolor="window">
            <v:imagedata r:id="rId61" o:title=""/>
          </v:shape>
          <o:OLEObject Type="Embed" ProgID="Equation.3" ShapeID="_x0000_i1053" DrawAspect="Content" ObjectID="_1672691653" r:id="rId62"/>
        </w:object>
      </w:r>
      <w:r w:rsidRPr="007E053B">
        <w:rPr>
          <w:lang w:val="kk-KZ"/>
        </w:rPr>
        <w:t xml:space="preserve"> функциясының  </w:t>
      </w:r>
      <w:r w:rsidRPr="007E053B">
        <w:rPr>
          <w:position w:val="-12"/>
        </w:rPr>
        <w:object w:dxaOrig="840" w:dyaOrig="360">
          <v:shape id="_x0000_i1054" type="#_x0000_t75" style="width:42pt;height:18pt" o:ole="" fillcolor="window">
            <v:imagedata r:id="rId63" o:title=""/>
          </v:shape>
          <o:OLEObject Type="Embed" ProgID="Equation.3" ShapeID="_x0000_i1054" DrawAspect="Content" ObjectID="_1672691654" r:id="rId64"/>
        </w:object>
      </w:r>
      <w:r w:rsidRPr="007E053B">
        <w:rPr>
          <w:lang w:val="kk-KZ"/>
        </w:rPr>
        <w:t xml:space="preserve"> экстремум нүктесінде не </w:t>
      </w:r>
      <w:r w:rsidRPr="007E053B">
        <w:rPr>
          <w:position w:val="-12"/>
        </w:rPr>
        <w:object w:dxaOrig="1419" w:dyaOrig="360">
          <v:shape id="_x0000_i1055" type="#_x0000_t75" style="width:71.25pt;height:18pt" o:ole="" fillcolor="window">
            <v:imagedata r:id="rId65" o:title=""/>
          </v:shape>
          <o:OLEObject Type="Embed" ProgID="Equation.3" ShapeID="_x0000_i1055" DrawAspect="Content" ObjectID="_1672691655" r:id="rId66"/>
        </w:object>
      </w:r>
      <w:r w:rsidRPr="007E053B">
        <w:rPr>
          <w:lang w:val="kk-KZ"/>
        </w:rPr>
        <w:t xml:space="preserve"> не </w:t>
      </w:r>
      <w:r w:rsidRPr="007E053B">
        <w:rPr>
          <w:position w:val="-12"/>
        </w:rPr>
        <w:object w:dxaOrig="940" w:dyaOrig="360">
          <v:shape id="_x0000_i1056" type="#_x0000_t75" style="width:47.25pt;height:18pt" o:ole="" fillcolor="window">
            <v:imagedata r:id="rId67" o:title=""/>
          </v:shape>
          <o:OLEObject Type="Embed" ProgID="Equation.3" ShapeID="_x0000_i1056" DrawAspect="Content" ObjectID="_1672691656" r:id="rId68"/>
        </w:object>
      </w:r>
      <w:r w:rsidRPr="007E053B">
        <w:rPr>
          <w:lang w:val="kk-KZ"/>
        </w:rPr>
        <w:t xml:space="preserve">  табылмайды.</w:t>
      </w:r>
    </w:p>
    <w:p w:rsidR="00536035" w:rsidRPr="00FB18E7" w:rsidRDefault="00536035" w:rsidP="00E83AEC">
      <w:pPr>
        <w:rPr>
          <w:b/>
          <w:i/>
          <w:lang w:val="kk-KZ"/>
        </w:rPr>
      </w:pPr>
      <w:r w:rsidRPr="00FB18E7">
        <w:rPr>
          <w:b/>
          <w:i/>
          <w:lang w:val="kk-KZ"/>
        </w:rPr>
        <w:t>Экстремумның жеткілікті шарты:</w:t>
      </w:r>
    </w:p>
    <w:p w:rsidR="00536035" w:rsidRPr="007E053B" w:rsidRDefault="00536035" w:rsidP="00E83AEC">
      <w:pPr>
        <w:ind w:firstLine="708"/>
        <w:jc w:val="both"/>
        <w:rPr>
          <w:lang w:val="kk-KZ"/>
        </w:rPr>
      </w:pPr>
      <w:r w:rsidRPr="007E053B">
        <w:rPr>
          <w:position w:val="-16"/>
        </w:rPr>
        <w:object w:dxaOrig="2579" w:dyaOrig="420">
          <v:shape id="_x0000_i1057" type="#_x0000_t75" style="width:129pt;height:21pt" o:ole="" fillcolor="window">
            <v:imagedata r:id="rId69" o:title=""/>
          </v:shape>
          <o:OLEObject Type="Embed" ProgID="Equation.3" ShapeID="_x0000_i1057" DrawAspect="Content" ObjectID="_1672691657" r:id="rId70"/>
        </w:object>
      </w:r>
      <w:r w:rsidRPr="007E053B">
        <w:rPr>
          <w:lang w:val="kk-KZ"/>
        </w:rPr>
        <w:t xml:space="preserve"> және </w:t>
      </w:r>
      <w:r w:rsidRPr="007E053B">
        <w:rPr>
          <w:position w:val="-16"/>
        </w:rPr>
        <w:object w:dxaOrig="4800" w:dyaOrig="420">
          <v:shape id="_x0000_i1058" type="#_x0000_t75" style="width:240pt;height:21pt" o:ole="" fillcolor="window">
            <v:imagedata r:id="rId71" o:title=""/>
          </v:shape>
          <o:OLEObject Type="Embed" ProgID="Equation.3" ShapeID="_x0000_i1058" DrawAspect="Content" ObjectID="_1672691658" r:id="rId72"/>
        </w:object>
      </w:r>
      <w:r w:rsidRPr="00E72581">
        <w:rPr>
          <w:position w:val="-16"/>
          <w:lang w:val="kk-KZ"/>
        </w:rPr>
        <w:t xml:space="preserve"> </w:t>
      </w:r>
      <w:r w:rsidRPr="007E053B">
        <w:rPr>
          <w:lang w:val="kk-KZ"/>
        </w:rPr>
        <w:t>болсын.</w:t>
      </w:r>
    </w:p>
    <w:p w:rsidR="00536035" w:rsidRPr="007E053B" w:rsidRDefault="00536035" w:rsidP="00FB18E7">
      <w:pPr>
        <w:jc w:val="both"/>
        <w:rPr>
          <w:lang w:val="kk-KZ"/>
        </w:rPr>
      </w:pPr>
      <w:r w:rsidRPr="007E053B">
        <w:rPr>
          <w:lang w:val="kk-KZ"/>
        </w:rPr>
        <w:t xml:space="preserve">Онда </w:t>
      </w:r>
      <w:r w:rsidRPr="00B80766">
        <w:rPr>
          <w:lang w:val="kk-KZ"/>
        </w:rPr>
        <w:t>дискриминант</w:t>
      </w:r>
      <w:r w:rsidRPr="007E053B">
        <w:rPr>
          <w:b/>
          <w:lang w:val="kk-KZ"/>
        </w:rPr>
        <w:t xml:space="preserve"> </w:t>
      </w:r>
      <w:r w:rsidRPr="007E053B">
        <w:rPr>
          <w:position w:val="-6"/>
        </w:rPr>
        <w:object w:dxaOrig="1540" w:dyaOrig="380">
          <v:shape id="_x0000_i1059" type="#_x0000_t75" style="width:77.25pt;height:18.75pt" o:ole="" fillcolor="window">
            <v:imagedata r:id="rId73" o:title=""/>
          </v:shape>
          <o:OLEObject Type="Embed" ProgID="Equation.3" ShapeID="_x0000_i1059" DrawAspect="Content" ObjectID="_1672691659" r:id="rId74"/>
        </w:object>
      </w:r>
      <w:r w:rsidRPr="007E053B">
        <w:rPr>
          <w:lang w:val="kk-KZ"/>
        </w:rPr>
        <w:t xml:space="preserve"> құрамыз.</w:t>
      </w:r>
    </w:p>
    <w:p w:rsidR="00536035" w:rsidRDefault="00536035" w:rsidP="00E83AEC">
      <w:pPr>
        <w:jc w:val="both"/>
        <w:rPr>
          <w:lang w:val="kk-KZ"/>
        </w:rPr>
      </w:pPr>
      <w:r w:rsidRPr="007E053B">
        <w:rPr>
          <w:lang w:val="kk-KZ"/>
        </w:rPr>
        <w:t>Онда:</w:t>
      </w:r>
    </w:p>
    <w:p w:rsidR="00536035" w:rsidRPr="00FB18E7" w:rsidRDefault="00536035" w:rsidP="00FB18E7">
      <w:pPr>
        <w:pStyle w:val="af1"/>
        <w:numPr>
          <w:ilvl w:val="0"/>
          <w:numId w:val="50"/>
        </w:numPr>
        <w:ind w:left="567" w:hanging="567"/>
        <w:jc w:val="both"/>
        <w:rPr>
          <w:lang w:val="kk-KZ"/>
        </w:rPr>
      </w:pPr>
      <w:r w:rsidRPr="00FB18E7">
        <w:rPr>
          <w:lang w:val="kk-KZ"/>
        </w:rPr>
        <w:t xml:space="preserve">егер </w:t>
      </w:r>
      <w:r w:rsidRPr="007E053B">
        <w:rPr>
          <w:position w:val="-6"/>
        </w:rPr>
        <w:object w:dxaOrig="660" w:dyaOrig="300">
          <v:shape id="_x0000_i1060" type="#_x0000_t75" style="width:33pt;height:15pt" o:ole="" fillcolor="window">
            <v:imagedata r:id="rId75" o:title=""/>
          </v:shape>
          <o:OLEObject Type="Embed" ProgID="Equation.3" ShapeID="_x0000_i1060" DrawAspect="Content" ObjectID="_1672691660" r:id="rId76"/>
        </w:object>
      </w:r>
      <w:r w:rsidRPr="00FB18E7">
        <w:rPr>
          <w:lang w:val="kk-KZ"/>
        </w:rPr>
        <w:t xml:space="preserve">, онда функцияның  </w:t>
      </w:r>
      <w:r w:rsidRPr="007E053B">
        <w:rPr>
          <w:position w:val="-12"/>
        </w:rPr>
        <w:object w:dxaOrig="840" w:dyaOrig="360">
          <v:shape id="_x0000_i1061" type="#_x0000_t75" style="width:42pt;height:18pt" o:ole="" fillcolor="window">
            <v:imagedata r:id="rId77" o:title=""/>
          </v:shape>
          <o:OLEObject Type="Embed" ProgID="Equation.3" ShapeID="_x0000_i1061" DrawAspect="Content" ObjectID="_1672691661" r:id="rId78"/>
        </w:object>
      </w:r>
      <w:r w:rsidRPr="00FB18E7">
        <w:rPr>
          <w:lang w:val="kk-KZ"/>
        </w:rPr>
        <w:t xml:space="preserve"> нүктесінде экстремумы бар және ол максимум болады, егер </w:t>
      </w:r>
      <w:r w:rsidRPr="007E053B">
        <w:rPr>
          <w:position w:val="-12"/>
        </w:rPr>
        <w:object w:dxaOrig="800" w:dyaOrig="360">
          <v:shape id="_x0000_i1062" type="#_x0000_t75" style="width:39.75pt;height:18pt" o:ole="" fillcolor="window">
            <v:imagedata r:id="rId79" o:title=""/>
          </v:shape>
          <o:OLEObject Type="Embed" ProgID="Equation.3" ShapeID="_x0000_i1062" DrawAspect="Content" ObjectID="_1672691662" r:id="rId80"/>
        </w:object>
      </w:r>
      <w:r w:rsidRPr="00FB18E7">
        <w:rPr>
          <w:lang w:val="kk-KZ"/>
        </w:rPr>
        <w:t xml:space="preserve">(немесе </w:t>
      </w:r>
      <w:r w:rsidRPr="007E053B">
        <w:rPr>
          <w:position w:val="-12"/>
        </w:rPr>
        <w:object w:dxaOrig="780" w:dyaOrig="360">
          <v:shape id="_x0000_i1063" type="#_x0000_t75" style="width:39pt;height:18pt" o:ole="" fillcolor="window">
            <v:imagedata r:id="rId81" o:title=""/>
          </v:shape>
          <o:OLEObject Type="Embed" ProgID="Equation.3" ShapeID="_x0000_i1063" DrawAspect="Content" ObjectID="_1672691663" r:id="rId82"/>
        </w:object>
      </w:r>
      <w:r w:rsidRPr="00FB18E7">
        <w:rPr>
          <w:lang w:val="kk-KZ"/>
        </w:rPr>
        <w:t xml:space="preserve"> болса, және  минимум болады, егер  А&gt;0 (немесе С&gt;0) болса; </w:t>
      </w:r>
    </w:p>
    <w:p w:rsidR="00536035" w:rsidRPr="00FB18E7" w:rsidRDefault="00536035" w:rsidP="00FB18E7">
      <w:pPr>
        <w:pStyle w:val="af1"/>
        <w:numPr>
          <w:ilvl w:val="0"/>
          <w:numId w:val="50"/>
        </w:numPr>
        <w:ind w:left="567" w:hanging="567"/>
        <w:jc w:val="both"/>
        <w:rPr>
          <w:lang w:val="kk-KZ"/>
        </w:rPr>
      </w:pPr>
      <w:r w:rsidRPr="00FB18E7">
        <w:rPr>
          <w:lang w:val="kk-KZ"/>
        </w:rPr>
        <w:t xml:space="preserve">егер </w:t>
      </w:r>
      <w:r w:rsidRPr="007E053B">
        <w:rPr>
          <w:position w:val="-6"/>
        </w:rPr>
        <w:object w:dxaOrig="660" w:dyaOrig="300">
          <v:shape id="_x0000_i1064" type="#_x0000_t75" style="width:33pt;height:15pt" o:ole="" fillcolor="window">
            <v:imagedata r:id="rId83" o:title=""/>
          </v:shape>
          <o:OLEObject Type="Embed" ProgID="Equation.3" ShapeID="_x0000_i1064" DrawAspect="Content" ObjectID="_1672691664" r:id="rId84"/>
        </w:object>
      </w:r>
      <w:r w:rsidRPr="00FB18E7">
        <w:rPr>
          <w:lang w:val="kk-KZ"/>
        </w:rPr>
        <w:t xml:space="preserve"> болса, онда </w:t>
      </w:r>
      <w:r w:rsidRPr="007E053B">
        <w:rPr>
          <w:position w:val="-12"/>
        </w:rPr>
        <w:object w:dxaOrig="840" w:dyaOrig="360">
          <v:shape id="_x0000_i1065" type="#_x0000_t75" style="width:42pt;height:18pt" o:ole="" fillcolor="window">
            <v:imagedata r:id="rId85" o:title=""/>
          </v:shape>
          <o:OLEObject Type="Embed" ProgID="Equation.3" ShapeID="_x0000_i1065" DrawAspect="Content" ObjectID="_1672691665" r:id="rId86"/>
        </w:object>
      </w:r>
      <w:r w:rsidRPr="00FB18E7">
        <w:rPr>
          <w:lang w:val="kk-KZ"/>
        </w:rPr>
        <w:t xml:space="preserve"> нүктесінде экстремум жоқ;</w:t>
      </w:r>
    </w:p>
    <w:p w:rsidR="00536035" w:rsidRPr="00FB18E7" w:rsidRDefault="00536035" w:rsidP="00FB18E7">
      <w:pPr>
        <w:pStyle w:val="af1"/>
        <w:numPr>
          <w:ilvl w:val="0"/>
          <w:numId w:val="50"/>
        </w:numPr>
        <w:ind w:left="567" w:hanging="567"/>
        <w:jc w:val="both"/>
        <w:rPr>
          <w:lang w:val="kk-KZ"/>
        </w:rPr>
      </w:pPr>
      <w:r w:rsidRPr="00FB18E7">
        <w:rPr>
          <w:lang w:val="kk-KZ"/>
        </w:rPr>
        <w:t xml:space="preserve">егер </w:t>
      </w:r>
      <w:r w:rsidRPr="007E053B">
        <w:rPr>
          <w:position w:val="-6"/>
        </w:rPr>
        <w:object w:dxaOrig="660" w:dyaOrig="300">
          <v:shape id="_x0000_i1066" type="#_x0000_t75" style="width:33pt;height:15pt" o:ole="" fillcolor="window">
            <v:imagedata r:id="rId87" o:title=""/>
          </v:shape>
          <o:OLEObject Type="Embed" ProgID="Equation.3" ShapeID="_x0000_i1066" DrawAspect="Content" ObjectID="_1672691666" r:id="rId88"/>
        </w:object>
      </w:r>
      <w:r w:rsidRPr="00FB18E7">
        <w:rPr>
          <w:lang w:val="kk-KZ"/>
        </w:rPr>
        <w:t xml:space="preserve">, онда </w:t>
      </w:r>
      <w:r w:rsidRPr="007E053B">
        <w:rPr>
          <w:position w:val="-12"/>
        </w:rPr>
        <w:object w:dxaOrig="840" w:dyaOrig="360">
          <v:shape id="_x0000_i1067" type="#_x0000_t75" style="width:42pt;height:18pt" o:ole="" fillcolor="window">
            <v:imagedata r:id="rId89" o:title=""/>
          </v:shape>
          <o:OLEObject Type="Embed" ProgID="Equation.3" ShapeID="_x0000_i1067" DrawAspect="Content" ObjectID="_1672691667" r:id="rId90"/>
        </w:object>
      </w:r>
      <w:r w:rsidRPr="00FB18E7">
        <w:rPr>
          <w:lang w:val="kk-KZ"/>
        </w:rPr>
        <w:t xml:space="preserve"> нүктесінің экстремум нүктесі болу, болмауы ашық сұрақ боп қалады (қосымша зерттеулер қажет).</w:t>
      </w:r>
    </w:p>
    <w:p w:rsidR="00536035" w:rsidRPr="007E053B" w:rsidRDefault="00536035" w:rsidP="00E83AEC">
      <w:pPr>
        <w:ind w:firstLine="708"/>
        <w:jc w:val="both"/>
        <w:rPr>
          <w:lang w:val="kk-KZ"/>
        </w:rPr>
      </w:pPr>
      <w:r w:rsidRPr="007E053B">
        <w:rPr>
          <w:lang w:val="kk-KZ"/>
        </w:rPr>
        <w:t>Екі айнымалы функциялар  сияқты  үш және одан да көп айнымалы функциялар үшін де экстремумдарының қажетті және жеткілікті шарттары  осыған ұқсас.</w:t>
      </w:r>
    </w:p>
    <w:p w:rsidR="00536035" w:rsidRPr="00E72581" w:rsidRDefault="00536035" w:rsidP="00A919A2">
      <w:pPr>
        <w:ind w:firstLine="708"/>
        <w:jc w:val="both"/>
        <w:rPr>
          <w:lang w:val="kk-KZ"/>
        </w:rPr>
      </w:pPr>
      <w:r>
        <w:rPr>
          <w:i/>
          <w:lang w:val="kk-KZ"/>
        </w:rPr>
        <w:lastRenderedPageBreak/>
        <w:t>Мысал 5</w:t>
      </w:r>
      <w:r w:rsidRPr="00E72581">
        <w:rPr>
          <w:i/>
          <w:lang w:val="kk-KZ"/>
        </w:rPr>
        <w:t xml:space="preserve">. </w:t>
      </w:r>
      <w:r w:rsidRPr="00E72581">
        <w:rPr>
          <w:lang w:val="kk-KZ"/>
        </w:rPr>
        <w:t xml:space="preserve"> </w:t>
      </w:r>
      <w:r w:rsidRPr="007E053B">
        <w:rPr>
          <w:position w:val="-12"/>
        </w:rPr>
        <w:object w:dxaOrig="1960" w:dyaOrig="400">
          <v:shape id="_x0000_i1068" type="#_x0000_t75" style="width:83.25pt;height:20.25pt" o:ole="" fillcolor="window">
            <v:imagedata r:id="rId91" o:title=""/>
          </v:shape>
          <o:OLEObject Type="Embed" ProgID="Equation.3" ShapeID="_x0000_i1068" DrawAspect="Content" ObjectID="_1672691668" r:id="rId92"/>
        </w:object>
      </w:r>
      <w:r w:rsidRPr="007E053B">
        <w:rPr>
          <w:lang w:val="kk-KZ"/>
        </w:rPr>
        <w:t xml:space="preserve"> функциясын экстремумға зертте</w:t>
      </w:r>
      <w:r w:rsidRPr="00E72581">
        <w:rPr>
          <w:lang w:val="kk-KZ"/>
        </w:rPr>
        <w:t>.</w:t>
      </w:r>
      <w:r w:rsidRPr="007E053B">
        <w:rPr>
          <w:position w:val="-70"/>
        </w:rPr>
        <w:object w:dxaOrig="5900" w:dyaOrig="1540">
          <v:shape id="_x0000_i1069" type="#_x0000_t75" style="width:186pt;height:57.75pt" o:ole="" fillcolor="window">
            <v:imagedata r:id="rId93" o:title=""/>
          </v:shape>
          <o:OLEObject Type="Embed" ProgID="Equation.3" ShapeID="_x0000_i1069" DrawAspect="Content" ObjectID="_1672691669" r:id="rId94"/>
        </w:object>
      </w:r>
    </w:p>
    <w:p w:rsidR="00536035" w:rsidRPr="007E053B" w:rsidRDefault="00536035" w:rsidP="00E83AEC">
      <w:pPr>
        <w:jc w:val="both"/>
        <w:rPr>
          <w:lang w:val="kk-KZ"/>
        </w:rPr>
      </w:pPr>
      <w:r w:rsidRPr="007E053B">
        <w:rPr>
          <w:lang w:val="kk-KZ"/>
        </w:rPr>
        <w:t xml:space="preserve">Екі </w:t>
      </w:r>
      <w:r w:rsidRPr="007E053B">
        <w:rPr>
          <w:position w:val="-10"/>
        </w:rPr>
        <w:object w:dxaOrig="1939" w:dyaOrig="340">
          <v:shape id="_x0000_i1070" type="#_x0000_t75" style="width:96.75pt;height:16.5pt" o:ole="" fillcolor="window">
            <v:imagedata r:id="rId95" o:title=""/>
          </v:shape>
          <o:OLEObject Type="Embed" ProgID="Equation.3" ShapeID="_x0000_i1070" DrawAspect="Content" ObjectID="_1672691670" r:id="rId96"/>
        </w:object>
      </w:r>
      <w:r w:rsidRPr="007E053B">
        <w:rPr>
          <w:lang w:val="kk-KZ"/>
        </w:rPr>
        <w:t xml:space="preserve"> кризистік нүкте аламыз.</w:t>
      </w:r>
    </w:p>
    <w:p w:rsidR="00536035" w:rsidRPr="007E053B" w:rsidRDefault="00536035" w:rsidP="00E83AEC">
      <w:pPr>
        <w:jc w:val="both"/>
      </w:pPr>
      <w:r w:rsidRPr="007E053B">
        <w:rPr>
          <w:position w:val="-32"/>
        </w:rPr>
        <w:object w:dxaOrig="3980" w:dyaOrig="780">
          <v:shape id="_x0000_i1071" type="#_x0000_t75" style="width:197.25pt;height:39pt" o:ole="" fillcolor="window">
            <v:imagedata r:id="rId97" o:title=""/>
          </v:shape>
          <o:OLEObject Type="Embed" ProgID="Equation.3" ShapeID="_x0000_i1071" DrawAspect="Content" ObjectID="_1672691671" r:id="rId98"/>
        </w:object>
      </w:r>
      <w:r w:rsidRPr="007E053B">
        <w:t xml:space="preserve"> </w:t>
      </w:r>
    </w:p>
    <w:p w:rsidR="00536035" w:rsidRPr="007E053B" w:rsidRDefault="00536035" w:rsidP="00E83AEC">
      <w:pPr>
        <w:numPr>
          <w:ilvl w:val="0"/>
          <w:numId w:val="4"/>
        </w:numPr>
        <w:jc w:val="both"/>
      </w:pPr>
      <w:r w:rsidRPr="007E053B">
        <w:t xml:space="preserve"> </w:t>
      </w:r>
      <w:r w:rsidRPr="007E053B">
        <w:rPr>
          <w:position w:val="-12"/>
        </w:rPr>
        <w:object w:dxaOrig="980" w:dyaOrig="380">
          <v:shape id="_x0000_i1072" type="#_x0000_t75" style="width:48.75pt;height:18.75pt" o:ole="" fillcolor="window">
            <v:imagedata r:id="rId99" o:title=""/>
          </v:shape>
          <o:OLEObject Type="Embed" ProgID="Equation.3" ShapeID="_x0000_i1072" DrawAspect="Content" ObjectID="_1672691672" r:id="rId100"/>
        </w:object>
      </w:r>
      <w:r w:rsidRPr="007E053B">
        <w:rPr>
          <w:lang w:val="kk-KZ"/>
        </w:rPr>
        <w:t xml:space="preserve"> нүктесін қарастыралық </w:t>
      </w:r>
    </w:p>
    <w:p w:rsidR="00536035" w:rsidRPr="007E053B" w:rsidRDefault="00536035" w:rsidP="00E83AEC">
      <w:pPr>
        <w:jc w:val="both"/>
      </w:pPr>
      <w:r w:rsidRPr="007E053B">
        <w:t xml:space="preserve">     </w:t>
      </w:r>
      <w:r w:rsidRPr="007E053B">
        <w:rPr>
          <w:position w:val="-12"/>
        </w:rPr>
        <w:object w:dxaOrig="5320" w:dyaOrig="360">
          <v:shape id="_x0000_i1073" type="#_x0000_t75" style="width:266.25pt;height:18pt" o:ole="" fillcolor="window">
            <v:imagedata r:id="rId101" o:title=""/>
          </v:shape>
          <o:OLEObject Type="Embed" ProgID="Equation.3" ShapeID="_x0000_i1073" DrawAspect="Content" ObjectID="_1672691673" r:id="rId102"/>
        </w:object>
      </w:r>
    </w:p>
    <w:p w:rsidR="00536035" w:rsidRPr="007E053B" w:rsidRDefault="00536035" w:rsidP="00E83AEC">
      <w:pPr>
        <w:jc w:val="both"/>
      </w:pPr>
      <w:r w:rsidRPr="007E053B">
        <w:t xml:space="preserve">     С</w:t>
      </w:r>
      <w:r w:rsidRPr="007E053B">
        <w:rPr>
          <w:lang w:val="kk-KZ"/>
        </w:rPr>
        <w:t xml:space="preserve">онымен, </w:t>
      </w:r>
      <w:r w:rsidRPr="007E053B">
        <w:t xml:space="preserve"> </w:t>
      </w:r>
      <w:r w:rsidRPr="007E053B">
        <w:rPr>
          <w:position w:val="-12"/>
        </w:rPr>
        <w:object w:dxaOrig="980" w:dyaOrig="380">
          <v:shape id="_x0000_i1074" type="#_x0000_t75" style="width:48.75pt;height:18.75pt" o:ole="" fillcolor="window">
            <v:imagedata r:id="rId99" o:title=""/>
          </v:shape>
          <o:OLEObject Type="Embed" ProgID="Equation.3" ShapeID="_x0000_i1074" DrawAspect="Content" ObjectID="_1672691674" r:id="rId103"/>
        </w:object>
      </w:r>
      <w:r w:rsidRPr="007E053B">
        <w:rPr>
          <w:lang w:val="kk-KZ"/>
        </w:rPr>
        <w:t xml:space="preserve"> нүктесінде </w:t>
      </w:r>
      <w:r w:rsidRPr="007E053B">
        <w:t xml:space="preserve"> </w:t>
      </w:r>
      <w:r w:rsidRPr="007E053B">
        <w:rPr>
          <w:position w:val="-4"/>
        </w:rPr>
        <w:object w:dxaOrig="200" w:dyaOrig="220">
          <v:shape id="_x0000_i1075" type="#_x0000_t75" style="width:9.75pt;height:11.25pt" o:ole="" fillcolor="window">
            <v:imagedata r:id="rId104" o:title=""/>
          </v:shape>
          <o:OLEObject Type="Embed" ProgID="Equation.3" ShapeID="_x0000_i1075" DrawAspect="Content" ObjectID="_1672691675" r:id="rId105"/>
        </w:object>
      </w:r>
      <w:r w:rsidRPr="007E053B">
        <w:rPr>
          <w:lang w:val="kk-KZ"/>
        </w:rPr>
        <w:t xml:space="preserve"> функциясының  </w:t>
      </w:r>
      <w:r w:rsidRPr="007E053B">
        <w:t xml:space="preserve"> минимум</w:t>
      </w:r>
      <w:r w:rsidRPr="007E053B">
        <w:rPr>
          <w:lang w:val="kk-KZ"/>
        </w:rPr>
        <w:t>ы бар</w:t>
      </w:r>
      <w:r w:rsidRPr="007E053B">
        <w:t>.</w:t>
      </w:r>
    </w:p>
    <w:p w:rsidR="00536035" w:rsidRPr="00A919A2" w:rsidRDefault="00536035" w:rsidP="00A919A2">
      <w:pPr>
        <w:pStyle w:val="af1"/>
        <w:numPr>
          <w:ilvl w:val="0"/>
          <w:numId w:val="4"/>
        </w:numPr>
        <w:jc w:val="both"/>
        <w:rPr>
          <w:lang w:val="kk-KZ"/>
        </w:rPr>
      </w:pPr>
      <w:r w:rsidRPr="007E053B">
        <w:rPr>
          <w:position w:val="-10"/>
        </w:rPr>
        <w:object w:dxaOrig="960" w:dyaOrig="340">
          <v:shape id="_x0000_i1076" type="#_x0000_t75" style="width:48pt;height:16.5pt" o:ole="" fillcolor="window">
            <v:imagedata r:id="rId106" o:title=""/>
          </v:shape>
          <o:OLEObject Type="Embed" ProgID="Equation.3" ShapeID="_x0000_i1076" DrawAspect="Content" ObjectID="_1672691676" r:id="rId107"/>
        </w:object>
      </w:r>
      <w:r w:rsidRPr="00A919A2">
        <w:rPr>
          <w:lang w:val="kk-KZ"/>
        </w:rPr>
        <w:t xml:space="preserve"> нүктесін қарастырайық, онда  </w:t>
      </w:r>
      <w:r w:rsidRPr="007E053B">
        <w:rPr>
          <w:position w:val="-12"/>
        </w:rPr>
        <w:object w:dxaOrig="3980" w:dyaOrig="360">
          <v:shape id="_x0000_i1077" type="#_x0000_t75" style="width:197.25pt;height:18pt" o:ole="" fillcolor="window">
            <v:imagedata r:id="rId108" o:title=""/>
          </v:shape>
          <o:OLEObject Type="Embed" ProgID="Equation.3" ShapeID="_x0000_i1077" DrawAspect="Content" ObjectID="_1672691677" r:id="rId109"/>
        </w:object>
      </w:r>
      <w:r w:rsidRPr="00A919A2">
        <w:rPr>
          <w:lang w:val="kk-KZ"/>
        </w:rPr>
        <w:t xml:space="preserve">-   берілген функцияның   </w:t>
      </w:r>
      <w:r w:rsidRPr="007E053B">
        <w:rPr>
          <w:position w:val="-12"/>
        </w:rPr>
        <w:object w:dxaOrig="420" w:dyaOrig="380">
          <v:shape id="_x0000_i1078" type="#_x0000_t75" style="width:21pt;height:18.75pt" o:ole="" fillcolor="window">
            <v:imagedata r:id="rId110" o:title=""/>
          </v:shape>
          <o:OLEObject Type="Embed" ProgID="Equation.3" ShapeID="_x0000_i1078" DrawAspect="Content" ObjectID="_1672691678" r:id="rId111"/>
        </w:object>
      </w:r>
      <w:r w:rsidRPr="00A919A2">
        <w:rPr>
          <w:lang w:val="kk-KZ"/>
        </w:rPr>
        <w:t xml:space="preserve">  нүктесінде экстремумы жоқ.</w:t>
      </w:r>
    </w:p>
    <w:p w:rsidR="00536035" w:rsidRDefault="00536035" w:rsidP="00A919A2">
      <w:pPr>
        <w:ind w:firstLine="708"/>
        <w:jc w:val="center"/>
        <w:rPr>
          <w:b/>
          <w:lang w:val="kk-KZ"/>
        </w:rPr>
      </w:pPr>
    </w:p>
    <w:p w:rsidR="00536035" w:rsidRPr="00A919A2" w:rsidRDefault="00536035" w:rsidP="00A919A2">
      <w:pPr>
        <w:ind w:firstLine="708"/>
        <w:jc w:val="center"/>
        <w:rPr>
          <w:b/>
          <w:lang w:val="kk-KZ"/>
        </w:rPr>
      </w:pPr>
      <w:r w:rsidRPr="00A919A2">
        <w:rPr>
          <w:b/>
          <w:lang w:val="kk-KZ"/>
        </w:rPr>
        <w:t>Функцияның ең үлкен және ең кіші мәндері</w:t>
      </w:r>
    </w:p>
    <w:p w:rsidR="00536035" w:rsidRPr="00B80766" w:rsidRDefault="00536035" w:rsidP="00E83AEC">
      <w:pPr>
        <w:tabs>
          <w:tab w:val="left" w:pos="555"/>
        </w:tabs>
        <w:ind w:firstLine="360"/>
        <w:jc w:val="both"/>
        <w:rPr>
          <w:lang w:val="kk-KZ"/>
        </w:rPr>
      </w:pPr>
      <w:r w:rsidRPr="007E053B">
        <w:rPr>
          <w:lang w:val="kk-KZ"/>
        </w:rPr>
        <w:t xml:space="preserve">Шектелген тұйық облыста </w:t>
      </w:r>
      <w:r w:rsidRPr="00B80766">
        <w:rPr>
          <w:lang w:val="kk-KZ"/>
        </w:rPr>
        <w:t xml:space="preserve"> дифференци</w:t>
      </w:r>
      <w:r w:rsidRPr="007E053B">
        <w:rPr>
          <w:lang w:val="kk-KZ"/>
        </w:rPr>
        <w:t xml:space="preserve">алданатын функция өзінің ең үлкен (ең кіші) мәнін облыстың ішкі нүктелеріндегі кризистік нүктелерде немесе оның шекаралық нүктелерінде қабылдайды.  </w:t>
      </w:r>
    </w:p>
    <w:p w:rsidR="00536035" w:rsidRPr="007E053B" w:rsidRDefault="00536035" w:rsidP="00E83AEC">
      <w:pPr>
        <w:ind w:firstLine="708"/>
        <w:jc w:val="both"/>
      </w:pPr>
      <w:r w:rsidRPr="007E053B">
        <w:rPr>
          <w:i/>
          <w:lang w:val="kk-KZ"/>
        </w:rPr>
        <w:t>Мысал</w:t>
      </w:r>
      <w:r w:rsidRPr="007E053B">
        <w:rPr>
          <w:i/>
        </w:rPr>
        <w:t xml:space="preserve"> </w:t>
      </w:r>
      <w:r>
        <w:rPr>
          <w:i/>
        </w:rPr>
        <w:t>6</w:t>
      </w:r>
      <w:r w:rsidRPr="007E053B">
        <w:rPr>
          <w:i/>
        </w:rPr>
        <w:t>.</w:t>
      </w:r>
      <w:r w:rsidRPr="007E053B">
        <w:rPr>
          <w:b/>
        </w:rPr>
        <w:t xml:space="preserve"> </w:t>
      </w:r>
      <w:r w:rsidRPr="007E053B">
        <w:rPr>
          <w:lang w:val="kk-KZ"/>
        </w:rPr>
        <w:t>Берілген функцияның</w:t>
      </w:r>
      <w:r w:rsidRPr="007E053B">
        <w:rPr>
          <w:b/>
          <w:lang w:val="kk-KZ"/>
        </w:rPr>
        <w:t xml:space="preserve"> </w:t>
      </w:r>
    </w:p>
    <w:p w:rsidR="00536035" w:rsidRPr="007E053B" w:rsidRDefault="00536035" w:rsidP="00E83AEC">
      <w:pPr>
        <w:ind w:firstLine="360"/>
        <w:jc w:val="center"/>
      </w:pPr>
      <w:r w:rsidRPr="007E053B">
        <w:rPr>
          <w:position w:val="-12"/>
        </w:rPr>
        <w:object w:dxaOrig="2860" w:dyaOrig="440">
          <v:shape id="_x0000_i1079" type="#_x0000_t75" style="width:143.25pt;height:21.75pt" o:ole="" fillcolor="window">
            <v:imagedata r:id="rId112" o:title=""/>
          </v:shape>
          <o:OLEObject Type="Embed" ProgID="Equation.3" ShapeID="_x0000_i1079" DrawAspect="Content" ObjectID="_1672691679" r:id="rId113"/>
        </w:object>
      </w:r>
    </w:p>
    <w:p w:rsidR="00536035" w:rsidRPr="007E053B" w:rsidRDefault="00536035" w:rsidP="00E83AEC">
      <w:pPr>
        <w:jc w:val="both"/>
        <w:rPr>
          <w:lang w:val="kk-KZ"/>
        </w:rPr>
      </w:pPr>
      <w:r w:rsidRPr="007E053B">
        <w:rPr>
          <w:position w:val="-10"/>
        </w:rPr>
        <w:object w:dxaOrig="2400" w:dyaOrig="320">
          <v:shape id="_x0000_i1080" type="#_x0000_t75" style="width:120pt;height:15.75pt" o:ole="" fillcolor="window">
            <v:imagedata r:id="rId114" o:title=""/>
          </v:shape>
          <o:OLEObject Type="Embed" ProgID="Equation.3" ShapeID="_x0000_i1080" DrawAspect="Content" ObjectID="_1672691680" r:id="rId115"/>
        </w:object>
      </w:r>
      <w:r w:rsidRPr="007E053B">
        <w:rPr>
          <w:lang w:val="kk-KZ"/>
        </w:rPr>
        <w:t xml:space="preserve"> облысындағы ең үлкен және ең кіші мәнін тап. </w:t>
      </w:r>
    </w:p>
    <w:p w:rsidR="00536035" w:rsidRPr="007E053B" w:rsidRDefault="00536035" w:rsidP="00E83AEC">
      <w:pPr>
        <w:ind w:firstLine="708"/>
        <w:jc w:val="both"/>
        <w:rPr>
          <w:lang w:val="kk-KZ"/>
        </w:rPr>
      </w:pPr>
      <w:r w:rsidRPr="00B80766">
        <w:rPr>
          <w:lang w:val="kk-KZ"/>
        </w:rPr>
        <w:t>Шешуі.</w:t>
      </w:r>
      <w:r w:rsidRPr="007E053B">
        <w:rPr>
          <w:b/>
          <w:lang w:val="kk-KZ"/>
        </w:rPr>
        <w:t xml:space="preserve"> </w:t>
      </w:r>
      <w:r w:rsidRPr="007E053B">
        <w:rPr>
          <w:lang w:val="kk-KZ"/>
        </w:rPr>
        <w:t>Бұл облыс үшбұрыш</w:t>
      </w:r>
      <w:r w:rsidRPr="007E053B">
        <w:rPr>
          <w:b/>
          <w:lang w:val="kk-KZ"/>
        </w:rPr>
        <w:t xml:space="preserve"> </w:t>
      </w:r>
      <w:r w:rsidRPr="007E053B">
        <w:rPr>
          <w:lang w:val="kk-KZ"/>
        </w:rPr>
        <w:t xml:space="preserve"> (сурет </w:t>
      </w:r>
      <w:r>
        <w:rPr>
          <w:lang w:val="kk-KZ"/>
        </w:rPr>
        <w:t>1</w:t>
      </w:r>
      <w:r w:rsidRPr="007E053B">
        <w:rPr>
          <w:lang w:val="kk-KZ"/>
        </w:rPr>
        <w:t>).</w:t>
      </w:r>
    </w:p>
    <w:p w:rsidR="00536035" w:rsidRDefault="00536035" w:rsidP="00E83AEC">
      <w:pPr>
        <w:jc w:val="both"/>
        <w:rPr>
          <w:lang w:val="kk-KZ"/>
        </w:rPr>
        <w:sectPr w:rsidR="00536035" w:rsidSect="00A919A2">
          <w:footerReference w:type="default" r:id="rId116"/>
          <w:type w:val="continuous"/>
          <w:pgSz w:w="11906" w:h="16838"/>
          <w:pgMar w:top="567" w:right="567" w:bottom="567" w:left="567" w:header="709" w:footer="0" w:gutter="0"/>
          <w:cols w:space="708"/>
          <w:docGrid w:linePitch="360"/>
        </w:sectPr>
      </w:pPr>
      <w:r w:rsidRPr="007E053B">
        <w:rPr>
          <w:lang w:val="kk-KZ"/>
        </w:rPr>
        <w:t xml:space="preserve">                           </w:t>
      </w:r>
    </w:p>
    <w:p w:rsidR="00536035" w:rsidRDefault="00B62C05" w:rsidP="00E83AEC">
      <w:pPr>
        <w:jc w:val="both"/>
        <w:rPr>
          <w:lang w:val="kk-KZ"/>
        </w:rPr>
      </w:pPr>
      <w:r>
        <w:rPr>
          <w:noProof/>
        </w:rPr>
        <w:lastRenderedPageBreak/>
        <w:pict>
          <v:shape id="Рисунок 395" o:spid="_x0000_i1081" type="#_x0000_t75" alt="b" style="width:207.75pt;height:141.75pt;visibility:visible">
            <v:imagedata r:id="rId117" o:title=""/>
          </v:shape>
        </w:pict>
      </w:r>
    </w:p>
    <w:p w:rsidR="00536035" w:rsidRDefault="00536035" w:rsidP="00E83AEC">
      <w:pPr>
        <w:jc w:val="center"/>
        <w:rPr>
          <w:lang w:val="kk-KZ"/>
        </w:rPr>
      </w:pPr>
      <w:r w:rsidRPr="007E053B">
        <w:rPr>
          <w:lang w:val="kk-KZ"/>
        </w:rPr>
        <w:t xml:space="preserve">Сурет </w:t>
      </w:r>
      <w:r>
        <w:rPr>
          <w:lang w:val="kk-KZ"/>
        </w:rPr>
        <w:t>1</w:t>
      </w:r>
    </w:p>
    <w:p w:rsidR="00536035" w:rsidRPr="007E053B" w:rsidRDefault="00536035" w:rsidP="00E83AEC">
      <w:pPr>
        <w:jc w:val="center"/>
      </w:pPr>
    </w:p>
    <w:p w:rsidR="00536035" w:rsidRPr="007E053B" w:rsidRDefault="00536035" w:rsidP="00A919A2">
      <w:pPr>
        <w:jc w:val="both"/>
      </w:pPr>
      <w:r w:rsidRPr="007E053B">
        <w:lastRenderedPageBreak/>
        <w:t xml:space="preserve">1) </w:t>
      </w:r>
      <w:r w:rsidRPr="007E053B">
        <w:rPr>
          <w:lang w:val="kk-KZ"/>
        </w:rPr>
        <w:t>Кризистік нүктелерін табамыз</w:t>
      </w:r>
      <w:r w:rsidRPr="007E053B">
        <w:t>:</w:t>
      </w:r>
    </w:p>
    <w:p w:rsidR="00536035" w:rsidRPr="007E053B" w:rsidRDefault="00536035" w:rsidP="00A919A2">
      <w:pPr>
        <w:jc w:val="center"/>
      </w:pPr>
      <w:r w:rsidRPr="007E053B">
        <w:rPr>
          <w:position w:val="-36"/>
        </w:rPr>
        <w:object w:dxaOrig="2240" w:dyaOrig="860">
          <v:shape id="_x0000_i1082" type="#_x0000_t75" style="width:111pt;height:42.75pt" o:ole="" fillcolor="window">
            <v:imagedata r:id="rId118" o:title=""/>
          </v:shape>
          <o:OLEObject Type="Embed" ProgID="Equation.3" ShapeID="_x0000_i1082" DrawAspect="Content" ObjectID="_1672691681" r:id="rId119"/>
        </w:object>
      </w:r>
    </w:p>
    <w:p w:rsidR="00536035" w:rsidRPr="007E053B" w:rsidRDefault="00536035" w:rsidP="00A919A2">
      <w:pPr>
        <w:jc w:val="both"/>
      </w:pPr>
      <w:r w:rsidRPr="007E053B">
        <w:rPr>
          <w:lang w:val="kk-KZ"/>
        </w:rPr>
        <w:t>бұдан</w:t>
      </w:r>
      <w:r w:rsidRPr="007E053B">
        <w:t xml:space="preserve"> </w:t>
      </w:r>
      <w:r w:rsidRPr="007E053B">
        <w:rPr>
          <w:lang w:val="en-US"/>
        </w:rPr>
        <w:t>x</w:t>
      </w:r>
      <w:r w:rsidRPr="007E053B">
        <w:t xml:space="preserve">=-1, </w:t>
      </w:r>
      <w:r w:rsidRPr="007E053B">
        <w:rPr>
          <w:lang w:val="en-US"/>
        </w:rPr>
        <w:t>y</w:t>
      </w:r>
      <w:r w:rsidRPr="007E053B">
        <w:t xml:space="preserve">=-1; </w:t>
      </w:r>
      <w:r w:rsidRPr="007E053B">
        <w:rPr>
          <w:lang w:val="kk-KZ"/>
        </w:rPr>
        <w:t>яғни,</w:t>
      </w:r>
      <w:r w:rsidRPr="007E053B">
        <w:t xml:space="preserve"> М(-1; -1)</w:t>
      </w:r>
      <w:r w:rsidRPr="007E053B">
        <w:rPr>
          <w:lang w:val="kk-KZ"/>
        </w:rPr>
        <w:t xml:space="preserve"> нүктесін аламыз</w:t>
      </w:r>
      <w:r w:rsidRPr="007E053B">
        <w:t xml:space="preserve">. </w:t>
      </w:r>
      <w:r w:rsidRPr="007E053B">
        <w:rPr>
          <w:lang w:val="kk-KZ"/>
        </w:rPr>
        <w:t xml:space="preserve">М нүктесіндегі функцияның мәні </w:t>
      </w:r>
      <w:r w:rsidRPr="007E053B">
        <w:rPr>
          <w:position w:val="-12"/>
        </w:rPr>
        <w:object w:dxaOrig="1100" w:dyaOrig="380">
          <v:shape id="_x0000_i1083" type="#_x0000_t75" style="width:54.75pt;height:18.75pt" o:ole="" fillcolor="window">
            <v:imagedata r:id="rId120" o:title=""/>
          </v:shape>
          <o:OLEObject Type="Embed" ProgID="Equation.3" ShapeID="_x0000_i1083" DrawAspect="Content" ObjectID="_1672691682" r:id="rId121"/>
        </w:object>
      </w:r>
      <w:r w:rsidRPr="007E053B">
        <w:t xml:space="preserve"> </w:t>
      </w:r>
      <w:r w:rsidRPr="007E053B">
        <w:rPr>
          <w:lang w:val="kk-KZ"/>
        </w:rPr>
        <w:t>Бұл нүктені экстремумға зерттеу міндетті емес</w:t>
      </w:r>
      <w:r w:rsidRPr="007E053B">
        <w:t>.</w:t>
      </w:r>
    </w:p>
    <w:p w:rsidR="00536035" w:rsidRDefault="00536035" w:rsidP="00E83AEC">
      <w:pPr>
        <w:ind w:firstLine="708"/>
        <w:jc w:val="both"/>
        <w:sectPr w:rsidR="00536035" w:rsidSect="00A919A2">
          <w:type w:val="continuous"/>
          <w:pgSz w:w="11906" w:h="16838"/>
          <w:pgMar w:top="567" w:right="567" w:bottom="567" w:left="567" w:header="709" w:footer="119" w:gutter="0"/>
          <w:cols w:num="2" w:space="708"/>
          <w:docGrid w:linePitch="360"/>
        </w:sectPr>
      </w:pPr>
    </w:p>
    <w:p w:rsidR="00536035" w:rsidRPr="007E053B" w:rsidRDefault="00536035" w:rsidP="00E83AEC">
      <w:pPr>
        <w:ind w:firstLine="708"/>
        <w:jc w:val="both"/>
      </w:pPr>
      <w:r w:rsidRPr="007E053B">
        <w:lastRenderedPageBreak/>
        <w:t xml:space="preserve">2) </w:t>
      </w:r>
      <w:r w:rsidRPr="007E053B">
        <w:rPr>
          <w:lang w:val="kk-KZ"/>
        </w:rPr>
        <w:t>Ф</w:t>
      </w:r>
      <w:r w:rsidRPr="007E053B">
        <w:t>ункци</w:t>
      </w:r>
      <w:r w:rsidRPr="007E053B">
        <w:rPr>
          <w:lang w:val="kk-KZ"/>
        </w:rPr>
        <w:t>яны шекаралық нүктелерде зерттейміз</w:t>
      </w:r>
      <w:r w:rsidRPr="007E053B">
        <w:t xml:space="preserve">. </w:t>
      </w:r>
    </w:p>
    <w:p w:rsidR="00536035" w:rsidRPr="007E053B" w:rsidRDefault="00536035" w:rsidP="00E83AEC">
      <w:pPr>
        <w:jc w:val="both"/>
        <w:rPr>
          <w:lang w:val="kk-KZ"/>
        </w:rPr>
      </w:pPr>
      <w:r w:rsidRPr="007E053B">
        <w:t>х=0</w:t>
      </w:r>
      <w:r w:rsidRPr="007E053B">
        <w:rPr>
          <w:lang w:val="kk-KZ"/>
        </w:rPr>
        <w:t xml:space="preserve"> болса, онда</w:t>
      </w:r>
      <w:r w:rsidRPr="007E053B">
        <w:t xml:space="preserve"> </w:t>
      </w:r>
      <w:r w:rsidRPr="007E053B">
        <w:rPr>
          <w:position w:val="-10"/>
        </w:rPr>
        <w:object w:dxaOrig="1080" w:dyaOrig="360">
          <v:shape id="_x0000_i1084" type="#_x0000_t75" style="width:54pt;height:18pt" o:ole="" fillcolor="window">
            <v:imagedata r:id="rId122" o:title=""/>
          </v:shape>
          <o:OLEObject Type="Embed" ProgID="Equation.3" ShapeID="_x0000_i1084" DrawAspect="Content" ObjectID="_1672691683" r:id="rId123"/>
        </w:object>
      </w:r>
      <w:r w:rsidRPr="007E053B">
        <w:rPr>
          <w:lang w:val="kk-KZ"/>
        </w:rPr>
        <w:t xml:space="preserve"> болады және бұл есеп бір айнымалы функцияның </w:t>
      </w:r>
      <w:r w:rsidRPr="007E053B">
        <w:t xml:space="preserve"> </w:t>
      </w:r>
      <w:r w:rsidRPr="007E053B">
        <w:rPr>
          <w:position w:val="-12"/>
        </w:rPr>
        <w:object w:dxaOrig="1260" w:dyaOrig="360">
          <v:shape id="_x0000_i1085" type="#_x0000_t75" style="width:63pt;height:18pt" o:ole="" fillcolor="window">
            <v:imagedata r:id="rId124" o:title=""/>
          </v:shape>
          <o:OLEObject Type="Embed" ProgID="Equation.3" ShapeID="_x0000_i1085" DrawAspect="Content" ObjectID="_1672691684" r:id="rId125"/>
        </w:object>
      </w:r>
      <w:r w:rsidRPr="007E053B">
        <w:rPr>
          <w:lang w:val="kk-KZ"/>
        </w:rPr>
        <w:t xml:space="preserve"> кесіндідегі ең үлкен және ең кіші мәнін іздеуге әкеп соғады. Зерттеу жүргізе отырып,                    (0;-3)  нүктесінде </w:t>
      </w:r>
      <w:r w:rsidRPr="007E053B">
        <w:rPr>
          <w:position w:val="-14"/>
        </w:rPr>
        <w:object w:dxaOrig="1640" w:dyaOrig="380">
          <v:shape id="_x0000_i1086" type="#_x0000_t75" style="width:81pt;height:18.75pt" o:ole="" fillcolor="window">
            <v:imagedata r:id="rId126" o:title=""/>
          </v:shape>
          <o:OLEObject Type="Embed" ProgID="Equation.3" ShapeID="_x0000_i1086" DrawAspect="Content" ObjectID="_1672691685" r:id="rId127"/>
        </w:object>
      </w:r>
      <w:r w:rsidRPr="007E053B">
        <w:rPr>
          <w:lang w:val="kk-KZ"/>
        </w:rPr>
        <w:t xml:space="preserve"> ең үлкен мән қабылдайды;</w:t>
      </w:r>
      <w:r>
        <w:rPr>
          <w:lang w:val="kk-KZ"/>
        </w:rPr>
        <w:t xml:space="preserve"> </w:t>
      </w:r>
      <w:r w:rsidRPr="007E053B">
        <w:rPr>
          <w:lang w:val="kk-KZ"/>
        </w:rPr>
        <w:t xml:space="preserve">ал </w:t>
      </w:r>
      <w:r w:rsidRPr="007E053B">
        <w:rPr>
          <w:position w:val="-32"/>
        </w:rPr>
        <w:object w:dxaOrig="920" w:dyaOrig="780">
          <v:shape id="_x0000_i1087" type="#_x0000_t75" style="width:45.75pt;height:39pt" o:ole="" fillcolor="window">
            <v:imagedata r:id="rId128" o:title=""/>
          </v:shape>
          <o:OLEObject Type="Embed" ProgID="Equation.3" ShapeID="_x0000_i1087" DrawAspect="Content" ObjectID="_1672691686" r:id="rId129"/>
        </w:object>
      </w:r>
      <w:r>
        <w:rPr>
          <w:lang w:val="kk-KZ"/>
        </w:rPr>
        <w:t xml:space="preserve"> </w:t>
      </w:r>
      <w:r w:rsidRPr="007E053B">
        <w:rPr>
          <w:lang w:val="kk-KZ"/>
        </w:rPr>
        <w:t xml:space="preserve">нүктесінде </w:t>
      </w:r>
      <w:r w:rsidRPr="007E053B">
        <w:rPr>
          <w:position w:val="-24"/>
        </w:rPr>
        <w:object w:dxaOrig="1719" w:dyaOrig="620">
          <v:shape id="_x0000_i1088" type="#_x0000_t75" style="width:84.75pt;height:31.5pt" o:ole="" fillcolor="window">
            <v:imagedata r:id="rId130" o:title=""/>
          </v:shape>
          <o:OLEObject Type="Embed" ProgID="Equation.3" ShapeID="_x0000_i1088" DrawAspect="Content" ObjectID="_1672691687" r:id="rId131"/>
        </w:object>
      </w:r>
      <w:r w:rsidRPr="007E053B">
        <w:rPr>
          <w:lang w:val="kk-KZ"/>
        </w:rPr>
        <w:t xml:space="preserve"> ең кіші мәнін қабылдайды. Ал, </w:t>
      </w:r>
      <w:r w:rsidRPr="007E053B">
        <w:rPr>
          <w:i/>
          <w:lang w:val="kk-KZ"/>
        </w:rPr>
        <w:t xml:space="preserve">y=0  </w:t>
      </w:r>
      <w:r w:rsidRPr="007E053B">
        <w:rPr>
          <w:lang w:val="kk-KZ"/>
        </w:rPr>
        <w:t xml:space="preserve">болса, онда </w:t>
      </w:r>
      <w:r w:rsidRPr="007E053B">
        <w:rPr>
          <w:position w:val="-6"/>
        </w:rPr>
        <w:object w:dxaOrig="1240" w:dyaOrig="380">
          <v:shape id="_x0000_i1089" type="#_x0000_t75" style="width:62.25pt;height:18.75pt" o:ole="" fillcolor="window">
            <v:imagedata r:id="rId132" o:title=""/>
          </v:shape>
          <o:OLEObject Type="Embed" ProgID="Equation.3" ShapeID="_x0000_i1089" DrawAspect="Content" ObjectID="_1672691688" r:id="rId133"/>
        </w:object>
      </w:r>
      <w:r w:rsidRPr="007E053B">
        <w:rPr>
          <w:lang w:val="kk-KZ"/>
        </w:rPr>
        <w:t xml:space="preserve">. Онда бұл функция (-3;0) нүктесінде </w:t>
      </w:r>
      <w:r w:rsidRPr="007E053B">
        <w:rPr>
          <w:position w:val="-18"/>
        </w:rPr>
        <w:object w:dxaOrig="1560" w:dyaOrig="420">
          <v:shape id="_x0000_i1090" type="#_x0000_t75" style="width:78pt;height:21pt" o:ole="" fillcolor="window">
            <v:imagedata r:id="rId134" o:title=""/>
          </v:shape>
          <o:OLEObject Type="Embed" ProgID="Equation.3" ShapeID="_x0000_i1090" DrawAspect="Content" ObjectID="_1672691689" r:id="rId135"/>
        </w:object>
      </w:r>
      <w:r w:rsidRPr="007E053B">
        <w:rPr>
          <w:lang w:val="kk-KZ"/>
        </w:rPr>
        <w:t xml:space="preserve">  ең үлкен мән қабылдайды; ал  </w:t>
      </w:r>
      <w:r w:rsidRPr="007E053B">
        <w:rPr>
          <w:position w:val="-32"/>
        </w:rPr>
        <w:object w:dxaOrig="980" w:dyaOrig="780">
          <v:shape id="_x0000_i1091" type="#_x0000_t75" style="width:48.75pt;height:39pt" o:ole="" fillcolor="window">
            <v:imagedata r:id="rId136" o:title=""/>
          </v:shape>
          <o:OLEObject Type="Embed" ProgID="Equation.3" ShapeID="_x0000_i1091" DrawAspect="Content" ObjectID="_1672691690" r:id="rId137"/>
        </w:object>
      </w:r>
      <w:r w:rsidRPr="007E053B">
        <w:rPr>
          <w:lang w:val="kk-KZ"/>
        </w:rPr>
        <w:t xml:space="preserve"> нүктесінде </w:t>
      </w:r>
      <w:r w:rsidRPr="007E053B">
        <w:rPr>
          <w:position w:val="-24"/>
        </w:rPr>
        <w:object w:dxaOrig="1760" w:dyaOrig="620">
          <v:shape id="_x0000_i1092" type="#_x0000_t75" style="width:87pt;height:31.5pt" o:ole="" fillcolor="window">
            <v:imagedata r:id="rId138" o:title=""/>
          </v:shape>
          <o:OLEObject Type="Embed" ProgID="Equation.3" ShapeID="_x0000_i1092" DrawAspect="Content" ObjectID="_1672691691" r:id="rId139"/>
        </w:object>
      </w:r>
      <w:r w:rsidRPr="007E053B">
        <w:rPr>
          <w:lang w:val="kk-KZ"/>
        </w:rPr>
        <w:t xml:space="preserve">  ең кіші мәнін қабылдайды.</w:t>
      </w:r>
    </w:p>
    <w:p w:rsidR="00536035" w:rsidRPr="007E053B" w:rsidRDefault="00536035" w:rsidP="00E83AEC">
      <w:pPr>
        <w:jc w:val="both"/>
        <w:rPr>
          <w:lang w:val="kk-KZ"/>
        </w:rPr>
      </w:pPr>
      <w:r w:rsidRPr="007E053B">
        <w:rPr>
          <w:lang w:val="kk-KZ"/>
        </w:rPr>
        <w:t xml:space="preserve"> </w:t>
      </w:r>
      <w:r w:rsidRPr="007E053B">
        <w:rPr>
          <w:lang w:val="en-US"/>
        </w:rPr>
        <w:t>x</w:t>
      </w:r>
      <w:r w:rsidRPr="007E053B">
        <w:t>+</w:t>
      </w:r>
      <w:r w:rsidRPr="007E053B">
        <w:rPr>
          <w:lang w:val="en-US"/>
        </w:rPr>
        <w:t>y</w:t>
      </w:r>
      <w:r w:rsidRPr="007E053B">
        <w:t xml:space="preserve">=-3 </w:t>
      </w:r>
      <w:r w:rsidRPr="007E053B">
        <w:rPr>
          <w:lang w:val="kk-KZ"/>
        </w:rPr>
        <w:t xml:space="preserve">немесе  </w:t>
      </w:r>
      <w:r w:rsidRPr="007E053B">
        <w:rPr>
          <w:lang w:val="en-US"/>
        </w:rPr>
        <w:t>y</w:t>
      </w:r>
      <w:r w:rsidRPr="007E053B">
        <w:t>=-3-</w:t>
      </w:r>
      <w:r w:rsidRPr="007E053B">
        <w:rPr>
          <w:lang w:val="en-US"/>
        </w:rPr>
        <w:t>x</w:t>
      </w:r>
      <w:r w:rsidRPr="007E053B">
        <w:t xml:space="preserve"> б</w:t>
      </w:r>
      <w:r w:rsidRPr="007E053B">
        <w:rPr>
          <w:lang w:val="kk-KZ"/>
        </w:rPr>
        <w:t xml:space="preserve">олса, </w:t>
      </w:r>
      <w:r w:rsidRPr="007E053B">
        <w:rPr>
          <w:position w:val="-6"/>
        </w:rPr>
        <w:object w:dxaOrig="1919" w:dyaOrig="380">
          <v:shape id="_x0000_i1093" type="#_x0000_t75" style="width:96pt;height:18.75pt" o:ole="" fillcolor="window">
            <v:imagedata r:id="rId140" o:title=""/>
          </v:shape>
          <o:OLEObject Type="Embed" ProgID="Equation.3" ShapeID="_x0000_i1093" DrawAspect="Content" ObjectID="_1672691692" r:id="rId141"/>
        </w:object>
      </w:r>
      <w:r w:rsidRPr="007E053B">
        <w:rPr>
          <w:lang w:val="kk-KZ"/>
        </w:rPr>
        <w:t xml:space="preserve"> болады</w:t>
      </w:r>
      <w:r w:rsidRPr="007E053B">
        <w:t>.</w:t>
      </w:r>
      <w:r w:rsidRPr="007E053B">
        <w:rPr>
          <w:lang w:val="kk-KZ"/>
        </w:rPr>
        <w:t xml:space="preserve"> Сонымен,  </w:t>
      </w:r>
      <w:r w:rsidRPr="007E053B">
        <w:rPr>
          <w:position w:val="-32"/>
        </w:rPr>
        <w:object w:dxaOrig="1219" w:dyaOrig="780">
          <v:shape id="_x0000_i1094" type="#_x0000_t75" style="width:60pt;height:39pt" o:ole="" fillcolor="window">
            <v:imagedata r:id="rId142" o:title=""/>
          </v:shape>
          <o:OLEObject Type="Embed" ProgID="Equation.3" ShapeID="_x0000_i1094" DrawAspect="Content" ObjectID="_1672691693" r:id="rId143"/>
        </w:object>
      </w:r>
      <w:r w:rsidRPr="007E053B">
        <w:rPr>
          <w:lang w:val="kk-KZ"/>
        </w:rPr>
        <w:t xml:space="preserve"> нүктесінде </w:t>
      </w:r>
      <w:r w:rsidRPr="007E053B">
        <w:rPr>
          <w:position w:val="-24"/>
        </w:rPr>
        <w:object w:dxaOrig="1900" w:dyaOrig="620">
          <v:shape id="_x0000_i1095" type="#_x0000_t75" style="width:95.25pt;height:31.5pt" o:ole="" fillcolor="window">
            <v:imagedata r:id="rId144" o:title=""/>
          </v:shape>
          <o:OLEObject Type="Embed" ProgID="Equation.3" ShapeID="_x0000_i1095" DrawAspect="Content" ObjectID="_1672691694" r:id="rId145"/>
        </w:object>
      </w:r>
      <w:r w:rsidRPr="007E053B">
        <w:rPr>
          <w:lang w:val="kk-KZ"/>
        </w:rPr>
        <w:t xml:space="preserve"> ең кіші мәнін қабылдайды; ал </w:t>
      </w:r>
      <w:r w:rsidRPr="007E053B">
        <w:rPr>
          <w:position w:val="-18"/>
        </w:rPr>
        <w:object w:dxaOrig="1760" w:dyaOrig="420">
          <v:shape id="_x0000_i1096" type="#_x0000_t75" style="width:87pt;height:21pt" o:ole="" fillcolor="window">
            <v:imagedata r:id="rId146" o:title=""/>
          </v:shape>
          <o:OLEObject Type="Embed" ProgID="Equation.3" ShapeID="_x0000_i1096" DrawAspect="Content" ObjectID="_1672691695" r:id="rId147"/>
        </w:object>
      </w:r>
      <w:r w:rsidRPr="007E053B">
        <w:rPr>
          <w:lang w:val="kk-KZ"/>
        </w:rPr>
        <w:t xml:space="preserve"> ең үлкен мәні </w:t>
      </w:r>
      <w:r w:rsidRPr="007E053B">
        <w:rPr>
          <w:position w:val="-14"/>
        </w:rPr>
        <w:object w:dxaOrig="1219" w:dyaOrig="380">
          <v:shape id="_x0000_i1097" type="#_x0000_t75" style="width:60pt;height:18.75pt" o:ole="" fillcolor="window">
            <v:imagedata r:id="rId148" o:title=""/>
          </v:shape>
          <o:OLEObject Type="Embed" ProgID="Equation.3" ShapeID="_x0000_i1097" DrawAspect="Content" ObjectID="_1672691696" r:id="rId149"/>
        </w:object>
      </w:r>
      <w:r w:rsidRPr="007E053B">
        <w:rPr>
          <w:lang w:val="kk-KZ"/>
        </w:rPr>
        <w:t xml:space="preserve"> </w:t>
      </w:r>
      <w:r>
        <w:rPr>
          <w:lang w:val="kk-KZ"/>
        </w:rPr>
        <w:t>және</w:t>
      </w:r>
      <w:r w:rsidRPr="007E053B">
        <w:rPr>
          <w:lang w:val="kk-KZ"/>
        </w:rPr>
        <w:t xml:space="preserve">  </w:t>
      </w:r>
      <w:r w:rsidRPr="007E053B">
        <w:rPr>
          <w:position w:val="-18"/>
        </w:rPr>
        <w:object w:dxaOrig="1120" w:dyaOrig="420">
          <v:shape id="_x0000_i1098" type="#_x0000_t75" style="width:56.25pt;height:21pt" o:ole="" fillcolor="window">
            <v:imagedata r:id="rId150" o:title=""/>
          </v:shape>
          <o:OLEObject Type="Embed" ProgID="Equation.3" ShapeID="_x0000_i1098" DrawAspect="Content" ObjectID="_1672691697" r:id="rId151"/>
        </w:object>
      </w:r>
      <w:r w:rsidRPr="007E053B">
        <w:rPr>
          <w:lang w:val="kk-KZ"/>
        </w:rPr>
        <w:t xml:space="preserve"> мәндерімен беттеседі. </w:t>
      </w:r>
      <w:r w:rsidRPr="007E053B">
        <w:rPr>
          <w:i/>
          <w:lang w:val="kk-KZ"/>
        </w:rPr>
        <w:t>х+y=-3</w:t>
      </w:r>
      <w:r w:rsidRPr="007E053B">
        <w:rPr>
          <w:lang w:val="kk-KZ"/>
        </w:rPr>
        <w:t xml:space="preserve"> түзуінде функцияны бір айнымалы функцияға келтірмей-ақ шартты экстремумға зерттеуге болушы еді. </w:t>
      </w:r>
    </w:p>
    <w:p w:rsidR="00536035" w:rsidRPr="007E053B" w:rsidRDefault="00536035" w:rsidP="00E83AEC">
      <w:pPr>
        <w:ind w:firstLine="708"/>
        <w:jc w:val="both"/>
        <w:rPr>
          <w:lang w:val="kk-KZ"/>
        </w:rPr>
      </w:pPr>
      <w:r w:rsidRPr="007E053B">
        <w:rPr>
          <w:lang w:val="kk-KZ"/>
        </w:rPr>
        <w:lastRenderedPageBreak/>
        <w:t xml:space="preserve">3) Алынған барлық мәндерді салыстыра отырып, </w:t>
      </w:r>
      <w:r w:rsidRPr="007E053B">
        <w:rPr>
          <w:i/>
          <w:lang w:val="kk-KZ"/>
        </w:rPr>
        <w:t>z</w:t>
      </w:r>
      <w:r w:rsidRPr="007E053B">
        <w:rPr>
          <w:lang w:val="kk-KZ"/>
        </w:rPr>
        <w:t xml:space="preserve"> функциясы  (0;-3) және (-3;0) нүктелерінде </w:t>
      </w:r>
      <w:r w:rsidRPr="007E053B">
        <w:rPr>
          <w:position w:val="-14"/>
        </w:rPr>
        <w:object w:dxaOrig="1100" w:dyaOrig="380">
          <v:shape id="_x0000_i1099" type="#_x0000_t75" style="width:54.75pt;height:18.75pt" o:ole="" fillcolor="window">
            <v:imagedata r:id="rId152" o:title=""/>
          </v:shape>
          <o:OLEObject Type="Embed" ProgID="Equation.3" ShapeID="_x0000_i1099" DrawAspect="Content" ObjectID="_1672691698" r:id="rId153"/>
        </w:object>
      </w:r>
      <w:r w:rsidRPr="007E053B">
        <w:rPr>
          <w:lang w:val="kk-KZ"/>
        </w:rPr>
        <w:t xml:space="preserve"> ең үлкен мәнін қабылдайды; ал  М  стационар нүктесінде </w:t>
      </w:r>
      <w:r w:rsidRPr="007E053B">
        <w:rPr>
          <w:position w:val="-12"/>
        </w:rPr>
        <w:object w:dxaOrig="1120" w:dyaOrig="360">
          <v:shape id="_x0000_i1100" type="#_x0000_t75" style="width:56.25pt;height:18pt" o:ole="" fillcolor="window">
            <v:imagedata r:id="rId154" o:title=""/>
          </v:shape>
          <o:OLEObject Type="Embed" ProgID="Equation.3" ShapeID="_x0000_i1100" DrawAspect="Content" ObjectID="_1672691699" r:id="rId155"/>
        </w:object>
      </w:r>
      <w:r w:rsidRPr="007E053B">
        <w:rPr>
          <w:lang w:val="kk-KZ"/>
        </w:rPr>
        <w:t xml:space="preserve"> ең кіші мәнін қабылдайды  деген қорытындыға келеміз.</w:t>
      </w:r>
    </w:p>
    <w:p w:rsidR="00536035" w:rsidRDefault="00536035" w:rsidP="00E83AEC">
      <w:pPr>
        <w:shd w:val="clear" w:color="auto" w:fill="FFFFFF"/>
        <w:spacing w:before="130"/>
        <w:ind w:right="-360"/>
        <w:jc w:val="both"/>
        <w:rPr>
          <w:color w:val="000000"/>
          <w:spacing w:val="1"/>
          <w:lang w:val="kk-KZ"/>
        </w:rPr>
      </w:pPr>
    </w:p>
    <w:sectPr w:rsidR="00536035" w:rsidSect="00A919A2">
      <w:type w:val="continuous"/>
      <w:pgSz w:w="11906" w:h="16838"/>
      <w:pgMar w:top="567" w:right="567" w:bottom="567" w:left="567" w:header="709" w:footer="11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0C90" w:rsidRDefault="00360C90" w:rsidP="00A919A2">
      <w:r>
        <w:separator/>
      </w:r>
    </w:p>
  </w:endnote>
  <w:endnote w:type="continuationSeparator" w:id="0">
    <w:p w:rsidR="00360C90" w:rsidRDefault="00360C90" w:rsidP="00A919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6035" w:rsidRDefault="00536035">
    <w:pPr>
      <w:pStyle w:val="af2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B62C05">
      <w:rPr>
        <w:noProof/>
      </w:rPr>
      <w:t>1</w:t>
    </w:r>
    <w:r>
      <w:fldChar w:fldCharType="end"/>
    </w:r>
  </w:p>
  <w:p w:rsidR="00536035" w:rsidRDefault="00536035" w:rsidP="00A919A2">
    <w:pPr>
      <w:pStyle w:val="af2"/>
      <w:tabs>
        <w:tab w:val="clear" w:pos="4677"/>
        <w:tab w:val="clear" w:pos="9355"/>
        <w:tab w:val="left" w:pos="2775"/>
        <w:tab w:val="left" w:pos="8415"/>
      </w:tabs>
    </w:pPr>
    <w:r>
      <w:tab/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0C90" w:rsidRDefault="00360C90" w:rsidP="00A919A2">
      <w:r>
        <w:separator/>
      </w:r>
    </w:p>
  </w:footnote>
  <w:footnote w:type="continuationSeparator" w:id="0">
    <w:p w:rsidR="00360C90" w:rsidRDefault="00360C90" w:rsidP="00A919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F7A09"/>
    <w:multiLevelType w:val="singleLevel"/>
    <w:tmpl w:val="FA4240D4"/>
    <w:lvl w:ilvl="0">
      <w:start w:val="2"/>
      <w:numFmt w:val="lowerLetter"/>
      <w:lvlText w:val="(%1)"/>
      <w:lvlJc w:val="left"/>
      <w:pPr>
        <w:tabs>
          <w:tab w:val="num" w:pos="2016"/>
        </w:tabs>
        <w:ind w:left="2016" w:hanging="450"/>
      </w:pPr>
      <w:rPr>
        <w:rFonts w:cs="Times New Roman" w:hint="default"/>
        <w:b/>
        <w:i/>
      </w:rPr>
    </w:lvl>
  </w:abstractNum>
  <w:abstractNum w:abstractNumId="1">
    <w:nsid w:val="07C4187E"/>
    <w:multiLevelType w:val="hybridMultilevel"/>
    <w:tmpl w:val="789440F0"/>
    <w:lvl w:ilvl="0" w:tplc="E8DE4236">
      <w:start w:val="6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92502F6"/>
    <w:multiLevelType w:val="multilevel"/>
    <w:tmpl w:val="A2726E2A"/>
    <w:lvl w:ilvl="0">
      <w:start w:val="1"/>
      <w:numFmt w:val="upperRoman"/>
      <w:lvlText w:val="%1."/>
      <w:lvlJc w:val="left"/>
      <w:pPr>
        <w:tabs>
          <w:tab w:val="num" w:pos="1854"/>
        </w:tabs>
        <w:ind w:left="1854" w:hanging="360"/>
      </w:pPr>
      <w:rPr>
        <w:rFonts w:cs="Times New Roman"/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0AEE70FB"/>
    <w:multiLevelType w:val="singleLevel"/>
    <w:tmpl w:val="D5E67D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</w:abstractNum>
  <w:abstractNum w:abstractNumId="4">
    <w:nsid w:val="0B5B6222"/>
    <w:multiLevelType w:val="hybridMultilevel"/>
    <w:tmpl w:val="DA688BEC"/>
    <w:lvl w:ilvl="0" w:tplc="FFFFFFFF">
      <w:start w:val="21"/>
      <w:numFmt w:val="decimal"/>
      <w:lvlText w:val="%1."/>
      <w:lvlJc w:val="left"/>
      <w:pPr>
        <w:tabs>
          <w:tab w:val="num" w:pos="846"/>
        </w:tabs>
        <w:ind w:left="846" w:hanging="42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  <w:rPr>
        <w:rFonts w:cs="Times New Roman"/>
      </w:rPr>
    </w:lvl>
  </w:abstractNum>
  <w:abstractNum w:abstractNumId="5">
    <w:nsid w:val="0DFD5E0D"/>
    <w:multiLevelType w:val="multilevel"/>
    <w:tmpl w:val="B4C43888"/>
    <w:lvl w:ilvl="0">
      <w:start w:val="11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540"/>
        </w:tabs>
        <w:ind w:left="540" w:hanging="54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6">
    <w:nsid w:val="16A55EAF"/>
    <w:multiLevelType w:val="hybridMultilevel"/>
    <w:tmpl w:val="3A0665BC"/>
    <w:lvl w:ilvl="0" w:tplc="513A82C0">
      <w:start w:val="14"/>
      <w:numFmt w:val="decimal"/>
      <w:lvlText w:val="%1"/>
      <w:lvlJc w:val="left"/>
      <w:pPr>
        <w:tabs>
          <w:tab w:val="num" w:pos="2629"/>
        </w:tabs>
        <w:ind w:left="2629" w:hanging="360"/>
      </w:pPr>
      <w:rPr>
        <w:rFonts w:cs="Times New Roman" w:hint="default"/>
      </w:rPr>
    </w:lvl>
    <w:lvl w:ilvl="1" w:tplc="8F124C8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D334127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43A8F0E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D7B011C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99BEA19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AA5C152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8F68342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DAE0428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7">
    <w:nsid w:val="1B181C4D"/>
    <w:multiLevelType w:val="multilevel"/>
    <w:tmpl w:val="F7C01CD8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24923BA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9">
    <w:nsid w:val="2E3D18A4"/>
    <w:multiLevelType w:val="hybridMultilevel"/>
    <w:tmpl w:val="D5D8507C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2FDA0A64"/>
    <w:multiLevelType w:val="singleLevel"/>
    <w:tmpl w:val="0419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1">
    <w:nsid w:val="31A2490B"/>
    <w:multiLevelType w:val="singleLevel"/>
    <w:tmpl w:val="FBD4B914"/>
    <w:lvl w:ilvl="0">
      <w:start w:val="2"/>
      <w:numFmt w:val="lowerLetter"/>
      <w:lvlText w:val="(%1)"/>
      <w:lvlJc w:val="left"/>
      <w:pPr>
        <w:tabs>
          <w:tab w:val="num" w:pos="1950"/>
        </w:tabs>
        <w:ind w:left="1950" w:hanging="450"/>
      </w:pPr>
      <w:rPr>
        <w:rFonts w:cs="Times New Roman" w:hint="default"/>
        <w:b/>
        <w:i/>
      </w:rPr>
    </w:lvl>
  </w:abstractNum>
  <w:abstractNum w:abstractNumId="12">
    <w:nsid w:val="358F65E9"/>
    <w:multiLevelType w:val="multilevel"/>
    <w:tmpl w:val="BF54A538"/>
    <w:lvl w:ilvl="0">
      <w:start w:val="10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tabs>
          <w:tab w:val="num" w:pos="600"/>
        </w:tabs>
        <w:ind w:left="600" w:hanging="600"/>
      </w:pPr>
      <w:rPr>
        <w:rFonts w:cs="Times New Roman"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3">
    <w:nsid w:val="36DD0B1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4">
    <w:nsid w:val="37752FF8"/>
    <w:multiLevelType w:val="multilevel"/>
    <w:tmpl w:val="55A066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8DA4B0D"/>
    <w:multiLevelType w:val="hybridMultilevel"/>
    <w:tmpl w:val="27262BE0"/>
    <w:lvl w:ilvl="0" w:tplc="D0A6E582">
      <w:start w:val="2"/>
      <w:numFmt w:val="decimal"/>
      <w:lvlText w:val="%1)"/>
      <w:lvlJc w:val="left"/>
      <w:pPr>
        <w:tabs>
          <w:tab w:val="num" w:pos="927"/>
        </w:tabs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  <w:rPr>
        <w:rFonts w:cs="Times New Roman"/>
      </w:rPr>
    </w:lvl>
  </w:abstractNum>
  <w:abstractNum w:abstractNumId="16">
    <w:nsid w:val="3FC23603"/>
    <w:multiLevelType w:val="singleLevel"/>
    <w:tmpl w:val="98848DA4"/>
    <w:lvl w:ilvl="0">
      <w:start w:val="2"/>
      <w:numFmt w:val="lowerLetter"/>
      <w:lvlText w:val="(%1)"/>
      <w:lvlJc w:val="left"/>
      <w:pPr>
        <w:tabs>
          <w:tab w:val="num" w:pos="1950"/>
        </w:tabs>
        <w:ind w:left="1950" w:hanging="450"/>
      </w:pPr>
      <w:rPr>
        <w:rFonts w:cs="Times New Roman" w:hint="default"/>
        <w:b/>
        <w:i/>
      </w:rPr>
    </w:lvl>
  </w:abstractNum>
  <w:abstractNum w:abstractNumId="17">
    <w:nsid w:val="40E016D7"/>
    <w:multiLevelType w:val="multilevel"/>
    <w:tmpl w:val="E34C60C8"/>
    <w:lvl w:ilvl="0">
      <w:start w:val="12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tabs>
          <w:tab w:val="num" w:pos="540"/>
        </w:tabs>
        <w:ind w:left="540" w:hanging="54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8">
    <w:nsid w:val="47AD7C29"/>
    <w:multiLevelType w:val="multilevel"/>
    <w:tmpl w:val="09B49A02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9">
    <w:nsid w:val="4B50062C"/>
    <w:multiLevelType w:val="hybridMultilevel"/>
    <w:tmpl w:val="3904B7A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4BA41AD5"/>
    <w:multiLevelType w:val="hybridMultilevel"/>
    <w:tmpl w:val="39609BBE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1">
    <w:nsid w:val="4D2D0539"/>
    <w:multiLevelType w:val="multilevel"/>
    <w:tmpl w:val="1C2AF182"/>
    <w:lvl w:ilvl="0">
      <w:start w:val="9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2">
    <w:nsid w:val="4DB14F3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3">
    <w:nsid w:val="4DB30FCD"/>
    <w:multiLevelType w:val="hybridMultilevel"/>
    <w:tmpl w:val="34BA4002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4E6F2F64"/>
    <w:multiLevelType w:val="multilevel"/>
    <w:tmpl w:val="949CAD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4E747F47"/>
    <w:multiLevelType w:val="hybridMultilevel"/>
    <w:tmpl w:val="15C46AB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50F50A39"/>
    <w:multiLevelType w:val="hybridMultilevel"/>
    <w:tmpl w:val="2C88BBD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>
    <w:nsid w:val="5457680C"/>
    <w:multiLevelType w:val="singleLevel"/>
    <w:tmpl w:val="D6F62E28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 w:hint="default"/>
      </w:rPr>
    </w:lvl>
  </w:abstractNum>
  <w:abstractNum w:abstractNumId="28">
    <w:nsid w:val="558460B9"/>
    <w:multiLevelType w:val="hybridMultilevel"/>
    <w:tmpl w:val="FD1CC76C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57994906"/>
    <w:multiLevelType w:val="multilevel"/>
    <w:tmpl w:val="5218F46E"/>
    <w:lvl w:ilvl="0">
      <w:start w:val="1"/>
      <w:numFmt w:val="upperRoman"/>
      <w:lvlText w:val="%1."/>
      <w:lvlJc w:val="left"/>
      <w:pPr>
        <w:tabs>
          <w:tab w:val="num" w:pos="1854"/>
        </w:tabs>
        <w:ind w:left="1854" w:hanging="360"/>
      </w:pPr>
      <w:rPr>
        <w:rFonts w:cs="Times New Roman"/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>
    <w:nsid w:val="60404DF7"/>
    <w:multiLevelType w:val="singleLevel"/>
    <w:tmpl w:val="7D0819E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 w:hint="default"/>
      </w:rPr>
    </w:lvl>
  </w:abstractNum>
  <w:abstractNum w:abstractNumId="31">
    <w:nsid w:val="68B2473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32">
    <w:nsid w:val="69B81223"/>
    <w:multiLevelType w:val="multilevel"/>
    <w:tmpl w:val="DFB85A82"/>
    <w:lvl w:ilvl="0">
      <w:start w:val="11"/>
      <w:numFmt w:val="decimal"/>
      <w:lvlText w:val="%1"/>
      <w:lvlJc w:val="left"/>
      <w:pPr>
        <w:ind w:left="420" w:hanging="42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420" w:hanging="4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33">
    <w:nsid w:val="6AB73A97"/>
    <w:multiLevelType w:val="hybridMultilevel"/>
    <w:tmpl w:val="D398F1FC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4">
    <w:nsid w:val="6AEE03C9"/>
    <w:multiLevelType w:val="hybridMultilevel"/>
    <w:tmpl w:val="D7A2DF16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5">
    <w:nsid w:val="6BF72D8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6">
    <w:nsid w:val="73C10F53"/>
    <w:multiLevelType w:val="multilevel"/>
    <w:tmpl w:val="21B691D2"/>
    <w:lvl w:ilvl="0">
      <w:start w:val="1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tabs>
          <w:tab w:val="num" w:pos="1249"/>
        </w:tabs>
        <w:ind w:left="1249" w:hanging="54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847"/>
        </w:tabs>
        <w:ind w:left="2847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4625"/>
        </w:tabs>
        <w:ind w:left="462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03"/>
        </w:tabs>
        <w:ind w:left="6403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72"/>
        </w:tabs>
        <w:ind w:left="7472" w:hanging="1800"/>
      </w:pPr>
      <w:rPr>
        <w:rFonts w:cs="Times New Roman" w:hint="default"/>
      </w:rPr>
    </w:lvl>
  </w:abstractNum>
  <w:abstractNum w:abstractNumId="37">
    <w:nsid w:val="7740244B"/>
    <w:multiLevelType w:val="singleLevel"/>
    <w:tmpl w:val="0419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38">
    <w:nsid w:val="7AE33AAE"/>
    <w:multiLevelType w:val="multilevel"/>
    <w:tmpl w:val="12082D4A"/>
    <w:lvl w:ilvl="0">
      <w:start w:val="1"/>
      <w:numFmt w:val="decimal"/>
      <w:lvlText w:val="%1)"/>
      <w:lvlJc w:val="left"/>
      <w:pPr>
        <w:tabs>
          <w:tab w:val="num" w:pos="927"/>
        </w:tabs>
        <w:ind w:left="927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  <w:rPr>
        <w:rFonts w:cs="Times New Roman"/>
      </w:rPr>
    </w:lvl>
  </w:abstractNum>
  <w:abstractNum w:abstractNumId="39">
    <w:nsid w:val="7D2C4BE0"/>
    <w:multiLevelType w:val="hybridMultilevel"/>
    <w:tmpl w:val="AE604F2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0">
    <w:nsid w:val="7F7D2ACF"/>
    <w:multiLevelType w:val="hybridMultilevel"/>
    <w:tmpl w:val="C00E5718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3"/>
    <w:lvlOverride w:ilvl="0">
      <w:startOverride w:val="1"/>
    </w:lvlOverride>
  </w:num>
  <w:num w:numId="3">
    <w:abstractNumId w:val="35"/>
  </w:num>
  <w:num w:numId="4">
    <w:abstractNumId w:val="35"/>
    <w:lvlOverride w:ilvl="0">
      <w:startOverride w:val="1"/>
    </w:lvlOverride>
  </w:num>
  <w:num w:numId="5">
    <w:abstractNumId w:val="30"/>
  </w:num>
  <w:num w:numId="6">
    <w:abstractNumId w:val="24"/>
  </w:num>
  <w:num w:numId="7">
    <w:abstractNumId w:val="2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9"/>
  </w:num>
  <w:num w:numId="1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8"/>
  </w:num>
  <w:num w:numId="12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4"/>
  </w:num>
  <w:num w:numId="14">
    <w:abstractNumId w:val="15"/>
  </w:num>
  <w:num w:numId="15">
    <w:abstractNumId w:val="18"/>
  </w:num>
  <w:num w:numId="16">
    <w:abstractNumId w:val="13"/>
  </w:num>
  <w:num w:numId="17">
    <w:abstractNumId w:val="0"/>
  </w:num>
  <w:num w:numId="18">
    <w:abstractNumId w:val="16"/>
  </w:num>
  <w:num w:numId="19">
    <w:abstractNumId w:val="11"/>
  </w:num>
  <w:num w:numId="20">
    <w:abstractNumId w:val="8"/>
  </w:num>
  <w:num w:numId="21">
    <w:abstractNumId w:val="14"/>
  </w:num>
  <w:num w:numId="22">
    <w:abstractNumId w:val="26"/>
  </w:num>
  <w:num w:numId="2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"/>
  </w:num>
  <w:num w:numId="26">
    <w:abstractNumId w:val="39"/>
  </w:num>
  <w:num w:numId="27">
    <w:abstractNumId w:val="19"/>
  </w:num>
  <w:num w:numId="28">
    <w:abstractNumId w:val="4"/>
  </w:num>
  <w:num w:numId="29">
    <w:abstractNumId w:val="31"/>
  </w:num>
  <w:num w:numId="30">
    <w:abstractNumId w:val="22"/>
  </w:num>
  <w:num w:numId="31">
    <w:abstractNumId w:val="37"/>
  </w:num>
  <w:num w:numId="32">
    <w:abstractNumId w:val="10"/>
  </w:num>
  <w:num w:numId="33">
    <w:abstractNumId w:val="27"/>
  </w:num>
  <w:num w:numId="34">
    <w:abstractNumId w:val="33"/>
  </w:num>
  <w:num w:numId="35">
    <w:abstractNumId w:val="40"/>
  </w:num>
  <w:num w:numId="36">
    <w:abstractNumId w:val="23"/>
  </w:num>
  <w:num w:numId="37">
    <w:abstractNumId w:val="1"/>
  </w:num>
  <w:num w:numId="38">
    <w:abstractNumId w:val="31"/>
    <w:lvlOverride w:ilvl="0">
      <w:startOverride w:val="1"/>
    </w:lvlOverride>
  </w:num>
  <w:num w:numId="39">
    <w:abstractNumId w:val="22"/>
    <w:lvlOverride w:ilvl="0">
      <w:startOverride w:val="1"/>
    </w:lvlOverride>
  </w:num>
  <w:num w:numId="40">
    <w:abstractNumId w:val="20"/>
  </w:num>
  <w:num w:numId="41">
    <w:abstractNumId w:val="7"/>
  </w:num>
  <w:num w:numId="42">
    <w:abstractNumId w:val="21"/>
  </w:num>
  <w:num w:numId="43">
    <w:abstractNumId w:val="12"/>
  </w:num>
  <w:num w:numId="44">
    <w:abstractNumId w:val="5"/>
  </w:num>
  <w:num w:numId="45">
    <w:abstractNumId w:val="17"/>
  </w:num>
  <w:num w:numId="46">
    <w:abstractNumId w:val="6"/>
  </w:num>
  <w:num w:numId="47">
    <w:abstractNumId w:val="36"/>
  </w:num>
  <w:num w:numId="48">
    <w:abstractNumId w:val="32"/>
  </w:num>
  <w:num w:numId="49">
    <w:abstractNumId w:val="25"/>
  </w:num>
  <w:num w:numId="50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83AEC"/>
    <w:rsid w:val="00182BD2"/>
    <w:rsid w:val="002416DD"/>
    <w:rsid w:val="00265E21"/>
    <w:rsid w:val="002B0656"/>
    <w:rsid w:val="002E5A8D"/>
    <w:rsid w:val="00360C90"/>
    <w:rsid w:val="0042417E"/>
    <w:rsid w:val="00445BBF"/>
    <w:rsid w:val="004D559E"/>
    <w:rsid w:val="004E7C55"/>
    <w:rsid w:val="00536035"/>
    <w:rsid w:val="00613626"/>
    <w:rsid w:val="00667F76"/>
    <w:rsid w:val="006C23D9"/>
    <w:rsid w:val="006D1FFC"/>
    <w:rsid w:val="00715182"/>
    <w:rsid w:val="007B2B07"/>
    <w:rsid w:val="007E053B"/>
    <w:rsid w:val="00832602"/>
    <w:rsid w:val="008625DE"/>
    <w:rsid w:val="00A919A2"/>
    <w:rsid w:val="00A91AF9"/>
    <w:rsid w:val="00B431CF"/>
    <w:rsid w:val="00B62C05"/>
    <w:rsid w:val="00B80766"/>
    <w:rsid w:val="00C14AEA"/>
    <w:rsid w:val="00C4030A"/>
    <w:rsid w:val="00CC1568"/>
    <w:rsid w:val="00D84AB4"/>
    <w:rsid w:val="00D85AB7"/>
    <w:rsid w:val="00E72581"/>
    <w:rsid w:val="00E83AEC"/>
    <w:rsid w:val="00EC73EC"/>
    <w:rsid w:val="00FB18E7"/>
    <w:rsid w:val="00FB7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AEC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E83AEC"/>
    <w:pPr>
      <w:keepNext/>
      <w:spacing w:line="360" w:lineRule="auto"/>
      <w:ind w:firstLine="851"/>
      <w:jc w:val="both"/>
      <w:outlineLvl w:val="0"/>
    </w:pPr>
    <w:rPr>
      <w:sz w:val="28"/>
      <w:szCs w:val="20"/>
    </w:rPr>
  </w:style>
  <w:style w:type="paragraph" w:styleId="2">
    <w:name w:val="heading 2"/>
    <w:basedOn w:val="a"/>
    <w:next w:val="a"/>
    <w:link w:val="20"/>
    <w:uiPriority w:val="9"/>
    <w:qFormat/>
    <w:rsid w:val="00E83AEC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link w:val="30"/>
    <w:uiPriority w:val="9"/>
    <w:qFormat/>
    <w:rsid w:val="00E83AE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qFormat/>
    <w:rsid w:val="00E83AEC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qFormat/>
    <w:rsid w:val="00E83AE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9">
    <w:name w:val="heading 9"/>
    <w:basedOn w:val="a"/>
    <w:next w:val="a"/>
    <w:link w:val="90"/>
    <w:uiPriority w:val="9"/>
    <w:qFormat/>
    <w:rsid w:val="00E83AE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E83AEC"/>
    <w:rPr>
      <w:rFonts w:eastAsia="Times New Roman" w:cs="Times New Roman"/>
      <w:sz w:val="20"/>
      <w:szCs w:val="20"/>
      <w:lang w:val="x-none" w:eastAsia="ru-RU"/>
    </w:rPr>
  </w:style>
  <w:style w:type="character" w:customStyle="1" w:styleId="20">
    <w:name w:val="Заголовок 2 Знак"/>
    <w:link w:val="2"/>
    <w:uiPriority w:val="9"/>
    <w:locked/>
    <w:rsid w:val="00E83AEC"/>
    <w:rPr>
      <w:rFonts w:eastAsia="Times New Roman" w:cs="Times New Roman"/>
      <w:b/>
      <w:bCs/>
      <w:sz w:val="24"/>
      <w:szCs w:val="24"/>
      <w:lang w:val="x-none" w:eastAsia="ru-RU"/>
    </w:rPr>
  </w:style>
  <w:style w:type="character" w:customStyle="1" w:styleId="30">
    <w:name w:val="Заголовок 3 Знак"/>
    <w:link w:val="3"/>
    <w:uiPriority w:val="9"/>
    <w:locked/>
    <w:rsid w:val="00E83AEC"/>
    <w:rPr>
      <w:rFonts w:ascii="Arial" w:hAnsi="Arial" w:cs="Arial"/>
      <w:b/>
      <w:bCs/>
      <w:sz w:val="26"/>
      <w:szCs w:val="26"/>
      <w:lang w:val="x-none" w:eastAsia="ru-RU"/>
    </w:rPr>
  </w:style>
  <w:style w:type="character" w:customStyle="1" w:styleId="40">
    <w:name w:val="Заголовок 4 Знак"/>
    <w:link w:val="4"/>
    <w:uiPriority w:val="9"/>
    <w:locked/>
    <w:rsid w:val="00E83AEC"/>
    <w:rPr>
      <w:rFonts w:eastAsia="Times New Roman" w:cs="Times New Roman"/>
      <w:b/>
      <w:bCs/>
      <w:lang w:val="x-none" w:eastAsia="ru-RU"/>
    </w:rPr>
  </w:style>
  <w:style w:type="character" w:customStyle="1" w:styleId="50">
    <w:name w:val="Заголовок 5 Знак"/>
    <w:link w:val="5"/>
    <w:uiPriority w:val="9"/>
    <w:locked/>
    <w:rsid w:val="00E83AEC"/>
    <w:rPr>
      <w:rFonts w:eastAsia="Times New Roman" w:cs="Times New Roman"/>
      <w:b/>
      <w:bCs/>
      <w:i/>
      <w:iCs/>
      <w:sz w:val="26"/>
      <w:szCs w:val="26"/>
      <w:lang w:val="x-none" w:eastAsia="ru-RU"/>
    </w:rPr>
  </w:style>
  <w:style w:type="character" w:customStyle="1" w:styleId="90">
    <w:name w:val="Заголовок 9 Знак"/>
    <w:link w:val="9"/>
    <w:uiPriority w:val="9"/>
    <w:locked/>
    <w:rsid w:val="00E83AEC"/>
    <w:rPr>
      <w:rFonts w:ascii="Arial" w:hAnsi="Arial" w:cs="Arial"/>
      <w:sz w:val="22"/>
      <w:szCs w:val="22"/>
      <w:lang w:val="x-none" w:eastAsia="ru-RU"/>
    </w:rPr>
  </w:style>
  <w:style w:type="paragraph" w:styleId="a3">
    <w:name w:val="Title"/>
    <w:basedOn w:val="a"/>
    <w:link w:val="a4"/>
    <w:uiPriority w:val="10"/>
    <w:qFormat/>
    <w:rsid w:val="00E83AEC"/>
    <w:pPr>
      <w:jc w:val="center"/>
    </w:pPr>
    <w:rPr>
      <w:b/>
      <w:sz w:val="28"/>
      <w:szCs w:val="20"/>
    </w:rPr>
  </w:style>
  <w:style w:type="character" w:customStyle="1" w:styleId="a4">
    <w:name w:val="Название Знак"/>
    <w:link w:val="a3"/>
    <w:uiPriority w:val="10"/>
    <w:locked/>
    <w:rsid w:val="00E83AEC"/>
    <w:rPr>
      <w:rFonts w:eastAsia="Times New Roman" w:cs="Times New Roman"/>
      <w:b/>
      <w:sz w:val="20"/>
      <w:szCs w:val="20"/>
      <w:lang w:val="x-none" w:eastAsia="ru-RU"/>
    </w:rPr>
  </w:style>
  <w:style w:type="paragraph" w:styleId="a5">
    <w:name w:val="Body Text"/>
    <w:basedOn w:val="a"/>
    <w:link w:val="a6"/>
    <w:uiPriority w:val="99"/>
    <w:rsid w:val="00E83AEC"/>
    <w:pPr>
      <w:spacing w:after="120"/>
    </w:pPr>
  </w:style>
  <w:style w:type="character" w:customStyle="1" w:styleId="a6">
    <w:name w:val="Основной текст Знак"/>
    <w:link w:val="a5"/>
    <w:uiPriority w:val="99"/>
    <w:locked/>
    <w:rsid w:val="00E83AEC"/>
    <w:rPr>
      <w:rFonts w:eastAsia="Times New Roman" w:cs="Times New Roman"/>
      <w:sz w:val="24"/>
      <w:szCs w:val="24"/>
      <w:lang w:val="x-none" w:eastAsia="ru-RU"/>
    </w:rPr>
  </w:style>
  <w:style w:type="paragraph" w:styleId="a7">
    <w:name w:val="Body Text Indent"/>
    <w:basedOn w:val="a"/>
    <w:link w:val="a8"/>
    <w:uiPriority w:val="99"/>
    <w:rsid w:val="00E83AEC"/>
    <w:pPr>
      <w:ind w:firstLine="360"/>
      <w:jc w:val="both"/>
    </w:pPr>
    <w:rPr>
      <w:sz w:val="28"/>
    </w:rPr>
  </w:style>
  <w:style w:type="character" w:customStyle="1" w:styleId="a8">
    <w:name w:val="Основной текст с отступом Знак"/>
    <w:link w:val="a7"/>
    <w:uiPriority w:val="99"/>
    <w:locked/>
    <w:rsid w:val="00E83AEC"/>
    <w:rPr>
      <w:rFonts w:eastAsia="Times New Roman" w:cs="Times New Roman"/>
      <w:sz w:val="24"/>
      <w:szCs w:val="24"/>
      <w:lang w:val="x-none" w:eastAsia="ru-RU"/>
    </w:rPr>
  </w:style>
  <w:style w:type="paragraph" w:styleId="a9">
    <w:name w:val="Subtitle"/>
    <w:basedOn w:val="a"/>
    <w:link w:val="aa"/>
    <w:uiPriority w:val="11"/>
    <w:qFormat/>
    <w:rsid w:val="00E83AEC"/>
    <w:rPr>
      <w:b/>
      <w:sz w:val="28"/>
      <w:szCs w:val="20"/>
    </w:rPr>
  </w:style>
  <w:style w:type="character" w:customStyle="1" w:styleId="aa">
    <w:name w:val="Подзаголовок Знак"/>
    <w:link w:val="a9"/>
    <w:uiPriority w:val="11"/>
    <w:locked/>
    <w:rsid w:val="00E83AEC"/>
    <w:rPr>
      <w:rFonts w:eastAsia="Times New Roman" w:cs="Times New Roman"/>
      <w:b/>
      <w:sz w:val="20"/>
      <w:szCs w:val="20"/>
      <w:lang w:val="x-none" w:eastAsia="ru-RU"/>
    </w:rPr>
  </w:style>
  <w:style w:type="paragraph" w:styleId="21">
    <w:name w:val="Body Text 2"/>
    <w:basedOn w:val="a"/>
    <w:link w:val="22"/>
    <w:uiPriority w:val="99"/>
    <w:rsid w:val="00E83AEC"/>
    <w:pPr>
      <w:spacing w:after="120" w:line="480" w:lineRule="auto"/>
    </w:pPr>
  </w:style>
  <w:style w:type="character" w:customStyle="1" w:styleId="22">
    <w:name w:val="Основной текст 2 Знак"/>
    <w:link w:val="21"/>
    <w:uiPriority w:val="99"/>
    <w:locked/>
    <w:rsid w:val="00E83AEC"/>
    <w:rPr>
      <w:rFonts w:eastAsia="Times New Roman" w:cs="Times New Roman"/>
      <w:sz w:val="24"/>
      <w:szCs w:val="24"/>
      <w:lang w:val="x-none" w:eastAsia="ru-RU"/>
    </w:rPr>
  </w:style>
  <w:style w:type="paragraph" w:styleId="23">
    <w:name w:val="Body Text Indent 2"/>
    <w:basedOn w:val="a"/>
    <w:link w:val="24"/>
    <w:uiPriority w:val="99"/>
    <w:rsid w:val="00E83AEC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link w:val="23"/>
    <w:uiPriority w:val="99"/>
    <w:locked/>
    <w:rsid w:val="00E83AEC"/>
    <w:rPr>
      <w:rFonts w:eastAsia="Times New Roman" w:cs="Times New Roman"/>
      <w:sz w:val="24"/>
      <w:szCs w:val="24"/>
      <w:lang w:val="x-none" w:eastAsia="ru-RU"/>
    </w:rPr>
  </w:style>
  <w:style w:type="paragraph" w:styleId="31">
    <w:name w:val="Body Text Indent 3"/>
    <w:basedOn w:val="a"/>
    <w:link w:val="32"/>
    <w:uiPriority w:val="99"/>
    <w:rsid w:val="00E83AEC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link w:val="31"/>
    <w:uiPriority w:val="99"/>
    <w:locked/>
    <w:rsid w:val="00E83AEC"/>
    <w:rPr>
      <w:rFonts w:eastAsia="Times New Roman" w:cs="Times New Roman"/>
      <w:sz w:val="16"/>
      <w:szCs w:val="16"/>
      <w:lang w:val="x-none" w:eastAsia="ru-RU"/>
    </w:rPr>
  </w:style>
  <w:style w:type="paragraph" w:styleId="ab">
    <w:name w:val="caption"/>
    <w:basedOn w:val="a"/>
    <w:next w:val="a"/>
    <w:uiPriority w:val="35"/>
    <w:qFormat/>
    <w:rsid w:val="00E83AEC"/>
    <w:pPr>
      <w:ind w:firstLine="567"/>
    </w:pPr>
    <w:rPr>
      <w:sz w:val="28"/>
      <w:szCs w:val="20"/>
    </w:rPr>
  </w:style>
  <w:style w:type="paragraph" w:styleId="ac">
    <w:name w:val="header"/>
    <w:basedOn w:val="a"/>
    <w:link w:val="ad"/>
    <w:uiPriority w:val="99"/>
    <w:rsid w:val="00E83AEC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link w:val="ac"/>
    <w:uiPriority w:val="99"/>
    <w:locked/>
    <w:rsid w:val="00E83AEC"/>
    <w:rPr>
      <w:rFonts w:eastAsia="Times New Roman" w:cs="Times New Roman"/>
      <w:sz w:val="24"/>
      <w:szCs w:val="24"/>
      <w:lang w:val="x-none" w:eastAsia="ru-RU"/>
    </w:rPr>
  </w:style>
  <w:style w:type="character" w:styleId="ae">
    <w:name w:val="page number"/>
    <w:uiPriority w:val="99"/>
    <w:rsid w:val="00E83AEC"/>
    <w:rPr>
      <w:rFonts w:cs="Times New Roman"/>
    </w:rPr>
  </w:style>
  <w:style w:type="paragraph" w:styleId="af">
    <w:name w:val="Balloon Text"/>
    <w:basedOn w:val="a"/>
    <w:link w:val="af0"/>
    <w:uiPriority w:val="99"/>
    <w:semiHidden/>
    <w:unhideWhenUsed/>
    <w:rsid w:val="00E83AEC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link w:val="af"/>
    <w:uiPriority w:val="99"/>
    <w:semiHidden/>
    <w:locked/>
    <w:rsid w:val="00E83AEC"/>
    <w:rPr>
      <w:rFonts w:ascii="Tahoma" w:hAnsi="Tahoma" w:cs="Tahoma"/>
      <w:sz w:val="16"/>
      <w:szCs w:val="16"/>
      <w:lang w:val="x-none" w:eastAsia="ru-RU"/>
    </w:rPr>
  </w:style>
  <w:style w:type="paragraph" w:styleId="af1">
    <w:name w:val="List Paragraph"/>
    <w:basedOn w:val="a"/>
    <w:uiPriority w:val="34"/>
    <w:qFormat/>
    <w:rsid w:val="00CC1568"/>
    <w:pPr>
      <w:ind w:left="720"/>
      <w:contextualSpacing/>
    </w:pPr>
  </w:style>
  <w:style w:type="paragraph" w:styleId="af2">
    <w:name w:val="footer"/>
    <w:basedOn w:val="a"/>
    <w:link w:val="af3"/>
    <w:uiPriority w:val="99"/>
    <w:unhideWhenUsed/>
    <w:rsid w:val="00A919A2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link w:val="af2"/>
    <w:uiPriority w:val="99"/>
    <w:locked/>
    <w:rsid w:val="00A919A2"/>
    <w:rPr>
      <w:rFonts w:eastAsia="Times New Roman" w:cs="Times New Roman"/>
      <w:sz w:val="24"/>
      <w:szCs w:val="24"/>
      <w:lang w:val="x-none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8.wmf"/><Relationship Id="rId117" Type="http://schemas.openxmlformats.org/officeDocument/2006/relationships/image" Target="media/image52.png"/><Relationship Id="rId21" Type="http://schemas.openxmlformats.org/officeDocument/2006/relationships/image" Target="media/image6.wmf"/><Relationship Id="rId42" Type="http://schemas.openxmlformats.org/officeDocument/2006/relationships/oleObject" Target="embeddings/oleObject19.bin"/><Relationship Id="rId47" Type="http://schemas.openxmlformats.org/officeDocument/2006/relationships/image" Target="media/image18.wmf"/><Relationship Id="rId63" Type="http://schemas.openxmlformats.org/officeDocument/2006/relationships/image" Target="media/image26.wmf"/><Relationship Id="rId68" Type="http://schemas.openxmlformats.org/officeDocument/2006/relationships/oleObject" Target="embeddings/oleObject32.bin"/><Relationship Id="rId84" Type="http://schemas.openxmlformats.org/officeDocument/2006/relationships/oleObject" Target="embeddings/oleObject40.bin"/><Relationship Id="rId89" Type="http://schemas.openxmlformats.org/officeDocument/2006/relationships/image" Target="media/image39.wmf"/><Relationship Id="rId112" Type="http://schemas.openxmlformats.org/officeDocument/2006/relationships/image" Target="media/image50.wmf"/><Relationship Id="rId133" Type="http://schemas.openxmlformats.org/officeDocument/2006/relationships/oleObject" Target="embeddings/oleObject64.bin"/><Relationship Id="rId138" Type="http://schemas.openxmlformats.org/officeDocument/2006/relationships/image" Target="media/image63.wmf"/><Relationship Id="rId154" Type="http://schemas.openxmlformats.org/officeDocument/2006/relationships/image" Target="media/image71.wmf"/><Relationship Id="rId16" Type="http://schemas.openxmlformats.org/officeDocument/2006/relationships/oleObject" Target="embeddings/oleObject5.bin"/><Relationship Id="rId107" Type="http://schemas.openxmlformats.org/officeDocument/2006/relationships/oleObject" Target="embeddings/oleObject52.bin"/><Relationship Id="rId11" Type="http://schemas.openxmlformats.org/officeDocument/2006/relationships/image" Target="media/image2.wmf"/><Relationship Id="rId32" Type="http://schemas.openxmlformats.org/officeDocument/2006/relationships/oleObject" Target="embeddings/oleObject14.bin"/><Relationship Id="rId37" Type="http://schemas.openxmlformats.org/officeDocument/2006/relationships/image" Target="media/image13.wmf"/><Relationship Id="rId53" Type="http://schemas.openxmlformats.org/officeDocument/2006/relationships/image" Target="media/image21.wmf"/><Relationship Id="rId58" Type="http://schemas.openxmlformats.org/officeDocument/2006/relationships/oleObject" Target="embeddings/oleObject27.bin"/><Relationship Id="rId74" Type="http://schemas.openxmlformats.org/officeDocument/2006/relationships/oleObject" Target="embeddings/oleObject35.bin"/><Relationship Id="rId79" Type="http://schemas.openxmlformats.org/officeDocument/2006/relationships/image" Target="media/image34.wmf"/><Relationship Id="rId102" Type="http://schemas.openxmlformats.org/officeDocument/2006/relationships/oleObject" Target="embeddings/oleObject49.bin"/><Relationship Id="rId123" Type="http://schemas.openxmlformats.org/officeDocument/2006/relationships/oleObject" Target="embeddings/oleObject59.bin"/><Relationship Id="rId128" Type="http://schemas.openxmlformats.org/officeDocument/2006/relationships/image" Target="media/image58.wmf"/><Relationship Id="rId144" Type="http://schemas.openxmlformats.org/officeDocument/2006/relationships/image" Target="media/image66.wmf"/><Relationship Id="rId149" Type="http://schemas.openxmlformats.org/officeDocument/2006/relationships/oleObject" Target="embeddings/oleObject72.bin"/><Relationship Id="rId5" Type="http://schemas.openxmlformats.org/officeDocument/2006/relationships/settings" Target="settings.xml"/><Relationship Id="rId90" Type="http://schemas.openxmlformats.org/officeDocument/2006/relationships/oleObject" Target="embeddings/oleObject43.bin"/><Relationship Id="rId95" Type="http://schemas.openxmlformats.org/officeDocument/2006/relationships/image" Target="media/image42.wmf"/><Relationship Id="rId22" Type="http://schemas.openxmlformats.org/officeDocument/2006/relationships/oleObject" Target="embeddings/oleObject8.bin"/><Relationship Id="rId27" Type="http://schemas.openxmlformats.org/officeDocument/2006/relationships/oleObject" Target="embeddings/oleObject11.bin"/><Relationship Id="rId43" Type="http://schemas.openxmlformats.org/officeDocument/2006/relationships/image" Target="media/image16.wmf"/><Relationship Id="rId48" Type="http://schemas.openxmlformats.org/officeDocument/2006/relationships/oleObject" Target="embeddings/oleObject22.bin"/><Relationship Id="rId64" Type="http://schemas.openxmlformats.org/officeDocument/2006/relationships/oleObject" Target="embeddings/oleObject30.bin"/><Relationship Id="rId69" Type="http://schemas.openxmlformats.org/officeDocument/2006/relationships/image" Target="media/image29.wmf"/><Relationship Id="rId113" Type="http://schemas.openxmlformats.org/officeDocument/2006/relationships/oleObject" Target="embeddings/oleObject55.bin"/><Relationship Id="rId118" Type="http://schemas.openxmlformats.org/officeDocument/2006/relationships/image" Target="media/image53.wmf"/><Relationship Id="rId134" Type="http://schemas.openxmlformats.org/officeDocument/2006/relationships/image" Target="media/image61.wmf"/><Relationship Id="rId139" Type="http://schemas.openxmlformats.org/officeDocument/2006/relationships/oleObject" Target="embeddings/oleObject67.bin"/><Relationship Id="rId80" Type="http://schemas.openxmlformats.org/officeDocument/2006/relationships/oleObject" Target="embeddings/oleObject38.bin"/><Relationship Id="rId85" Type="http://schemas.openxmlformats.org/officeDocument/2006/relationships/image" Target="media/image37.wmf"/><Relationship Id="rId150" Type="http://schemas.openxmlformats.org/officeDocument/2006/relationships/image" Target="media/image69.wmf"/><Relationship Id="rId155" Type="http://schemas.openxmlformats.org/officeDocument/2006/relationships/oleObject" Target="embeddings/oleObject75.bin"/><Relationship Id="rId12" Type="http://schemas.openxmlformats.org/officeDocument/2006/relationships/oleObject" Target="embeddings/oleObject2.bin"/><Relationship Id="rId17" Type="http://schemas.openxmlformats.org/officeDocument/2006/relationships/image" Target="media/image4.wmf"/><Relationship Id="rId33" Type="http://schemas.openxmlformats.org/officeDocument/2006/relationships/image" Target="media/image11.wmf"/><Relationship Id="rId38" Type="http://schemas.openxmlformats.org/officeDocument/2006/relationships/oleObject" Target="embeddings/oleObject17.bin"/><Relationship Id="rId59" Type="http://schemas.openxmlformats.org/officeDocument/2006/relationships/image" Target="media/image24.wmf"/><Relationship Id="rId103" Type="http://schemas.openxmlformats.org/officeDocument/2006/relationships/oleObject" Target="embeddings/oleObject50.bin"/><Relationship Id="rId108" Type="http://schemas.openxmlformats.org/officeDocument/2006/relationships/image" Target="media/image48.wmf"/><Relationship Id="rId124" Type="http://schemas.openxmlformats.org/officeDocument/2006/relationships/image" Target="media/image56.wmf"/><Relationship Id="rId129" Type="http://schemas.openxmlformats.org/officeDocument/2006/relationships/oleObject" Target="embeddings/oleObject62.bin"/><Relationship Id="rId20" Type="http://schemas.openxmlformats.org/officeDocument/2006/relationships/oleObject" Target="embeddings/oleObject7.bin"/><Relationship Id="rId41" Type="http://schemas.openxmlformats.org/officeDocument/2006/relationships/image" Target="media/image15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2.wmf"/><Relationship Id="rId83" Type="http://schemas.openxmlformats.org/officeDocument/2006/relationships/image" Target="media/image36.wmf"/><Relationship Id="rId88" Type="http://schemas.openxmlformats.org/officeDocument/2006/relationships/oleObject" Target="embeddings/oleObject42.bin"/><Relationship Id="rId91" Type="http://schemas.openxmlformats.org/officeDocument/2006/relationships/image" Target="media/image40.wmf"/><Relationship Id="rId96" Type="http://schemas.openxmlformats.org/officeDocument/2006/relationships/oleObject" Target="embeddings/oleObject46.bin"/><Relationship Id="rId111" Type="http://schemas.openxmlformats.org/officeDocument/2006/relationships/oleObject" Target="embeddings/oleObject54.bin"/><Relationship Id="rId132" Type="http://schemas.openxmlformats.org/officeDocument/2006/relationships/image" Target="media/image60.wmf"/><Relationship Id="rId140" Type="http://schemas.openxmlformats.org/officeDocument/2006/relationships/image" Target="media/image64.wmf"/><Relationship Id="rId145" Type="http://schemas.openxmlformats.org/officeDocument/2006/relationships/oleObject" Target="embeddings/oleObject70.bin"/><Relationship Id="rId153" Type="http://schemas.openxmlformats.org/officeDocument/2006/relationships/oleObject" Target="embeddings/oleObject74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9.bin"/><Relationship Id="rId28" Type="http://schemas.openxmlformats.org/officeDocument/2006/relationships/image" Target="media/image9.wmf"/><Relationship Id="rId36" Type="http://schemas.openxmlformats.org/officeDocument/2006/relationships/oleObject" Target="embeddings/oleObject16.bin"/><Relationship Id="rId49" Type="http://schemas.openxmlformats.org/officeDocument/2006/relationships/image" Target="media/image19.wmf"/><Relationship Id="rId57" Type="http://schemas.openxmlformats.org/officeDocument/2006/relationships/image" Target="media/image23.wmf"/><Relationship Id="rId106" Type="http://schemas.openxmlformats.org/officeDocument/2006/relationships/image" Target="media/image47.wmf"/><Relationship Id="rId114" Type="http://schemas.openxmlformats.org/officeDocument/2006/relationships/image" Target="media/image51.wmf"/><Relationship Id="rId119" Type="http://schemas.openxmlformats.org/officeDocument/2006/relationships/oleObject" Target="embeddings/oleObject57.bin"/><Relationship Id="rId127" Type="http://schemas.openxmlformats.org/officeDocument/2006/relationships/oleObject" Target="embeddings/oleObject61.bin"/><Relationship Id="rId10" Type="http://schemas.openxmlformats.org/officeDocument/2006/relationships/oleObject" Target="embeddings/oleObject1.bin"/><Relationship Id="rId31" Type="http://schemas.openxmlformats.org/officeDocument/2006/relationships/image" Target="media/image10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27.wmf"/><Relationship Id="rId73" Type="http://schemas.openxmlformats.org/officeDocument/2006/relationships/image" Target="media/image31.wmf"/><Relationship Id="rId78" Type="http://schemas.openxmlformats.org/officeDocument/2006/relationships/oleObject" Target="embeddings/oleObject37.bin"/><Relationship Id="rId81" Type="http://schemas.openxmlformats.org/officeDocument/2006/relationships/image" Target="media/image35.wmf"/><Relationship Id="rId86" Type="http://schemas.openxmlformats.org/officeDocument/2006/relationships/oleObject" Target="embeddings/oleObject41.bin"/><Relationship Id="rId94" Type="http://schemas.openxmlformats.org/officeDocument/2006/relationships/oleObject" Target="embeddings/oleObject45.bin"/><Relationship Id="rId99" Type="http://schemas.openxmlformats.org/officeDocument/2006/relationships/image" Target="media/image44.wmf"/><Relationship Id="rId101" Type="http://schemas.openxmlformats.org/officeDocument/2006/relationships/image" Target="media/image45.wmf"/><Relationship Id="rId122" Type="http://schemas.openxmlformats.org/officeDocument/2006/relationships/image" Target="media/image55.wmf"/><Relationship Id="rId130" Type="http://schemas.openxmlformats.org/officeDocument/2006/relationships/image" Target="media/image59.wmf"/><Relationship Id="rId135" Type="http://schemas.openxmlformats.org/officeDocument/2006/relationships/oleObject" Target="embeddings/oleObject65.bin"/><Relationship Id="rId143" Type="http://schemas.openxmlformats.org/officeDocument/2006/relationships/oleObject" Target="embeddings/oleObject69.bin"/><Relationship Id="rId148" Type="http://schemas.openxmlformats.org/officeDocument/2006/relationships/image" Target="media/image68.wmf"/><Relationship Id="rId151" Type="http://schemas.openxmlformats.org/officeDocument/2006/relationships/oleObject" Target="embeddings/oleObject73.bin"/><Relationship Id="rId156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3" Type="http://schemas.openxmlformats.org/officeDocument/2006/relationships/image" Target="media/image3.wmf"/><Relationship Id="rId18" Type="http://schemas.openxmlformats.org/officeDocument/2006/relationships/oleObject" Target="embeddings/oleObject6.bin"/><Relationship Id="rId39" Type="http://schemas.openxmlformats.org/officeDocument/2006/relationships/image" Target="media/image14.wmf"/><Relationship Id="rId109" Type="http://schemas.openxmlformats.org/officeDocument/2006/relationships/oleObject" Target="embeddings/oleObject53.bin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2.wmf"/><Relationship Id="rId76" Type="http://schemas.openxmlformats.org/officeDocument/2006/relationships/oleObject" Target="embeddings/oleObject36.bin"/><Relationship Id="rId97" Type="http://schemas.openxmlformats.org/officeDocument/2006/relationships/image" Target="media/image43.wmf"/><Relationship Id="rId104" Type="http://schemas.openxmlformats.org/officeDocument/2006/relationships/image" Target="media/image46.wmf"/><Relationship Id="rId120" Type="http://schemas.openxmlformats.org/officeDocument/2006/relationships/image" Target="media/image54.wmf"/><Relationship Id="rId125" Type="http://schemas.openxmlformats.org/officeDocument/2006/relationships/oleObject" Target="embeddings/oleObject60.bin"/><Relationship Id="rId141" Type="http://schemas.openxmlformats.org/officeDocument/2006/relationships/oleObject" Target="embeddings/oleObject68.bin"/><Relationship Id="rId146" Type="http://schemas.openxmlformats.org/officeDocument/2006/relationships/image" Target="media/image67.wmf"/><Relationship Id="rId7" Type="http://schemas.openxmlformats.org/officeDocument/2006/relationships/footnotes" Target="footnotes.xml"/><Relationship Id="rId71" Type="http://schemas.openxmlformats.org/officeDocument/2006/relationships/image" Target="media/image30.wmf"/><Relationship Id="rId92" Type="http://schemas.openxmlformats.org/officeDocument/2006/relationships/oleObject" Target="embeddings/oleObject44.bin"/><Relationship Id="rId2" Type="http://schemas.openxmlformats.org/officeDocument/2006/relationships/numbering" Target="numbering.xml"/><Relationship Id="rId29" Type="http://schemas.openxmlformats.org/officeDocument/2006/relationships/oleObject" Target="embeddings/oleObject12.bin"/><Relationship Id="rId24" Type="http://schemas.openxmlformats.org/officeDocument/2006/relationships/image" Target="media/image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17.wmf"/><Relationship Id="rId66" Type="http://schemas.openxmlformats.org/officeDocument/2006/relationships/oleObject" Target="embeddings/oleObject31.bin"/><Relationship Id="rId87" Type="http://schemas.openxmlformats.org/officeDocument/2006/relationships/image" Target="media/image38.wmf"/><Relationship Id="rId110" Type="http://schemas.openxmlformats.org/officeDocument/2006/relationships/image" Target="media/image49.wmf"/><Relationship Id="rId115" Type="http://schemas.openxmlformats.org/officeDocument/2006/relationships/oleObject" Target="embeddings/oleObject56.bin"/><Relationship Id="rId131" Type="http://schemas.openxmlformats.org/officeDocument/2006/relationships/oleObject" Target="embeddings/oleObject63.bin"/><Relationship Id="rId136" Type="http://schemas.openxmlformats.org/officeDocument/2006/relationships/image" Target="media/image62.wmf"/><Relationship Id="rId157" Type="http://schemas.openxmlformats.org/officeDocument/2006/relationships/theme" Target="theme/theme1.xml"/><Relationship Id="rId61" Type="http://schemas.openxmlformats.org/officeDocument/2006/relationships/image" Target="media/image25.wmf"/><Relationship Id="rId82" Type="http://schemas.openxmlformats.org/officeDocument/2006/relationships/oleObject" Target="embeddings/oleObject39.bin"/><Relationship Id="rId152" Type="http://schemas.openxmlformats.org/officeDocument/2006/relationships/image" Target="media/image70.wmf"/><Relationship Id="rId19" Type="http://schemas.openxmlformats.org/officeDocument/2006/relationships/image" Target="media/image5.wmf"/><Relationship Id="rId14" Type="http://schemas.openxmlformats.org/officeDocument/2006/relationships/oleObject" Target="embeddings/oleObject3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2.wmf"/><Relationship Id="rId56" Type="http://schemas.openxmlformats.org/officeDocument/2006/relationships/oleObject" Target="embeddings/oleObject26.bin"/><Relationship Id="rId77" Type="http://schemas.openxmlformats.org/officeDocument/2006/relationships/image" Target="media/image33.wmf"/><Relationship Id="rId100" Type="http://schemas.openxmlformats.org/officeDocument/2006/relationships/oleObject" Target="embeddings/oleObject48.bin"/><Relationship Id="rId105" Type="http://schemas.openxmlformats.org/officeDocument/2006/relationships/oleObject" Target="embeddings/oleObject51.bin"/><Relationship Id="rId126" Type="http://schemas.openxmlformats.org/officeDocument/2006/relationships/image" Target="media/image57.wmf"/><Relationship Id="rId147" Type="http://schemas.openxmlformats.org/officeDocument/2006/relationships/oleObject" Target="embeddings/oleObject71.bin"/><Relationship Id="rId8" Type="http://schemas.openxmlformats.org/officeDocument/2006/relationships/endnotes" Target="endnotes.xml"/><Relationship Id="rId51" Type="http://schemas.openxmlformats.org/officeDocument/2006/relationships/image" Target="media/image20.wmf"/><Relationship Id="rId72" Type="http://schemas.openxmlformats.org/officeDocument/2006/relationships/oleObject" Target="embeddings/oleObject34.bin"/><Relationship Id="rId93" Type="http://schemas.openxmlformats.org/officeDocument/2006/relationships/image" Target="media/image41.wmf"/><Relationship Id="rId98" Type="http://schemas.openxmlformats.org/officeDocument/2006/relationships/oleObject" Target="embeddings/oleObject47.bin"/><Relationship Id="rId121" Type="http://schemas.openxmlformats.org/officeDocument/2006/relationships/oleObject" Target="embeddings/oleObject58.bin"/><Relationship Id="rId142" Type="http://schemas.openxmlformats.org/officeDocument/2006/relationships/image" Target="media/image65.wmf"/><Relationship Id="rId3" Type="http://schemas.openxmlformats.org/officeDocument/2006/relationships/styles" Target="styles.xml"/><Relationship Id="rId25" Type="http://schemas.openxmlformats.org/officeDocument/2006/relationships/oleObject" Target="embeddings/oleObject10.bin"/><Relationship Id="rId46" Type="http://schemas.openxmlformats.org/officeDocument/2006/relationships/oleObject" Target="embeddings/oleObject21.bin"/><Relationship Id="rId67" Type="http://schemas.openxmlformats.org/officeDocument/2006/relationships/image" Target="media/image28.wmf"/><Relationship Id="rId116" Type="http://schemas.openxmlformats.org/officeDocument/2006/relationships/footer" Target="footer1.xml"/><Relationship Id="rId137" Type="http://schemas.openxmlformats.org/officeDocument/2006/relationships/oleObject" Target="embeddings/oleObject6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7D21D1-D5E6-437E-B42B-7F8979721B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776</Words>
  <Characters>4427</Characters>
  <Application>Microsoft Office Word</Application>
  <DocSecurity>0</DocSecurity>
  <Lines>36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5193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dinara</cp:lastModifiedBy>
  <cp:revision>5</cp:revision>
  <dcterms:created xsi:type="dcterms:W3CDTF">2021-01-20T17:31:00Z</dcterms:created>
  <dcterms:modified xsi:type="dcterms:W3CDTF">2021-01-20T17:40:00Z</dcterms:modified>
</cp:coreProperties>
</file>