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D60" w:rsidRPr="009821A1" w:rsidRDefault="000F4D60" w:rsidP="000F4D60">
      <w:pPr>
        <w:jc w:val="center"/>
        <w:rPr>
          <w:b/>
          <w:szCs w:val="28"/>
          <w:lang w:val="kk-KZ"/>
        </w:rPr>
      </w:pPr>
      <w:r w:rsidRPr="00D5556A">
        <w:rPr>
          <w:b/>
          <w:szCs w:val="28"/>
          <w:lang w:val="kk-KZ"/>
        </w:rPr>
        <w:t>3</w:t>
      </w:r>
      <w:r>
        <w:rPr>
          <w:b/>
          <w:szCs w:val="28"/>
          <w:lang w:val="kk-KZ"/>
        </w:rPr>
        <w:t xml:space="preserve"> Дәріс</w:t>
      </w:r>
      <w:r w:rsidRPr="009821A1">
        <w:rPr>
          <w:b/>
          <w:szCs w:val="28"/>
          <w:lang w:val="kk-KZ"/>
        </w:rPr>
        <w:t>.</w:t>
      </w:r>
    </w:p>
    <w:p w:rsidR="000F4D60" w:rsidRPr="009821A1" w:rsidRDefault="000F4D60" w:rsidP="000F4D60">
      <w:pPr>
        <w:jc w:val="center"/>
        <w:rPr>
          <w:szCs w:val="28"/>
          <w:lang w:val="kk-KZ"/>
        </w:rPr>
      </w:pPr>
    </w:p>
    <w:p w:rsidR="000F4D60" w:rsidRPr="009821A1" w:rsidRDefault="000F4D60" w:rsidP="000F4D60">
      <w:pPr>
        <w:pStyle w:val="a4"/>
        <w:jc w:val="left"/>
        <w:rPr>
          <w:lang w:val="kk-KZ"/>
        </w:rPr>
      </w:pPr>
      <w:r w:rsidRPr="009821A1">
        <w:rPr>
          <w:b/>
          <w:lang w:val="kk-KZ"/>
        </w:rPr>
        <w:t>Т</w:t>
      </w:r>
      <w:r>
        <w:rPr>
          <w:b/>
          <w:lang w:val="kk-KZ"/>
        </w:rPr>
        <w:t>ақырыбы</w:t>
      </w:r>
      <w:r w:rsidRPr="009821A1">
        <w:rPr>
          <w:b/>
          <w:lang w:val="kk-KZ"/>
        </w:rPr>
        <w:t xml:space="preserve">: </w:t>
      </w:r>
      <w:r>
        <w:rPr>
          <w:b/>
          <w:lang w:val="kk-KZ"/>
        </w:rPr>
        <w:t xml:space="preserve">Екпе орман қоры </w:t>
      </w:r>
    </w:p>
    <w:p w:rsidR="000F4D60" w:rsidRPr="009821A1" w:rsidRDefault="000F4D60" w:rsidP="000F4D60">
      <w:pPr>
        <w:pStyle w:val="a6"/>
        <w:tabs>
          <w:tab w:val="num" w:pos="900"/>
        </w:tabs>
        <w:jc w:val="both"/>
        <w:rPr>
          <w:lang w:val="kk-KZ"/>
        </w:rPr>
      </w:pPr>
    </w:p>
    <w:p w:rsidR="000F4D60" w:rsidRDefault="000F4D60" w:rsidP="000F4D60">
      <w:pPr>
        <w:pStyle w:val="a6"/>
        <w:tabs>
          <w:tab w:val="num" w:pos="900"/>
        </w:tabs>
        <w:jc w:val="both"/>
        <w:rPr>
          <w:lang w:val="kk-KZ"/>
        </w:rPr>
      </w:pPr>
      <w:r>
        <w:rPr>
          <w:b/>
          <w:lang w:val="kk-KZ"/>
        </w:rPr>
        <w:t>Дәрістің мақсаты мен міндеті</w:t>
      </w:r>
      <w:r w:rsidRPr="000C7A77">
        <w:rPr>
          <w:b/>
          <w:lang w:val="kk-KZ"/>
        </w:rPr>
        <w:t xml:space="preserve">: </w:t>
      </w:r>
      <w:r>
        <w:rPr>
          <w:lang w:val="kk-KZ"/>
        </w:rPr>
        <w:t xml:space="preserve">екпе орман алқаптарының </w:t>
      </w:r>
      <w:r w:rsidRPr="00D7077D">
        <w:rPr>
          <w:lang w:val="kk-KZ"/>
        </w:rPr>
        <w:t>негізгі</w:t>
      </w:r>
      <w:r>
        <w:rPr>
          <w:lang w:val="kk-KZ"/>
        </w:rPr>
        <w:t xml:space="preserve"> категорияларын білу, екпе орман алқаптарын кезекті игеру </w:t>
      </w:r>
    </w:p>
    <w:p w:rsidR="000F4D60" w:rsidRPr="000C7A77" w:rsidRDefault="000F4D60" w:rsidP="000F4D60">
      <w:pPr>
        <w:pStyle w:val="a6"/>
        <w:tabs>
          <w:tab w:val="num" w:pos="900"/>
        </w:tabs>
        <w:jc w:val="both"/>
        <w:rPr>
          <w:lang w:val="kk-KZ"/>
        </w:rPr>
      </w:pPr>
      <w:r>
        <w:rPr>
          <w:lang w:val="kk-KZ"/>
        </w:rPr>
        <w:t xml:space="preserve"> </w:t>
      </w:r>
    </w:p>
    <w:p w:rsidR="000F4D60" w:rsidRPr="005C2762" w:rsidRDefault="000F4D60" w:rsidP="000F4D60">
      <w:pPr>
        <w:pStyle w:val="a6"/>
        <w:jc w:val="left"/>
        <w:rPr>
          <w:b/>
          <w:lang w:val="kk-KZ"/>
        </w:rPr>
      </w:pPr>
      <w:r>
        <w:rPr>
          <w:b/>
          <w:lang w:val="kk-KZ"/>
        </w:rPr>
        <w:t>Дәрістің жоспары</w:t>
      </w:r>
      <w:r w:rsidRPr="005C2762">
        <w:rPr>
          <w:b/>
          <w:lang w:val="kk-KZ"/>
        </w:rPr>
        <w:t>:</w:t>
      </w:r>
    </w:p>
    <w:p w:rsidR="000F4D60" w:rsidRPr="005C2762" w:rsidRDefault="000F4D60" w:rsidP="000F4D60">
      <w:pPr>
        <w:pStyle w:val="a6"/>
        <w:tabs>
          <w:tab w:val="num" w:pos="126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1. Екпе орман алқаптарының категориялары</w:t>
      </w:r>
    </w:p>
    <w:p w:rsidR="000F4D60" w:rsidRDefault="000F4D60" w:rsidP="000F4D60">
      <w:pPr>
        <w:pStyle w:val="a6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2. Екпе орман қоры категорияларының бірлестігі  </w:t>
      </w:r>
    </w:p>
    <w:p w:rsidR="000F4D60" w:rsidRPr="00604D1B" w:rsidRDefault="000F4D60" w:rsidP="000F4D60">
      <w:pPr>
        <w:pStyle w:val="a6"/>
        <w:jc w:val="both"/>
        <w:rPr>
          <w:lang w:val="kk-KZ"/>
        </w:rPr>
      </w:pPr>
      <w:r w:rsidRPr="00604D1B">
        <w:rPr>
          <w:szCs w:val="28"/>
          <w:lang w:val="kk-KZ"/>
        </w:rPr>
        <w:t xml:space="preserve">3. Екпе орман </w:t>
      </w:r>
      <w:r>
        <w:rPr>
          <w:szCs w:val="28"/>
          <w:lang w:val="kk-KZ"/>
        </w:rPr>
        <w:t>қ</w:t>
      </w:r>
      <w:r w:rsidRPr="00604D1B">
        <w:rPr>
          <w:szCs w:val="28"/>
          <w:lang w:val="kk-KZ"/>
        </w:rPr>
        <w:t>орын</w:t>
      </w:r>
      <w:r>
        <w:rPr>
          <w:szCs w:val="28"/>
          <w:lang w:val="kk-KZ"/>
        </w:rPr>
        <w:t xml:space="preserve"> бірінші кезекте игеру </w:t>
      </w:r>
      <w:r w:rsidRPr="00604D1B">
        <w:rPr>
          <w:szCs w:val="28"/>
          <w:lang w:val="kk-KZ"/>
        </w:rPr>
        <w:t xml:space="preserve"> </w:t>
      </w:r>
    </w:p>
    <w:p w:rsidR="000F4D60" w:rsidRDefault="000F4D60" w:rsidP="000F4D60">
      <w:pPr>
        <w:pStyle w:val="a6"/>
        <w:jc w:val="left"/>
        <w:rPr>
          <w:b/>
          <w:lang w:val="kk-KZ"/>
        </w:rPr>
      </w:pPr>
    </w:p>
    <w:p w:rsidR="000F4D60" w:rsidRPr="000B2D2C" w:rsidRDefault="000F4D60" w:rsidP="000F4D60">
      <w:pPr>
        <w:pStyle w:val="a6"/>
        <w:ind w:firstLine="540"/>
        <w:jc w:val="both"/>
        <w:rPr>
          <w:szCs w:val="28"/>
          <w:lang w:val="kk-KZ"/>
        </w:rPr>
      </w:pPr>
      <w:r w:rsidRPr="007D3BCB">
        <w:rPr>
          <w:b/>
          <w:lang w:val="kk-KZ"/>
        </w:rPr>
        <w:t xml:space="preserve">1. Екпе </w:t>
      </w:r>
      <w:r>
        <w:rPr>
          <w:b/>
          <w:lang w:val="kk-KZ"/>
        </w:rPr>
        <w:t>орман алқаптарының к</w:t>
      </w:r>
      <w:r w:rsidRPr="007D3BCB">
        <w:rPr>
          <w:b/>
          <w:lang w:val="kk-KZ"/>
        </w:rPr>
        <w:t>атегори</w:t>
      </w:r>
      <w:r>
        <w:rPr>
          <w:b/>
          <w:lang w:val="kk-KZ"/>
        </w:rPr>
        <w:t>ялары</w:t>
      </w:r>
      <w:r w:rsidRPr="007D3BCB">
        <w:rPr>
          <w:b/>
          <w:lang w:val="kk-KZ"/>
        </w:rPr>
        <w:t>.</w:t>
      </w:r>
      <w:r w:rsidRPr="007D3BCB">
        <w:rPr>
          <w:lang w:val="kk-KZ"/>
        </w:rPr>
        <w:t xml:space="preserve"> </w:t>
      </w:r>
      <w:r>
        <w:rPr>
          <w:lang w:val="kk-KZ"/>
        </w:rPr>
        <w:t xml:space="preserve">Екпе орманға арналған алқап деп </w:t>
      </w:r>
      <w:r w:rsidRPr="007D3BCB">
        <w:rPr>
          <w:lang w:val="kk-KZ"/>
        </w:rPr>
        <w:t xml:space="preserve">– </w:t>
      </w:r>
      <w:r>
        <w:rPr>
          <w:lang w:val="kk-KZ"/>
        </w:rPr>
        <w:t xml:space="preserve">екпе орман құруға арналған учаскені айтамыз. Шығу тегі мен жағдайы біртекті екпе орман алқаптары бір категорияны құрайды, </w:t>
      </w:r>
      <w:r w:rsidRPr="00AA4468">
        <w:rPr>
          <w:lang w:val="kk-KZ"/>
        </w:rPr>
        <w:t>а</w:t>
      </w:r>
      <w:r>
        <w:rPr>
          <w:lang w:val="kk-KZ"/>
        </w:rPr>
        <w:t xml:space="preserve">л категория – екпе орман қорына жатады. Екпе орман қорының аумағы Қазақстанның мемлекеттік қорының </w:t>
      </w:r>
      <w:r w:rsidRPr="000B2D2C">
        <w:rPr>
          <w:szCs w:val="28"/>
          <w:lang w:val="kk-KZ"/>
        </w:rPr>
        <w:t>5,8 млн.га</w:t>
      </w:r>
      <w:r>
        <w:rPr>
          <w:szCs w:val="28"/>
          <w:lang w:val="kk-KZ"/>
        </w:rPr>
        <w:t xml:space="preserve"> құрайды. Екпе орман алқаптары келесі категорияларға бөлінеді</w:t>
      </w:r>
      <w:r w:rsidRPr="000B2D2C">
        <w:rPr>
          <w:szCs w:val="28"/>
          <w:lang w:val="kk-KZ"/>
        </w:rPr>
        <w:t>:</w:t>
      </w:r>
    </w:p>
    <w:p w:rsidR="000F4D60" w:rsidRPr="00E04C32" w:rsidRDefault="000F4D60" w:rsidP="000F4D60">
      <w:pPr>
        <w:tabs>
          <w:tab w:val="num" w:pos="0"/>
        </w:tabs>
        <w:ind w:firstLine="540"/>
        <w:jc w:val="both"/>
        <w:rPr>
          <w:szCs w:val="28"/>
          <w:lang w:val="kk-KZ"/>
        </w:rPr>
      </w:pPr>
      <w:r>
        <w:rPr>
          <w:b/>
          <w:i/>
          <w:szCs w:val="28"/>
          <w:lang w:val="kk-KZ"/>
        </w:rPr>
        <w:t>Орманмен қамтылған аумақ</w:t>
      </w:r>
      <w:r w:rsidRPr="00E04C32">
        <w:rPr>
          <w:b/>
          <w:i/>
          <w:szCs w:val="28"/>
          <w:lang w:val="kk-KZ"/>
        </w:rPr>
        <w:t xml:space="preserve">: </w:t>
      </w:r>
      <w:r>
        <w:rPr>
          <w:szCs w:val="28"/>
          <w:lang w:val="kk-KZ"/>
        </w:rPr>
        <w:t>орман шымылдығы аумағы</w:t>
      </w:r>
      <w:r w:rsidRPr="00E04C32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сүрекдің аумағы</w:t>
      </w:r>
      <w:r w:rsidRPr="00E04C32">
        <w:rPr>
          <w:szCs w:val="28"/>
          <w:lang w:val="kk-KZ"/>
        </w:rPr>
        <w:t xml:space="preserve">, </w:t>
      </w:r>
      <w:r>
        <w:rPr>
          <w:szCs w:val="28"/>
          <w:lang w:val="kk-KZ"/>
        </w:rPr>
        <w:t>бірінші кесу тәсілі жүргізілген жер</w:t>
      </w:r>
      <w:r w:rsidRPr="00E04C32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аз бағалы жапырақты жас ағаштар аумағы</w:t>
      </w:r>
      <w:r w:rsidRPr="00E04C32">
        <w:rPr>
          <w:szCs w:val="28"/>
          <w:lang w:val="kk-KZ"/>
        </w:rPr>
        <w:t>.</w:t>
      </w:r>
    </w:p>
    <w:p w:rsidR="000F4D60" w:rsidRPr="00721DF5" w:rsidRDefault="000F4D60" w:rsidP="000F4D60">
      <w:pPr>
        <w:tabs>
          <w:tab w:val="num" w:pos="0"/>
        </w:tabs>
        <w:ind w:firstLine="540"/>
        <w:jc w:val="both"/>
        <w:rPr>
          <w:szCs w:val="28"/>
          <w:lang w:val="kk-KZ"/>
        </w:rPr>
      </w:pPr>
      <w:r>
        <w:rPr>
          <w:b/>
          <w:i/>
          <w:szCs w:val="28"/>
          <w:lang w:val="kk-KZ"/>
        </w:rPr>
        <w:t>Орманмен қамтылмаған аумақ</w:t>
      </w:r>
      <w:r w:rsidRPr="00721DF5">
        <w:rPr>
          <w:b/>
          <w:i/>
          <w:szCs w:val="28"/>
          <w:lang w:val="kk-KZ"/>
        </w:rPr>
        <w:t>:</w:t>
      </w:r>
      <w:r w:rsidRPr="00721DF5">
        <w:rPr>
          <w:b/>
          <w:szCs w:val="28"/>
          <w:lang w:val="kk-KZ"/>
        </w:rPr>
        <w:t xml:space="preserve"> </w:t>
      </w:r>
      <w:r w:rsidRPr="00E74E06">
        <w:rPr>
          <w:szCs w:val="28"/>
          <w:lang w:val="kk-KZ"/>
        </w:rPr>
        <w:t>ағашы</w:t>
      </w:r>
      <w:r>
        <w:rPr>
          <w:szCs w:val="28"/>
          <w:lang w:val="kk-KZ"/>
        </w:rPr>
        <w:t xml:space="preserve"> кесілген жер</w:t>
      </w:r>
      <w:r w:rsidRPr="00721DF5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құмдар</w:t>
      </w:r>
      <w:r w:rsidRPr="00721DF5">
        <w:rPr>
          <w:szCs w:val="28"/>
          <w:lang w:val="kk-KZ"/>
        </w:rPr>
        <w:t xml:space="preserve">, </w:t>
      </w:r>
      <w:r>
        <w:rPr>
          <w:szCs w:val="28"/>
          <w:lang w:val="kk-KZ"/>
        </w:rPr>
        <w:t>жыралар және басқа да қолайсыз жерлер</w:t>
      </w:r>
      <w:r w:rsidRPr="00721DF5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алаңқайлар, ашық жерлер, тақырлар, ашық беткейлер</w:t>
      </w:r>
      <w:r w:rsidRPr="00721DF5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ауыл шаруашылық жерлер</w:t>
      </w:r>
      <w:r w:rsidRPr="00721DF5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өртенген жерлер</w:t>
      </w:r>
      <w:r w:rsidRPr="00721DF5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сирек ормандар</w:t>
      </w:r>
      <w:r w:rsidRPr="00721DF5">
        <w:rPr>
          <w:szCs w:val="28"/>
          <w:lang w:val="kk-KZ"/>
        </w:rPr>
        <w:t xml:space="preserve">; </w:t>
      </w:r>
      <w:r>
        <w:rPr>
          <w:szCs w:val="28"/>
          <w:lang w:val="kk-KZ"/>
        </w:rPr>
        <w:t xml:space="preserve">ескі өңделген жерлер; </w:t>
      </w:r>
      <w:r w:rsidRPr="00721DF5">
        <w:rPr>
          <w:szCs w:val="28"/>
          <w:lang w:val="kk-KZ"/>
        </w:rPr>
        <w:t>гидромелиоратив</w:t>
      </w:r>
      <w:r>
        <w:rPr>
          <w:szCs w:val="28"/>
          <w:lang w:val="kk-KZ"/>
        </w:rPr>
        <w:t xml:space="preserve">ті қор аумағы </w:t>
      </w:r>
      <w:r w:rsidRPr="00721DF5">
        <w:rPr>
          <w:szCs w:val="28"/>
          <w:lang w:val="kk-KZ"/>
        </w:rPr>
        <w:t>(</w:t>
      </w:r>
      <w:r>
        <w:rPr>
          <w:szCs w:val="28"/>
          <w:lang w:val="kk-KZ"/>
        </w:rPr>
        <w:t>кептірілген батпақтар</w:t>
      </w:r>
      <w:r w:rsidRPr="00721DF5">
        <w:rPr>
          <w:szCs w:val="28"/>
          <w:lang w:val="kk-KZ"/>
        </w:rPr>
        <w:t xml:space="preserve">); </w:t>
      </w:r>
      <w:r>
        <w:rPr>
          <w:szCs w:val="28"/>
          <w:lang w:val="kk-KZ"/>
        </w:rPr>
        <w:t>пайдалы қазбалары қазылып алынған аумақтар</w:t>
      </w:r>
      <w:r w:rsidRPr="00721DF5">
        <w:rPr>
          <w:szCs w:val="28"/>
          <w:lang w:val="kk-KZ"/>
        </w:rPr>
        <w:t xml:space="preserve">; </w:t>
      </w:r>
      <w:r>
        <w:rPr>
          <w:szCs w:val="28"/>
          <w:lang w:val="kk-KZ"/>
        </w:rPr>
        <w:t>екпелері қураған аумақтар</w:t>
      </w:r>
      <w:r w:rsidRPr="00721DF5">
        <w:rPr>
          <w:szCs w:val="28"/>
          <w:lang w:val="kk-KZ"/>
        </w:rPr>
        <w:t>.</w:t>
      </w:r>
    </w:p>
    <w:p w:rsidR="000F4D60" w:rsidRDefault="000F4D60" w:rsidP="000F4D60">
      <w:pPr>
        <w:pStyle w:val="a6"/>
        <w:ind w:firstLine="540"/>
        <w:jc w:val="both"/>
      </w:pPr>
      <w:r w:rsidRPr="00904A0F">
        <w:rPr>
          <w:b/>
        </w:rPr>
        <w:t xml:space="preserve">2. </w:t>
      </w:r>
      <w:r>
        <w:rPr>
          <w:b/>
          <w:lang w:val="kk-KZ"/>
        </w:rPr>
        <w:t>Екпе орман қоры категорияларының бірлестігі.</w:t>
      </w:r>
      <w:r>
        <w:t xml:space="preserve"> </w:t>
      </w:r>
      <w:r>
        <w:rPr>
          <w:lang w:val="kk-KZ"/>
        </w:rPr>
        <w:t xml:space="preserve">Учаскенің нақты жағдайы мен </w:t>
      </w:r>
      <w:r w:rsidRPr="002D0877">
        <w:rPr>
          <w:b/>
          <w:i/>
          <w:lang w:val="kk-KZ"/>
        </w:rPr>
        <w:t>топырақ дайындау тәсіліне</w:t>
      </w:r>
      <w:r>
        <w:rPr>
          <w:lang w:val="kk-KZ"/>
        </w:rPr>
        <w:t xml:space="preserve"> байланысты барлық екпе орман алқаптары түрлері </w:t>
      </w:r>
      <w:r>
        <w:t>4 топ</w:t>
      </w:r>
      <w:r>
        <w:rPr>
          <w:lang w:val="kk-KZ"/>
        </w:rPr>
        <w:t>қа топтастырылған</w:t>
      </w:r>
      <w:r>
        <w:t>:</w:t>
      </w:r>
    </w:p>
    <w:p w:rsidR="000F4D60" w:rsidRPr="001A5164" w:rsidRDefault="000F4D60" w:rsidP="000F4D60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b/>
          <w:szCs w:val="28"/>
        </w:rPr>
        <w:t xml:space="preserve">1. </w:t>
      </w:r>
      <w:r w:rsidRPr="00FC2A0A">
        <w:rPr>
          <w:b/>
          <w:szCs w:val="28"/>
        </w:rPr>
        <w:t>«а»</w:t>
      </w:r>
      <w:r>
        <w:rPr>
          <w:szCs w:val="28"/>
        </w:rPr>
        <w:t xml:space="preserve"> -</w:t>
      </w:r>
      <w:r w:rsidRPr="001A5164">
        <w:rPr>
          <w:szCs w:val="28"/>
        </w:rPr>
        <w:t xml:space="preserve"> </w:t>
      </w:r>
      <w:r>
        <w:rPr>
          <w:szCs w:val="28"/>
          <w:lang w:val="kk-KZ"/>
        </w:rPr>
        <w:t>бос жерлер, ашық жерлер мен алаңдар</w:t>
      </w:r>
      <w:r w:rsidRPr="001A5164">
        <w:rPr>
          <w:szCs w:val="28"/>
        </w:rPr>
        <w:t xml:space="preserve">, </w:t>
      </w:r>
      <w:r>
        <w:rPr>
          <w:szCs w:val="28"/>
          <w:lang w:val="kk-KZ"/>
        </w:rPr>
        <w:t>ауыл шаруашылығы пайдалануынан шыққан жерлер</w:t>
      </w:r>
      <w:r w:rsidRPr="001A5164">
        <w:rPr>
          <w:szCs w:val="28"/>
        </w:rPr>
        <w:t xml:space="preserve">, </w:t>
      </w:r>
      <w:r>
        <w:rPr>
          <w:szCs w:val="28"/>
          <w:lang w:val="kk-KZ"/>
        </w:rPr>
        <w:t>ескі ағашы кесілген және табиғи жаңаруы жоқ жанған және қазып алынған түбірлері бар өртенген жерлер,</w:t>
      </w:r>
      <w:r w:rsidRPr="001A5164">
        <w:rPr>
          <w:szCs w:val="28"/>
        </w:rPr>
        <w:t xml:space="preserve"> </w:t>
      </w:r>
      <w:r>
        <w:rPr>
          <w:szCs w:val="28"/>
          <w:lang w:val="kk-KZ"/>
        </w:rPr>
        <w:t>еңі</w:t>
      </w:r>
      <w:proofErr w:type="gramStart"/>
      <w:r>
        <w:rPr>
          <w:szCs w:val="28"/>
          <w:lang w:val="kk-KZ"/>
        </w:rPr>
        <w:t>ст</w:t>
      </w:r>
      <w:proofErr w:type="gramEnd"/>
      <w:r>
        <w:rPr>
          <w:szCs w:val="28"/>
          <w:lang w:val="kk-KZ"/>
        </w:rPr>
        <w:t xml:space="preserve">ігі </w:t>
      </w:r>
      <w:r>
        <w:rPr>
          <w:szCs w:val="28"/>
        </w:rPr>
        <w:t>6</w:t>
      </w:r>
      <w:r w:rsidRPr="001A5164">
        <w:rPr>
          <w:szCs w:val="28"/>
          <w:vertAlign w:val="superscript"/>
        </w:rPr>
        <w:t>0</w:t>
      </w:r>
      <w:r>
        <w:rPr>
          <w:szCs w:val="28"/>
          <w:lang w:val="kk-KZ"/>
        </w:rPr>
        <w:t xml:space="preserve"> болатын беткейлерде, </w:t>
      </w:r>
      <w:r w:rsidRPr="0054214D">
        <w:rPr>
          <w:b/>
          <w:i/>
          <w:szCs w:val="28"/>
          <w:lang w:val="kk-KZ"/>
        </w:rPr>
        <w:t>топырақты жаппай өңдейміз</w:t>
      </w:r>
      <w:r w:rsidRPr="00BC4C49">
        <w:rPr>
          <w:b/>
          <w:i/>
          <w:szCs w:val="28"/>
        </w:rPr>
        <w:t>;</w:t>
      </w:r>
    </w:p>
    <w:p w:rsidR="000F4D60" w:rsidRDefault="000F4D60" w:rsidP="000F4D60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b/>
          <w:szCs w:val="28"/>
        </w:rPr>
        <w:t xml:space="preserve">2. </w:t>
      </w:r>
      <w:r w:rsidRPr="00FC2A0A">
        <w:rPr>
          <w:b/>
          <w:szCs w:val="28"/>
        </w:rPr>
        <w:t>«б»</w:t>
      </w:r>
      <w:r>
        <w:rPr>
          <w:szCs w:val="28"/>
        </w:rPr>
        <w:t xml:space="preserve"> - </w:t>
      </w:r>
      <w:r>
        <w:rPr>
          <w:szCs w:val="28"/>
          <w:lang w:val="kk-KZ"/>
        </w:rPr>
        <w:t xml:space="preserve">ағашы кесілген жерлер, сирек ормандар мен жаңаруы жоқ өртенген жерлерде </w:t>
      </w:r>
      <w:r>
        <w:rPr>
          <w:szCs w:val="28"/>
        </w:rPr>
        <w:t>1га 600 дана</w:t>
      </w:r>
      <w:r>
        <w:rPr>
          <w:szCs w:val="28"/>
          <w:lang w:val="kk-KZ"/>
        </w:rPr>
        <w:t>ғ</w:t>
      </w:r>
      <w:r>
        <w:rPr>
          <w:szCs w:val="28"/>
        </w:rPr>
        <w:t xml:space="preserve">а </w:t>
      </w:r>
      <w:r>
        <w:rPr>
          <w:szCs w:val="28"/>
          <w:lang w:val="kk-KZ"/>
        </w:rPr>
        <w:t>дейін түбірлері бар,</w:t>
      </w:r>
      <w:r w:rsidRPr="001A5164">
        <w:rPr>
          <w:szCs w:val="28"/>
        </w:rPr>
        <w:t xml:space="preserve"> </w:t>
      </w:r>
      <w:r>
        <w:rPr>
          <w:szCs w:val="28"/>
          <w:lang w:val="kk-KZ"/>
        </w:rPr>
        <w:t>сонымен қатар еңі</w:t>
      </w:r>
      <w:proofErr w:type="gramStart"/>
      <w:r>
        <w:rPr>
          <w:szCs w:val="28"/>
          <w:lang w:val="kk-KZ"/>
        </w:rPr>
        <w:t>ст</w:t>
      </w:r>
      <w:proofErr w:type="gramEnd"/>
      <w:r>
        <w:rPr>
          <w:szCs w:val="28"/>
          <w:lang w:val="kk-KZ"/>
        </w:rPr>
        <w:t xml:space="preserve">ігі </w:t>
      </w:r>
      <w:r>
        <w:rPr>
          <w:szCs w:val="28"/>
        </w:rPr>
        <w:t>6</w:t>
      </w:r>
      <w:r w:rsidRPr="001A5164">
        <w:rPr>
          <w:szCs w:val="28"/>
        </w:rPr>
        <w:t>-12</w:t>
      </w:r>
      <w:r w:rsidRPr="001A5164">
        <w:rPr>
          <w:szCs w:val="28"/>
          <w:vertAlign w:val="superscript"/>
        </w:rPr>
        <w:t>0</w:t>
      </w:r>
      <w:r>
        <w:rPr>
          <w:szCs w:val="28"/>
          <w:vertAlign w:val="superscript"/>
          <w:lang w:val="kk-KZ"/>
        </w:rPr>
        <w:t xml:space="preserve"> </w:t>
      </w:r>
      <w:r>
        <w:rPr>
          <w:szCs w:val="28"/>
          <w:lang w:val="kk-KZ"/>
        </w:rPr>
        <w:t>аралығында болатын беткейлерде</w:t>
      </w:r>
      <w:r w:rsidRPr="001A5164">
        <w:rPr>
          <w:szCs w:val="28"/>
        </w:rPr>
        <w:t xml:space="preserve">, </w:t>
      </w:r>
      <w:r w:rsidRPr="0054214D">
        <w:rPr>
          <w:b/>
          <w:i/>
          <w:szCs w:val="28"/>
          <w:lang w:val="kk-KZ"/>
        </w:rPr>
        <w:t xml:space="preserve">топырақты </w:t>
      </w:r>
      <w:proofErr w:type="spellStart"/>
      <w:r>
        <w:rPr>
          <w:b/>
          <w:i/>
          <w:szCs w:val="28"/>
        </w:rPr>
        <w:t>жола</w:t>
      </w:r>
      <w:proofErr w:type="spellEnd"/>
      <w:r>
        <w:rPr>
          <w:b/>
          <w:i/>
          <w:szCs w:val="28"/>
          <w:lang w:val="kk-KZ"/>
        </w:rPr>
        <w:t>қ</w:t>
      </w:r>
      <w:r>
        <w:rPr>
          <w:b/>
          <w:i/>
          <w:szCs w:val="28"/>
        </w:rPr>
        <w:t xml:space="preserve">тап </w:t>
      </w:r>
      <w:proofErr w:type="spellStart"/>
      <w:r>
        <w:rPr>
          <w:b/>
          <w:i/>
          <w:szCs w:val="28"/>
        </w:rPr>
        <w:t>немесе</w:t>
      </w:r>
      <w:proofErr w:type="spellEnd"/>
      <w:r>
        <w:rPr>
          <w:b/>
          <w:i/>
          <w:szCs w:val="28"/>
          <w:lang w:val="kk-KZ"/>
        </w:rPr>
        <w:t xml:space="preserve"> қарықтап</w:t>
      </w:r>
      <w:r w:rsidRPr="0054214D">
        <w:rPr>
          <w:b/>
          <w:i/>
          <w:szCs w:val="28"/>
          <w:lang w:val="kk-KZ"/>
        </w:rPr>
        <w:t xml:space="preserve"> жа</w:t>
      </w:r>
      <w:r>
        <w:rPr>
          <w:b/>
          <w:i/>
          <w:szCs w:val="28"/>
          <w:lang w:val="kk-KZ"/>
        </w:rPr>
        <w:t>рым</w:t>
      </w:r>
      <w:r>
        <w:rPr>
          <w:b/>
          <w:i/>
          <w:szCs w:val="28"/>
        </w:rPr>
        <w:t>-</w:t>
      </w:r>
      <w:proofErr w:type="spellStart"/>
      <w:r>
        <w:rPr>
          <w:b/>
          <w:i/>
          <w:szCs w:val="28"/>
        </w:rPr>
        <w:t>жартылай</w:t>
      </w:r>
      <w:proofErr w:type="spellEnd"/>
      <w:r>
        <w:rPr>
          <w:b/>
          <w:i/>
          <w:szCs w:val="28"/>
        </w:rPr>
        <w:t xml:space="preserve"> </w:t>
      </w:r>
      <w:r w:rsidRPr="0054214D">
        <w:rPr>
          <w:b/>
          <w:i/>
          <w:szCs w:val="28"/>
          <w:lang w:val="kk-KZ"/>
        </w:rPr>
        <w:t>өңдейміз</w:t>
      </w:r>
      <w:r>
        <w:rPr>
          <w:szCs w:val="28"/>
        </w:rPr>
        <w:t>;</w:t>
      </w:r>
    </w:p>
    <w:p w:rsidR="000F4D60" w:rsidRPr="001A5164" w:rsidRDefault="000F4D60" w:rsidP="000F4D60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b/>
          <w:szCs w:val="28"/>
        </w:rPr>
        <w:t xml:space="preserve">3. </w:t>
      </w:r>
      <w:r w:rsidRPr="00FC2A0A">
        <w:rPr>
          <w:b/>
          <w:szCs w:val="28"/>
        </w:rPr>
        <w:t>«в»</w:t>
      </w:r>
      <w:r>
        <w:rPr>
          <w:szCs w:val="28"/>
        </w:rPr>
        <w:t xml:space="preserve"> - </w:t>
      </w:r>
      <w:r>
        <w:rPr>
          <w:szCs w:val="28"/>
          <w:lang w:val="kk-KZ"/>
        </w:rPr>
        <w:t xml:space="preserve">ағашы кесілген жерлер, сирек ормандар мен жаңаруы жоқ өртенген жерлерде </w:t>
      </w:r>
      <w:r>
        <w:rPr>
          <w:szCs w:val="28"/>
        </w:rPr>
        <w:t>1га 600 дана</w:t>
      </w:r>
      <w:r>
        <w:rPr>
          <w:szCs w:val="28"/>
          <w:lang w:val="kk-KZ"/>
        </w:rPr>
        <w:t>дан астам түбірлері бар,</w:t>
      </w:r>
      <w:r w:rsidRPr="001A5164">
        <w:rPr>
          <w:szCs w:val="28"/>
        </w:rPr>
        <w:t xml:space="preserve"> </w:t>
      </w:r>
      <w:r>
        <w:rPr>
          <w:szCs w:val="28"/>
          <w:lang w:val="kk-KZ"/>
        </w:rPr>
        <w:t>сонымен қатар еңі</w:t>
      </w:r>
      <w:proofErr w:type="gramStart"/>
      <w:r>
        <w:rPr>
          <w:szCs w:val="28"/>
          <w:lang w:val="kk-KZ"/>
        </w:rPr>
        <w:t>ст</w:t>
      </w:r>
      <w:proofErr w:type="gramEnd"/>
      <w:r>
        <w:rPr>
          <w:szCs w:val="28"/>
          <w:lang w:val="kk-KZ"/>
        </w:rPr>
        <w:t xml:space="preserve">ігі </w:t>
      </w:r>
      <w:r w:rsidRPr="001A5164">
        <w:rPr>
          <w:szCs w:val="28"/>
        </w:rPr>
        <w:t>12</w:t>
      </w:r>
      <w:r>
        <w:rPr>
          <w:szCs w:val="28"/>
        </w:rPr>
        <w:t>-20</w:t>
      </w:r>
      <w:r w:rsidRPr="001A5164">
        <w:rPr>
          <w:szCs w:val="28"/>
          <w:vertAlign w:val="superscript"/>
        </w:rPr>
        <w:t>0</w:t>
      </w:r>
      <w:r>
        <w:rPr>
          <w:szCs w:val="28"/>
          <w:vertAlign w:val="superscript"/>
          <w:lang w:val="kk-KZ"/>
        </w:rPr>
        <w:t xml:space="preserve"> </w:t>
      </w:r>
      <w:r>
        <w:rPr>
          <w:szCs w:val="28"/>
          <w:lang w:val="kk-KZ"/>
        </w:rPr>
        <w:t>аралығында болатын беткейлерде</w:t>
      </w:r>
      <w:r>
        <w:rPr>
          <w:szCs w:val="28"/>
        </w:rPr>
        <w:t>,</w:t>
      </w:r>
      <w:r>
        <w:rPr>
          <w:szCs w:val="28"/>
          <w:lang w:val="kk-KZ"/>
        </w:rPr>
        <w:t xml:space="preserve"> </w:t>
      </w:r>
      <w:r w:rsidRPr="0054214D">
        <w:rPr>
          <w:b/>
          <w:i/>
          <w:szCs w:val="28"/>
          <w:lang w:val="kk-KZ"/>
        </w:rPr>
        <w:t xml:space="preserve">топырақты </w:t>
      </w:r>
      <w:r>
        <w:rPr>
          <w:b/>
          <w:i/>
          <w:szCs w:val="28"/>
          <w:lang w:val="kk-KZ"/>
        </w:rPr>
        <w:t xml:space="preserve">алаңшалап </w:t>
      </w:r>
      <w:proofErr w:type="spellStart"/>
      <w:r>
        <w:rPr>
          <w:b/>
          <w:i/>
          <w:szCs w:val="28"/>
        </w:rPr>
        <w:t>немесе</w:t>
      </w:r>
      <w:proofErr w:type="spellEnd"/>
      <w:r>
        <w:rPr>
          <w:b/>
          <w:i/>
          <w:szCs w:val="28"/>
          <w:lang w:val="kk-KZ"/>
        </w:rPr>
        <w:t xml:space="preserve"> қарықтап</w:t>
      </w:r>
      <w:r w:rsidRPr="0054214D">
        <w:rPr>
          <w:b/>
          <w:i/>
          <w:szCs w:val="28"/>
          <w:lang w:val="kk-KZ"/>
        </w:rPr>
        <w:t xml:space="preserve"> жа</w:t>
      </w:r>
      <w:r>
        <w:rPr>
          <w:b/>
          <w:i/>
          <w:szCs w:val="28"/>
          <w:lang w:val="kk-KZ"/>
        </w:rPr>
        <w:t>рым</w:t>
      </w:r>
      <w:r>
        <w:rPr>
          <w:b/>
          <w:i/>
          <w:szCs w:val="28"/>
        </w:rPr>
        <w:t>-</w:t>
      </w:r>
      <w:proofErr w:type="spellStart"/>
      <w:r>
        <w:rPr>
          <w:b/>
          <w:i/>
          <w:szCs w:val="28"/>
        </w:rPr>
        <w:t>жартылай</w:t>
      </w:r>
      <w:proofErr w:type="spellEnd"/>
      <w:r>
        <w:rPr>
          <w:b/>
          <w:i/>
          <w:szCs w:val="28"/>
        </w:rPr>
        <w:t xml:space="preserve"> </w:t>
      </w:r>
      <w:r w:rsidRPr="0054214D">
        <w:rPr>
          <w:b/>
          <w:i/>
          <w:szCs w:val="28"/>
          <w:lang w:val="kk-KZ"/>
        </w:rPr>
        <w:t>өңдейміз</w:t>
      </w:r>
      <w:r>
        <w:rPr>
          <w:szCs w:val="28"/>
        </w:rPr>
        <w:t>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31"/>
        <w:gridCol w:w="3331"/>
        <w:gridCol w:w="3331"/>
      </w:tblGrid>
      <w:tr w:rsidR="000F4D60" w:rsidRPr="00E731FC" w:rsidTr="007F7111">
        <w:tc>
          <w:tcPr>
            <w:tcW w:w="3331" w:type="dxa"/>
          </w:tcPr>
          <w:p w:rsidR="000F4D60" w:rsidRDefault="000F4D60" w:rsidP="007F7111">
            <w:pPr>
              <w:pStyle w:val="aa"/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ПОӘК 042.18.21</w:t>
            </w:r>
            <w:r w:rsidRPr="00E731FC">
              <w:rPr>
                <w:rFonts w:ascii="KZ Times New Roman" w:hAnsi="KZ Times New Roman"/>
                <w:lang w:val="ru-MO"/>
              </w:rPr>
              <w:t>.</w:t>
            </w:r>
            <w:r>
              <w:rPr>
                <w:rFonts w:ascii="KZ Times New Roman" w:hAnsi="KZ Times New Roman"/>
                <w:lang w:val="ru-MO"/>
              </w:rPr>
              <w:t>1.</w:t>
            </w:r>
            <w:r w:rsidRPr="00E731FC">
              <w:rPr>
                <w:rFonts w:ascii="KZ Times New Roman" w:hAnsi="KZ Times New Roman"/>
                <w:lang w:val="ru-MO"/>
              </w:rPr>
              <w:t>05./</w:t>
            </w:r>
            <w:r>
              <w:rPr>
                <w:rFonts w:ascii="KZ Times New Roman" w:hAnsi="KZ Times New Roman"/>
                <w:lang w:val="ru-MO"/>
              </w:rPr>
              <w:t>0</w:t>
            </w:r>
            <w:r>
              <w:rPr>
                <w:rFonts w:ascii="KZ Times New Roman" w:hAnsi="KZ Times New Roman"/>
                <w:lang w:val="kk-KZ"/>
              </w:rPr>
              <w:t>3</w:t>
            </w:r>
            <w:r>
              <w:rPr>
                <w:rFonts w:ascii="KZ Times New Roman" w:hAnsi="KZ Times New Roman"/>
                <w:lang w:val="ru-MO"/>
              </w:rPr>
              <w:t>-2013</w:t>
            </w:r>
          </w:p>
        </w:tc>
        <w:tc>
          <w:tcPr>
            <w:tcW w:w="3331" w:type="dxa"/>
          </w:tcPr>
          <w:p w:rsidR="000F4D60" w:rsidRPr="00096F42" w:rsidRDefault="000F4D60" w:rsidP="007F7111">
            <w:pPr>
              <w:pStyle w:val="aa"/>
              <w:jc w:val="center"/>
              <w:rPr>
                <w:rFonts w:ascii="KZ Times New Roman" w:hAnsi="KZ Times New Roman"/>
                <w:lang w:val="kk-KZ"/>
              </w:rPr>
            </w:pPr>
            <w:proofErr w:type="spellStart"/>
            <w:r>
              <w:rPr>
                <w:rFonts w:ascii="KZ Times New Roman" w:hAnsi="KZ Times New Roman"/>
              </w:rPr>
              <w:t>Бас.№</w:t>
            </w:r>
            <w:proofErr w:type="spellEnd"/>
            <w:r>
              <w:rPr>
                <w:rFonts w:ascii="KZ Times New Roman" w:hAnsi="KZ Times New Roman"/>
                <w:lang w:val="kk-KZ"/>
              </w:rPr>
              <w:t xml:space="preserve">1                  </w:t>
            </w:r>
          </w:p>
        </w:tc>
        <w:tc>
          <w:tcPr>
            <w:tcW w:w="3331" w:type="dxa"/>
          </w:tcPr>
          <w:p w:rsidR="000F4D60" w:rsidRPr="00E731FC" w:rsidRDefault="000F4D60" w:rsidP="007F7111">
            <w:pPr>
              <w:pStyle w:val="aa"/>
              <w:rPr>
                <w:lang w:val="kk-KZ"/>
              </w:rPr>
            </w:pPr>
            <w:r>
              <w:rPr>
                <w:rStyle w:val="a3"/>
              </w:rPr>
              <w:fldChar w:fldCharType="begin"/>
            </w:r>
            <w:r>
              <w:rPr>
                <w:rStyle w:val="a3"/>
              </w:rPr>
              <w:instrText xml:space="preserve"> NUMPAGES </w:instrText>
            </w:r>
            <w:r>
              <w:rPr>
                <w:rStyle w:val="a3"/>
              </w:rPr>
              <w:fldChar w:fldCharType="separate"/>
            </w:r>
            <w:r>
              <w:rPr>
                <w:rStyle w:val="a3"/>
                <w:noProof/>
              </w:rPr>
              <w:t>88</w:t>
            </w:r>
            <w:r>
              <w:rPr>
                <w:rStyle w:val="a3"/>
              </w:rPr>
              <w:fldChar w:fldCharType="end"/>
            </w:r>
            <w:r>
              <w:rPr>
                <w:rStyle w:val="a3"/>
                <w:lang w:val="kk-KZ"/>
              </w:rPr>
              <w:t xml:space="preserve"> </w:t>
            </w:r>
            <w:r>
              <w:rPr>
                <w:rFonts w:ascii="KZ Times New Roman" w:hAnsi="KZ Times New Roman"/>
                <w:lang w:val="ru-MO"/>
              </w:rPr>
              <w:t xml:space="preserve">беттің </w:t>
            </w:r>
            <w:r>
              <w:rPr>
                <w:rFonts w:ascii="KZ Times New Roman" w:hAnsi="KZ Times New Roman"/>
                <w:lang w:val="kk-KZ"/>
              </w:rPr>
              <w:t xml:space="preserve"> </w:t>
            </w:r>
            <w:r>
              <w:rPr>
                <w:rStyle w:val="a3"/>
              </w:rPr>
              <w:fldChar w:fldCharType="begin"/>
            </w:r>
            <w:r>
              <w:rPr>
                <w:rStyle w:val="a3"/>
              </w:rPr>
              <w:instrText xml:space="preserve"> PAGE </w:instrText>
            </w:r>
            <w:r>
              <w:rPr>
                <w:rStyle w:val="a3"/>
              </w:rPr>
              <w:fldChar w:fldCharType="separate"/>
            </w:r>
            <w:r>
              <w:rPr>
                <w:rStyle w:val="a3"/>
                <w:noProof/>
              </w:rPr>
              <w:t>1</w:t>
            </w:r>
            <w:r>
              <w:rPr>
                <w:rStyle w:val="a3"/>
              </w:rPr>
              <w:fldChar w:fldCharType="end"/>
            </w:r>
            <w:r>
              <w:rPr>
                <w:rStyle w:val="a3"/>
                <w:lang w:val="kk-KZ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lang w:val="ru-MO"/>
              </w:rPr>
              <w:t>шісі</w:t>
            </w:r>
            <w:proofErr w:type="spellEnd"/>
          </w:p>
        </w:tc>
      </w:tr>
    </w:tbl>
    <w:p w:rsidR="000F4D60" w:rsidRDefault="000F4D60" w:rsidP="000F4D60">
      <w:pPr>
        <w:overflowPunct/>
        <w:autoSpaceDE/>
        <w:autoSpaceDN/>
        <w:adjustRightInd/>
        <w:jc w:val="both"/>
        <w:textAlignment w:val="auto"/>
        <w:rPr>
          <w:b/>
          <w:szCs w:val="28"/>
          <w:lang w:val="kk-KZ"/>
        </w:rPr>
      </w:pPr>
    </w:p>
    <w:p w:rsidR="000F4D60" w:rsidRPr="0075152C" w:rsidRDefault="000F4D60" w:rsidP="000F4D60">
      <w:pPr>
        <w:overflowPunct/>
        <w:autoSpaceDE/>
        <w:autoSpaceDN/>
        <w:adjustRightInd/>
        <w:jc w:val="both"/>
        <w:textAlignment w:val="auto"/>
        <w:rPr>
          <w:szCs w:val="28"/>
          <w:lang w:val="kk-KZ"/>
        </w:rPr>
      </w:pPr>
      <w:r w:rsidRPr="0075152C">
        <w:rPr>
          <w:b/>
          <w:szCs w:val="28"/>
          <w:lang w:val="kk-KZ"/>
        </w:rPr>
        <w:t>4. «г»</w:t>
      </w:r>
      <w:r w:rsidRPr="0075152C">
        <w:rPr>
          <w:szCs w:val="28"/>
          <w:lang w:val="kk-KZ"/>
        </w:rPr>
        <w:t xml:space="preserve"> - </w:t>
      </w:r>
      <w:r>
        <w:rPr>
          <w:szCs w:val="28"/>
          <w:lang w:val="kk-KZ"/>
        </w:rPr>
        <w:t>ескі ағашы кесілген немесе өртенген жерлер,</w:t>
      </w:r>
      <w:r w:rsidRPr="0075152C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басты ағаш түрлерінің жаңаруы төмен немесе төмен бағалы жұмсақ жапырақты түрлері бар немесе </w:t>
      </w:r>
      <w:r>
        <w:rPr>
          <w:szCs w:val="28"/>
          <w:lang w:val="kk-KZ"/>
        </w:rPr>
        <w:lastRenderedPageBreak/>
        <w:t>бұталармен зақымданған</w:t>
      </w:r>
      <w:r w:rsidRPr="0075152C">
        <w:rPr>
          <w:szCs w:val="28"/>
          <w:lang w:val="kk-KZ"/>
        </w:rPr>
        <w:t xml:space="preserve">, </w:t>
      </w:r>
      <w:r>
        <w:rPr>
          <w:szCs w:val="28"/>
          <w:lang w:val="kk-KZ"/>
        </w:rPr>
        <w:t>орман астарындағы жиілігі жоғары сиретілген екпе ағаштар, басты ағаш түрінен екпе құру үшін алдын</w:t>
      </w:r>
      <w:r w:rsidRPr="0075152C">
        <w:rPr>
          <w:szCs w:val="28"/>
          <w:lang w:val="kk-KZ"/>
        </w:rPr>
        <w:t xml:space="preserve">-ала </w:t>
      </w:r>
      <w:r>
        <w:rPr>
          <w:szCs w:val="28"/>
          <w:lang w:val="kk-KZ"/>
        </w:rPr>
        <w:t>дәліз жасап</w:t>
      </w:r>
      <w:r w:rsidRPr="0075152C">
        <w:rPr>
          <w:szCs w:val="28"/>
          <w:lang w:val="kk-KZ"/>
        </w:rPr>
        <w:t xml:space="preserve">, </w:t>
      </w:r>
      <w:r>
        <w:rPr>
          <w:szCs w:val="28"/>
          <w:lang w:val="kk-KZ"/>
        </w:rPr>
        <w:t xml:space="preserve">содан кейін </w:t>
      </w:r>
      <w:r w:rsidRPr="0054214D">
        <w:rPr>
          <w:b/>
          <w:i/>
          <w:szCs w:val="28"/>
          <w:lang w:val="kk-KZ"/>
        </w:rPr>
        <w:t xml:space="preserve">топырақты </w:t>
      </w:r>
      <w:r>
        <w:rPr>
          <w:b/>
          <w:i/>
          <w:szCs w:val="28"/>
          <w:lang w:val="kk-KZ"/>
        </w:rPr>
        <w:t xml:space="preserve">қарықтап </w:t>
      </w:r>
      <w:r w:rsidRPr="0075152C">
        <w:rPr>
          <w:b/>
          <w:i/>
          <w:szCs w:val="28"/>
          <w:lang w:val="kk-KZ"/>
        </w:rPr>
        <w:t>немесе</w:t>
      </w:r>
      <w:r>
        <w:rPr>
          <w:b/>
          <w:i/>
          <w:szCs w:val="28"/>
          <w:lang w:val="kk-KZ"/>
        </w:rPr>
        <w:t xml:space="preserve"> алаңшалап</w:t>
      </w:r>
      <w:r w:rsidRPr="0054214D">
        <w:rPr>
          <w:b/>
          <w:i/>
          <w:szCs w:val="28"/>
          <w:lang w:val="kk-KZ"/>
        </w:rPr>
        <w:t xml:space="preserve"> жа</w:t>
      </w:r>
      <w:r>
        <w:rPr>
          <w:b/>
          <w:i/>
          <w:szCs w:val="28"/>
          <w:lang w:val="kk-KZ"/>
        </w:rPr>
        <w:t>рым</w:t>
      </w:r>
      <w:r w:rsidRPr="0075152C">
        <w:rPr>
          <w:b/>
          <w:i/>
          <w:szCs w:val="28"/>
          <w:lang w:val="kk-KZ"/>
        </w:rPr>
        <w:t xml:space="preserve">-жартылай </w:t>
      </w:r>
      <w:r w:rsidRPr="0054214D">
        <w:rPr>
          <w:b/>
          <w:i/>
          <w:szCs w:val="28"/>
          <w:lang w:val="kk-KZ"/>
        </w:rPr>
        <w:t>өңдейміз</w:t>
      </w:r>
      <w:r w:rsidRPr="0075152C">
        <w:rPr>
          <w:b/>
          <w:i/>
          <w:szCs w:val="28"/>
          <w:lang w:val="kk-KZ"/>
        </w:rPr>
        <w:t>.</w:t>
      </w:r>
      <w:r w:rsidRPr="0075152C">
        <w:rPr>
          <w:szCs w:val="28"/>
          <w:lang w:val="kk-KZ"/>
        </w:rPr>
        <w:t xml:space="preserve"> </w:t>
      </w:r>
    </w:p>
    <w:p w:rsidR="000F4D60" w:rsidRPr="000F4D60" w:rsidRDefault="000F4D60" w:rsidP="000F4D60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Келтірілген </w:t>
      </w:r>
      <w:r>
        <w:rPr>
          <w:lang w:val="kk-KZ"/>
        </w:rPr>
        <w:t>екпе орман алқаптары категорияларын жіктеу, көріп отырғанымыздай екі факторға негізделген</w:t>
      </w:r>
      <w:r w:rsidRPr="000F4D60">
        <w:rPr>
          <w:szCs w:val="28"/>
          <w:lang w:val="kk-KZ"/>
        </w:rPr>
        <w:t xml:space="preserve">: </w:t>
      </w:r>
      <w:r>
        <w:rPr>
          <w:szCs w:val="28"/>
          <w:lang w:val="kk-KZ"/>
        </w:rPr>
        <w:t xml:space="preserve">орманның қайта жаңару үрдісінің жағдайы мен топырақ өңдеуде технологиялық мүмкіндіктің бар немесе жоқ болуында </w:t>
      </w:r>
      <w:r w:rsidRPr="000F4D60">
        <w:rPr>
          <w:szCs w:val="28"/>
          <w:lang w:val="kk-KZ"/>
        </w:rPr>
        <w:t>(</w:t>
      </w:r>
      <w:r>
        <w:rPr>
          <w:szCs w:val="28"/>
          <w:lang w:val="kk-KZ"/>
        </w:rPr>
        <w:t>жеке тұрған ағаштар, түбірлердің саны, беткейлер</w:t>
      </w:r>
      <w:r w:rsidRPr="000F4D60">
        <w:rPr>
          <w:szCs w:val="28"/>
          <w:lang w:val="kk-KZ"/>
        </w:rPr>
        <w:t>).</w:t>
      </w:r>
    </w:p>
    <w:p w:rsidR="000F4D60" w:rsidRDefault="000F4D60" w:rsidP="000F4D60">
      <w:pPr>
        <w:ind w:firstLine="540"/>
        <w:jc w:val="both"/>
        <w:rPr>
          <w:szCs w:val="28"/>
        </w:rPr>
      </w:pPr>
      <w:r>
        <w:rPr>
          <w:szCs w:val="28"/>
          <w:lang w:val="kk-KZ"/>
        </w:rPr>
        <w:t>Әрбір екпе орман қорының алқаптарында өсу жағдайының типін,  сонымен бірге экономикалық мақсатын ескере отырып екпе орман жұмысының сипаты анықталады, нақтырақ</w:t>
      </w:r>
      <w:r>
        <w:rPr>
          <w:szCs w:val="28"/>
        </w:rPr>
        <w:t xml:space="preserve">: </w:t>
      </w:r>
      <w:r>
        <w:rPr>
          <w:szCs w:val="28"/>
          <w:lang w:val="kk-KZ"/>
        </w:rPr>
        <w:t>ағаш түрлерін таңдау</w:t>
      </w:r>
      <w:r>
        <w:rPr>
          <w:szCs w:val="28"/>
        </w:rPr>
        <w:t xml:space="preserve">, </w:t>
      </w:r>
      <w:r>
        <w:rPr>
          <w:szCs w:val="28"/>
          <w:lang w:val="kk-KZ"/>
        </w:rPr>
        <w:t>араластырудың типтері мен сүлбесі</w:t>
      </w:r>
      <w:r>
        <w:rPr>
          <w:szCs w:val="28"/>
        </w:rPr>
        <w:t xml:space="preserve">, </w:t>
      </w:r>
      <w:r>
        <w:rPr>
          <w:szCs w:val="28"/>
          <w:lang w:val="kk-KZ"/>
        </w:rPr>
        <w:t>өндіріс тәсілі</w:t>
      </w:r>
      <w:r>
        <w:rPr>
          <w:szCs w:val="28"/>
        </w:rPr>
        <w:t xml:space="preserve">, </w:t>
      </w:r>
      <w:r>
        <w:rPr>
          <w:szCs w:val="28"/>
          <w:lang w:val="kk-KZ"/>
        </w:rPr>
        <w:t>отырғызу немесе себу орындарын орналастыру</w:t>
      </w:r>
      <w:r>
        <w:rPr>
          <w:szCs w:val="28"/>
        </w:rPr>
        <w:t xml:space="preserve">, </w:t>
      </w:r>
      <w:r>
        <w:rPr>
          <w:szCs w:val="28"/>
          <w:lang w:val="kk-KZ"/>
        </w:rPr>
        <w:t>күтіп</w:t>
      </w:r>
      <w:r>
        <w:rPr>
          <w:szCs w:val="28"/>
        </w:rPr>
        <w:t>-</w:t>
      </w:r>
      <w:r>
        <w:rPr>
          <w:szCs w:val="28"/>
          <w:lang w:val="kk-KZ"/>
        </w:rPr>
        <w:t>баптау шаралары</w:t>
      </w:r>
      <w:r>
        <w:rPr>
          <w:szCs w:val="28"/>
        </w:rPr>
        <w:t xml:space="preserve">, </w:t>
      </w:r>
      <w:r>
        <w:rPr>
          <w:szCs w:val="28"/>
          <w:lang w:val="kk-KZ"/>
        </w:rPr>
        <w:t>және т.б.</w:t>
      </w:r>
      <w:r>
        <w:rPr>
          <w:szCs w:val="28"/>
        </w:rPr>
        <w:t xml:space="preserve"> </w:t>
      </w:r>
      <w:r>
        <w:rPr>
          <w:szCs w:val="28"/>
          <w:lang w:val="kk-KZ"/>
        </w:rPr>
        <w:t>екпе орман өсіру жобасының негізінде өңделеді</w:t>
      </w:r>
      <w:r>
        <w:rPr>
          <w:szCs w:val="28"/>
        </w:rPr>
        <w:t>.</w:t>
      </w:r>
    </w:p>
    <w:p w:rsidR="000F4D60" w:rsidRDefault="000F4D60" w:rsidP="000F4D60">
      <w:pPr>
        <w:pStyle w:val="a6"/>
        <w:ind w:firstLine="540"/>
        <w:jc w:val="both"/>
      </w:pPr>
      <w:r w:rsidRPr="00904A0F">
        <w:rPr>
          <w:b/>
        </w:rPr>
        <w:t xml:space="preserve">3. </w:t>
      </w:r>
      <w:r>
        <w:rPr>
          <w:b/>
          <w:lang w:val="kk-KZ"/>
        </w:rPr>
        <w:t>Екпе орман қорын бірінші кезекте игеру</w:t>
      </w:r>
      <w:r>
        <w:rPr>
          <w:b/>
        </w:rPr>
        <w:t xml:space="preserve">. </w:t>
      </w:r>
    </w:p>
    <w:p w:rsidR="000F4D60" w:rsidRDefault="000F4D60" w:rsidP="000F4D60">
      <w:pPr>
        <w:ind w:firstLine="540"/>
        <w:jc w:val="both"/>
        <w:rPr>
          <w:szCs w:val="28"/>
        </w:rPr>
      </w:pPr>
      <w:r>
        <w:rPr>
          <w:b/>
          <w:i/>
          <w:szCs w:val="28"/>
          <w:lang w:val="kk-KZ"/>
        </w:rPr>
        <w:t xml:space="preserve">Бірінші кезекте игерілетін екпе орман қорына </w:t>
      </w:r>
      <w:r>
        <w:rPr>
          <w:szCs w:val="28"/>
          <w:lang w:val="kk-KZ"/>
        </w:rPr>
        <w:t>жататындар</w:t>
      </w:r>
      <w:r>
        <w:rPr>
          <w:szCs w:val="28"/>
        </w:rPr>
        <w:t>:</w:t>
      </w:r>
    </w:p>
    <w:p w:rsidR="000F4D60" w:rsidRDefault="000F4D60" w:rsidP="000F4D60">
      <w:pPr>
        <w:numPr>
          <w:ilvl w:val="0"/>
          <w:numId w:val="1"/>
        </w:numPr>
        <w:tabs>
          <w:tab w:val="clear" w:pos="1260"/>
          <w:tab w:val="num" w:pos="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жаңа кесілген қылқан жапырақты ағаш түрлері мен өртенген аумақтар, тез өсетін арамшөптермен зақымданған жерлер</w:t>
      </w:r>
      <w:r>
        <w:rPr>
          <w:szCs w:val="28"/>
        </w:rPr>
        <w:t>;</w:t>
      </w:r>
    </w:p>
    <w:p w:rsidR="000F4D60" w:rsidRDefault="000F4D60" w:rsidP="000F4D60">
      <w:pPr>
        <w:numPr>
          <w:ilvl w:val="0"/>
          <w:numId w:val="1"/>
        </w:numPr>
        <w:tabs>
          <w:tab w:val="clear" w:pos="1260"/>
          <w:tab w:val="num" w:pos="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жоғары өндірісті топырақты орманмен қамтылмаған аумақтар</w:t>
      </w:r>
      <w:r>
        <w:rPr>
          <w:szCs w:val="28"/>
        </w:rPr>
        <w:t xml:space="preserve">, </w:t>
      </w:r>
      <w:r>
        <w:rPr>
          <w:szCs w:val="28"/>
          <w:lang w:val="kk-KZ"/>
        </w:rPr>
        <w:t>жоғары класты бонитетті екпе ағаш өсіруге жарамды жерлер</w:t>
      </w:r>
      <w:r>
        <w:rPr>
          <w:szCs w:val="28"/>
        </w:rPr>
        <w:t>;</w:t>
      </w:r>
    </w:p>
    <w:p w:rsidR="000F4D60" w:rsidRDefault="000F4D60" w:rsidP="000F4D60">
      <w:pPr>
        <w:numPr>
          <w:ilvl w:val="0"/>
          <w:numId w:val="1"/>
        </w:numPr>
        <w:tabs>
          <w:tab w:val="clear" w:pos="1260"/>
          <w:tab w:val="num" w:pos="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елді мекендердегі жасыл аймақ учаскелері мен өзен, көл, су қоймасы, каналдар жағасы мен басқа да су жүйелері зерзаттары маңындағы тиым салынған орман жолақтары</w:t>
      </w:r>
      <w:r>
        <w:rPr>
          <w:szCs w:val="28"/>
        </w:rPr>
        <w:t>;</w:t>
      </w:r>
    </w:p>
    <w:p w:rsidR="000F4D60" w:rsidRDefault="000F4D60" w:rsidP="000F4D60">
      <w:pPr>
        <w:numPr>
          <w:ilvl w:val="0"/>
          <w:numId w:val="1"/>
        </w:numPr>
        <w:tabs>
          <w:tab w:val="clear" w:pos="1260"/>
          <w:tab w:val="num" w:pos="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топырағы жел және су эрозиясынан бүлінген учаскелер</w:t>
      </w:r>
      <w:r>
        <w:rPr>
          <w:szCs w:val="28"/>
        </w:rPr>
        <w:t>;</w:t>
      </w:r>
    </w:p>
    <w:p w:rsidR="000F4D60" w:rsidRDefault="000F4D60" w:rsidP="000F4D60">
      <w:pPr>
        <w:numPr>
          <w:ilvl w:val="0"/>
          <w:numId w:val="1"/>
        </w:numPr>
        <w:tabs>
          <w:tab w:val="clear" w:pos="1260"/>
          <w:tab w:val="num" w:pos="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ағашы кесілген, төмен бағалы жұмсақ жапырақты ағаштар және бұта түрлермен жаңарған учаскелер</w:t>
      </w:r>
      <w:r>
        <w:rPr>
          <w:szCs w:val="28"/>
        </w:rPr>
        <w:t xml:space="preserve">, </w:t>
      </w:r>
      <w:r>
        <w:rPr>
          <w:szCs w:val="28"/>
          <w:lang w:val="kk-KZ"/>
        </w:rPr>
        <w:t>бұл учаскелерді бағалы ағаш түрлерімен ауыстыру керек</w:t>
      </w:r>
      <w:r>
        <w:rPr>
          <w:szCs w:val="28"/>
        </w:rPr>
        <w:t>;</w:t>
      </w:r>
    </w:p>
    <w:p w:rsidR="000F4D60" w:rsidRDefault="000F4D60" w:rsidP="000F4D60">
      <w:pPr>
        <w:numPr>
          <w:ilvl w:val="0"/>
          <w:numId w:val="1"/>
        </w:numPr>
        <w:tabs>
          <w:tab w:val="clear" w:pos="1260"/>
          <w:tab w:val="num" w:pos="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пайдалы қазбалары қазылып алынған және қалпын келтірілген орман өсіруге жарамды жерлер</w:t>
      </w:r>
      <w:r>
        <w:rPr>
          <w:szCs w:val="28"/>
        </w:rPr>
        <w:t>.</w:t>
      </w:r>
    </w:p>
    <w:p w:rsidR="000F4D60" w:rsidRDefault="000F4D60" w:rsidP="000F4D60">
      <w:pPr>
        <w:tabs>
          <w:tab w:val="num" w:pos="0"/>
        </w:tabs>
        <w:jc w:val="both"/>
        <w:rPr>
          <w:szCs w:val="28"/>
        </w:rPr>
      </w:pPr>
      <w:r>
        <w:rPr>
          <w:szCs w:val="28"/>
          <w:lang w:val="kk-KZ"/>
        </w:rPr>
        <w:t>Екпе орман қорын нақты кезекті игеру орман орналастыру және жобалы-іздестіру жұмыстары кезінде анықталады</w:t>
      </w:r>
      <w:r>
        <w:rPr>
          <w:szCs w:val="28"/>
        </w:rPr>
        <w:t>.</w:t>
      </w:r>
    </w:p>
    <w:p w:rsidR="000F4D60" w:rsidRDefault="000F4D60" w:rsidP="000F4D60">
      <w:pPr>
        <w:ind w:hanging="1276"/>
        <w:rPr>
          <w:b/>
          <w:szCs w:val="28"/>
        </w:rPr>
      </w:pPr>
    </w:p>
    <w:p w:rsidR="000F4D60" w:rsidRPr="00F471C7" w:rsidRDefault="000F4D60" w:rsidP="000F4D60">
      <w:pPr>
        <w:jc w:val="center"/>
        <w:rPr>
          <w:b/>
          <w:szCs w:val="28"/>
          <w:lang w:val="kk-KZ"/>
        </w:rPr>
      </w:pPr>
      <w:r w:rsidRPr="00F471C7">
        <w:rPr>
          <w:b/>
          <w:szCs w:val="28"/>
          <w:lang w:val="kk-KZ"/>
        </w:rPr>
        <w:t>Негізгі және қосымша әдебиеттер</w:t>
      </w:r>
    </w:p>
    <w:p w:rsidR="000F4D60" w:rsidRDefault="000F4D60" w:rsidP="000F4D60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</w:rPr>
        <w:t xml:space="preserve">1.Редько Г.И., Родин А.Р., </w:t>
      </w:r>
      <w:proofErr w:type="spellStart"/>
      <w:r>
        <w:rPr>
          <w:szCs w:val="28"/>
        </w:rPr>
        <w:t>Трещевский</w:t>
      </w:r>
      <w:proofErr w:type="spellEnd"/>
      <w:r>
        <w:rPr>
          <w:szCs w:val="28"/>
        </w:rPr>
        <w:t xml:space="preserve"> И.В.Лесные </w:t>
      </w:r>
      <w:proofErr w:type="spellStart"/>
      <w:r>
        <w:rPr>
          <w:szCs w:val="28"/>
        </w:rPr>
        <w:t>культуры</w:t>
      </w:r>
      <w:proofErr w:type="gramStart"/>
      <w:r>
        <w:rPr>
          <w:szCs w:val="28"/>
        </w:rPr>
        <w:t>.М</w:t>
      </w:r>
      <w:proofErr w:type="gramEnd"/>
      <w:r>
        <w:rPr>
          <w:szCs w:val="28"/>
        </w:rPr>
        <w:t>осква</w:t>
      </w:r>
      <w:proofErr w:type="spellEnd"/>
      <w:r>
        <w:rPr>
          <w:szCs w:val="28"/>
        </w:rPr>
        <w:t>, 1980ж.</w:t>
      </w:r>
    </w:p>
    <w:p w:rsidR="000F4D60" w:rsidRDefault="000F4D60" w:rsidP="000F4D60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</w:rPr>
        <w:t xml:space="preserve">2. Новосельцева А.И., Родин А.Р.Справочник по лесным </w:t>
      </w:r>
      <w:proofErr w:type="spellStart"/>
      <w:r>
        <w:rPr>
          <w:szCs w:val="28"/>
        </w:rPr>
        <w:t>культурам</w:t>
      </w:r>
      <w:proofErr w:type="gramStart"/>
      <w:r>
        <w:rPr>
          <w:szCs w:val="28"/>
        </w:rPr>
        <w:t>.М</w:t>
      </w:r>
      <w:proofErr w:type="spellEnd"/>
      <w:proofErr w:type="gramEnd"/>
      <w:r>
        <w:rPr>
          <w:szCs w:val="28"/>
        </w:rPr>
        <w:t xml:space="preserve"> 1984ж.</w:t>
      </w:r>
    </w:p>
    <w:p w:rsidR="000F4D60" w:rsidRDefault="000F4D60" w:rsidP="000F4D60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  <w:lang w:val="kk-KZ"/>
        </w:rPr>
        <w:t>3</w:t>
      </w:r>
      <w:r>
        <w:rPr>
          <w:szCs w:val="28"/>
        </w:rPr>
        <w:t xml:space="preserve">. </w:t>
      </w:r>
      <w:proofErr w:type="spellStart"/>
      <w:r>
        <w:rPr>
          <w:szCs w:val="28"/>
        </w:rPr>
        <w:t>Байза</w:t>
      </w:r>
      <w:proofErr w:type="spellEnd"/>
      <w:r>
        <w:rPr>
          <w:szCs w:val="28"/>
          <w:lang w:val="kk-KZ"/>
        </w:rPr>
        <w:t>қ</w:t>
      </w:r>
      <w:proofErr w:type="spellStart"/>
      <w:r>
        <w:rPr>
          <w:szCs w:val="28"/>
        </w:rPr>
        <w:t>ов</w:t>
      </w:r>
      <w:proofErr w:type="spellEnd"/>
      <w:r>
        <w:rPr>
          <w:szCs w:val="28"/>
          <w:lang w:val="kk-KZ"/>
        </w:rPr>
        <w:t xml:space="preserve"> С.Б. және </w:t>
      </w:r>
      <w:proofErr w:type="gramStart"/>
      <w:r>
        <w:rPr>
          <w:szCs w:val="28"/>
          <w:lang w:val="kk-KZ"/>
        </w:rPr>
        <w:t>т.б</w:t>
      </w:r>
      <w:proofErr w:type="gramEnd"/>
      <w:r>
        <w:rPr>
          <w:szCs w:val="28"/>
          <w:lang w:val="kk-KZ"/>
        </w:rPr>
        <w:t>.</w:t>
      </w:r>
      <w:r>
        <w:rPr>
          <w:szCs w:val="28"/>
        </w:rPr>
        <w:t xml:space="preserve"> Лесные культуры Казахстана. </w:t>
      </w:r>
      <w:proofErr w:type="spellStart"/>
      <w:r>
        <w:rPr>
          <w:szCs w:val="28"/>
        </w:rPr>
        <w:t>Алматы</w:t>
      </w:r>
      <w:proofErr w:type="spellEnd"/>
      <w:r>
        <w:rPr>
          <w:szCs w:val="28"/>
        </w:rPr>
        <w:t>, 2</w:t>
      </w:r>
      <w:r>
        <w:rPr>
          <w:szCs w:val="28"/>
          <w:lang w:val="kk-KZ"/>
        </w:rPr>
        <w:t xml:space="preserve"> к.</w:t>
      </w:r>
      <w:r>
        <w:rPr>
          <w:szCs w:val="28"/>
        </w:rPr>
        <w:t>, 2007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0F4D60" w:rsidRPr="00F471C7" w:rsidRDefault="000F4D60" w:rsidP="000F4D60">
      <w:pPr>
        <w:pStyle w:val="a8"/>
        <w:widowControl w:val="0"/>
        <w:ind w:left="0"/>
        <w:rPr>
          <w:rFonts w:eastAsia="Batang"/>
          <w:b/>
          <w:szCs w:val="28"/>
          <w:lang w:val="kk-KZ"/>
        </w:rPr>
      </w:pPr>
    </w:p>
    <w:p w:rsidR="000F4D60" w:rsidRDefault="000F4D60" w:rsidP="000F4D60">
      <w:pPr>
        <w:jc w:val="both"/>
        <w:rPr>
          <w:b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31"/>
        <w:gridCol w:w="3331"/>
        <w:gridCol w:w="3331"/>
      </w:tblGrid>
      <w:tr w:rsidR="000F4D60" w:rsidRPr="00E731FC" w:rsidTr="007F7111">
        <w:tc>
          <w:tcPr>
            <w:tcW w:w="3331" w:type="dxa"/>
          </w:tcPr>
          <w:p w:rsidR="000F4D60" w:rsidRDefault="000F4D60" w:rsidP="007F7111">
            <w:pPr>
              <w:pStyle w:val="aa"/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ПОӘК 042.18.21</w:t>
            </w:r>
            <w:r w:rsidRPr="00E731FC">
              <w:rPr>
                <w:rFonts w:ascii="KZ Times New Roman" w:hAnsi="KZ Times New Roman"/>
                <w:lang w:val="ru-MO"/>
              </w:rPr>
              <w:t>.</w:t>
            </w:r>
            <w:r>
              <w:rPr>
                <w:rFonts w:ascii="KZ Times New Roman" w:hAnsi="KZ Times New Roman"/>
                <w:lang w:val="ru-MO"/>
              </w:rPr>
              <w:t>1.</w:t>
            </w:r>
            <w:r w:rsidRPr="00E731FC">
              <w:rPr>
                <w:rFonts w:ascii="KZ Times New Roman" w:hAnsi="KZ Times New Roman"/>
                <w:lang w:val="ru-MO"/>
              </w:rPr>
              <w:t>05./</w:t>
            </w:r>
            <w:r>
              <w:rPr>
                <w:rFonts w:ascii="KZ Times New Roman" w:hAnsi="KZ Times New Roman"/>
                <w:lang w:val="ru-MO"/>
              </w:rPr>
              <w:t>0</w:t>
            </w:r>
            <w:r>
              <w:rPr>
                <w:rFonts w:ascii="KZ Times New Roman" w:hAnsi="KZ Times New Roman"/>
                <w:lang w:val="kk-KZ"/>
              </w:rPr>
              <w:t>3</w:t>
            </w:r>
            <w:r>
              <w:rPr>
                <w:rFonts w:ascii="KZ Times New Roman" w:hAnsi="KZ Times New Roman"/>
                <w:lang w:val="ru-MO"/>
              </w:rPr>
              <w:t>-2013</w:t>
            </w:r>
          </w:p>
        </w:tc>
        <w:tc>
          <w:tcPr>
            <w:tcW w:w="3331" w:type="dxa"/>
          </w:tcPr>
          <w:p w:rsidR="000F4D60" w:rsidRPr="00096F42" w:rsidRDefault="000F4D60" w:rsidP="007F7111">
            <w:pPr>
              <w:pStyle w:val="aa"/>
              <w:jc w:val="center"/>
              <w:rPr>
                <w:rFonts w:ascii="KZ Times New Roman" w:hAnsi="KZ Times New Roman"/>
                <w:lang w:val="kk-KZ"/>
              </w:rPr>
            </w:pPr>
            <w:proofErr w:type="spellStart"/>
            <w:r>
              <w:rPr>
                <w:rFonts w:ascii="KZ Times New Roman" w:hAnsi="KZ Times New Roman"/>
              </w:rPr>
              <w:t>Бас.№</w:t>
            </w:r>
            <w:proofErr w:type="spellEnd"/>
            <w:r>
              <w:rPr>
                <w:rFonts w:ascii="KZ Times New Roman" w:hAnsi="KZ Times New Roman"/>
                <w:lang w:val="kk-KZ"/>
              </w:rPr>
              <w:t xml:space="preserve">1                  </w:t>
            </w:r>
          </w:p>
        </w:tc>
        <w:tc>
          <w:tcPr>
            <w:tcW w:w="3331" w:type="dxa"/>
          </w:tcPr>
          <w:p w:rsidR="000F4D60" w:rsidRPr="00E731FC" w:rsidRDefault="000F4D60" w:rsidP="007F7111">
            <w:pPr>
              <w:pStyle w:val="aa"/>
              <w:rPr>
                <w:lang w:val="kk-KZ"/>
              </w:rPr>
            </w:pPr>
            <w:r>
              <w:rPr>
                <w:rStyle w:val="a3"/>
              </w:rPr>
              <w:fldChar w:fldCharType="begin"/>
            </w:r>
            <w:r>
              <w:rPr>
                <w:rStyle w:val="a3"/>
              </w:rPr>
              <w:instrText xml:space="preserve"> NUMPAGES </w:instrText>
            </w:r>
            <w:r>
              <w:rPr>
                <w:rStyle w:val="a3"/>
              </w:rPr>
              <w:fldChar w:fldCharType="separate"/>
            </w:r>
            <w:r>
              <w:rPr>
                <w:rStyle w:val="a3"/>
                <w:noProof/>
              </w:rPr>
              <w:t>88</w:t>
            </w:r>
            <w:r>
              <w:rPr>
                <w:rStyle w:val="a3"/>
              </w:rPr>
              <w:fldChar w:fldCharType="end"/>
            </w:r>
            <w:r>
              <w:rPr>
                <w:rStyle w:val="a3"/>
                <w:lang w:val="kk-KZ"/>
              </w:rPr>
              <w:t xml:space="preserve"> </w:t>
            </w:r>
            <w:r>
              <w:rPr>
                <w:rFonts w:ascii="KZ Times New Roman" w:hAnsi="KZ Times New Roman"/>
                <w:lang w:val="ru-MO"/>
              </w:rPr>
              <w:t xml:space="preserve">беттің </w:t>
            </w:r>
            <w:r>
              <w:rPr>
                <w:rFonts w:ascii="KZ Times New Roman" w:hAnsi="KZ Times New Roman"/>
                <w:lang w:val="kk-KZ"/>
              </w:rPr>
              <w:t xml:space="preserve"> </w:t>
            </w:r>
            <w:r>
              <w:rPr>
                <w:rStyle w:val="a3"/>
              </w:rPr>
              <w:fldChar w:fldCharType="begin"/>
            </w:r>
            <w:r>
              <w:rPr>
                <w:rStyle w:val="a3"/>
              </w:rPr>
              <w:instrText xml:space="preserve"> PAGE </w:instrText>
            </w:r>
            <w:r>
              <w:rPr>
                <w:rStyle w:val="a3"/>
              </w:rPr>
              <w:fldChar w:fldCharType="separate"/>
            </w:r>
            <w:r>
              <w:rPr>
                <w:rStyle w:val="a3"/>
                <w:noProof/>
              </w:rPr>
              <w:t>1</w:t>
            </w:r>
            <w:r>
              <w:rPr>
                <w:rStyle w:val="a3"/>
              </w:rPr>
              <w:fldChar w:fldCharType="end"/>
            </w:r>
            <w:r>
              <w:rPr>
                <w:rStyle w:val="a3"/>
                <w:lang w:val="kk-KZ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lang w:val="ru-MO"/>
              </w:rPr>
              <w:t>шісі</w:t>
            </w:r>
            <w:proofErr w:type="spellEnd"/>
          </w:p>
        </w:tc>
      </w:tr>
    </w:tbl>
    <w:p w:rsidR="00521E51" w:rsidRDefault="00521E51"/>
    <w:sectPr w:rsidR="00521E51" w:rsidSect="0052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708A6"/>
    <w:multiLevelType w:val="hybridMultilevel"/>
    <w:tmpl w:val="14D447B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F4D60"/>
    <w:rsid w:val="000F4D60"/>
    <w:rsid w:val="0052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6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F4D60"/>
  </w:style>
  <w:style w:type="paragraph" w:customStyle="1" w:styleId="2">
    <w:name w:val=" Знак Знак Знак2 Знак Знак Знак Знак Знак Знак Знак Знак Знак Знак Знак Знак Знак"/>
    <w:basedOn w:val="a"/>
    <w:autoRedefine/>
    <w:rsid w:val="000F4D60"/>
    <w:pPr>
      <w:overflowPunct/>
      <w:autoSpaceDE/>
      <w:autoSpaceDN/>
      <w:adjustRightInd/>
      <w:spacing w:after="160" w:line="240" w:lineRule="exact"/>
      <w:textAlignment w:val="auto"/>
    </w:pPr>
    <w:rPr>
      <w:rFonts w:eastAsia="SimSun"/>
      <w:b/>
      <w:szCs w:val="24"/>
      <w:lang w:val="en-US" w:eastAsia="en-US"/>
    </w:rPr>
  </w:style>
  <w:style w:type="paragraph" w:styleId="a4">
    <w:name w:val="Title"/>
    <w:basedOn w:val="a"/>
    <w:link w:val="a5"/>
    <w:qFormat/>
    <w:rsid w:val="000F4D60"/>
    <w:pPr>
      <w:overflowPunct/>
      <w:autoSpaceDE/>
      <w:autoSpaceDN/>
      <w:adjustRightInd/>
      <w:jc w:val="center"/>
      <w:textAlignment w:val="auto"/>
    </w:pPr>
  </w:style>
  <w:style w:type="character" w:customStyle="1" w:styleId="a5">
    <w:name w:val="Название Знак"/>
    <w:basedOn w:val="a0"/>
    <w:link w:val="a4"/>
    <w:rsid w:val="000F4D6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Subtitle"/>
    <w:basedOn w:val="a"/>
    <w:link w:val="a7"/>
    <w:qFormat/>
    <w:rsid w:val="000F4D60"/>
    <w:pPr>
      <w:overflowPunct/>
      <w:autoSpaceDE/>
      <w:autoSpaceDN/>
      <w:adjustRightInd/>
      <w:jc w:val="center"/>
      <w:textAlignment w:val="auto"/>
    </w:pPr>
  </w:style>
  <w:style w:type="character" w:customStyle="1" w:styleId="a7">
    <w:name w:val="Подзаголовок Знак"/>
    <w:basedOn w:val="a0"/>
    <w:link w:val="a6"/>
    <w:rsid w:val="000F4D6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rsid w:val="000F4D6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0F4D6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rsid w:val="000F4D60"/>
    <w:pPr>
      <w:tabs>
        <w:tab w:val="center" w:pos="4677"/>
        <w:tab w:val="right" w:pos="9355"/>
      </w:tabs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0F4D6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656</Words>
  <Characters>3744</Characters>
  <Application>Microsoft Office Word</Application>
  <DocSecurity>0</DocSecurity>
  <Lines>31</Lines>
  <Paragraphs>8</Paragraphs>
  <ScaleCrop>false</ScaleCrop>
  <Company/>
  <LinksUpToDate>false</LinksUpToDate>
  <CharactersWithSpaces>4392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2020-08-16T11:39:00Z</dcterms:created>
  <dcterms:modified xsi:type="dcterms:W3CDTF">2020-08-16T11:39:00Z</dcterms:modified>
</cp:coreProperties>
</file>