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EBF" w:rsidRPr="009821A1" w:rsidRDefault="00C17EBF" w:rsidP="00C17EBF">
      <w:pPr>
        <w:pStyle w:val="a4"/>
        <w:jc w:val="left"/>
        <w:rPr>
          <w:lang w:val="kk-KZ"/>
        </w:rPr>
      </w:pPr>
      <w:r>
        <w:rPr>
          <w:b/>
          <w:lang w:val="kk-KZ"/>
        </w:rPr>
        <w:t>1-</w:t>
      </w:r>
      <w:r w:rsidRPr="009821A1">
        <w:rPr>
          <w:b/>
          <w:lang w:val="kk-KZ"/>
        </w:rPr>
        <w:t>Т</w:t>
      </w:r>
      <w:r>
        <w:rPr>
          <w:b/>
          <w:lang w:val="kk-KZ"/>
        </w:rPr>
        <w:t>ақырыбы</w:t>
      </w:r>
      <w:r w:rsidRPr="009821A1">
        <w:rPr>
          <w:b/>
          <w:lang w:val="kk-KZ"/>
        </w:rPr>
        <w:t xml:space="preserve">: </w:t>
      </w:r>
      <w:r>
        <w:rPr>
          <w:b/>
          <w:lang w:val="kk-KZ"/>
        </w:rPr>
        <w:t>Екпе орман жұмысының т</w:t>
      </w:r>
      <w:r w:rsidRPr="009821A1">
        <w:rPr>
          <w:b/>
          <w:szCs w:val="28"/>
          <w:lang w:val="kk-KZ"/>
        </w:rPr>
        <w:t>еор</w:t>
      </w:r>
      <w:r>
        <w:rPr>
          <w:b/>
          <w:szCs w:val="28"/>
          <w:lang w:val="kk-KZ"/>
        </w:rPr>
        <w:t>иялық негізі</w:t>
      </w:r>
    </w:p>
    <w:p w:rsidR="00C17EBF" w:rsidRPr="009821A1" w:rsidRDefault="00C17EBF" w:rsidP="00C17EBF">
      <w:pPr>
        <w:pStyle w:val="a6"/>
        <w:tabs>
          <w:tab w:val="num" w:pos="900"/>
        </w:tabs>
        <w:jc w:val="both"/>
        <w:rPr>
          <w:lang w:val="kk-KZ"/>
        </w:rPr>
      </w:pPr>
    </w:p>
    <w:p w:rsidR="00C17EBF" w:rsidRDefault="00C17EBF" w:rsidP="00C17EBF">
      <w:pPr>
        <w:pStyle w:val="a6"/>
        <w:tabs>
          <w:tab w:val="num" w:pos="900"/>
        </w:tabs>
        <w:jc w:val="both"/>
        <w:rPr>
          <w:lang w:val="kk-KZ"/>
        </w:rPr>
      </w:pPr>
      <w:r>
        <w:rPr>
          <w:b/>
          <w:lang w:val="kk-KZ"/>
        </w:rPr>
        <w:t>Дәрістің мақсаты мен міндеті</w:t>
      </w:r>
      <w:r w:rsidRPr="000C7A77">
        <w:rPr>
          <w:b/>
          <w:lang w:val="kk-KZ"/>
        </w:rPr>
        <w:t xml:space="preserve">: </w:t>
      </w:r>
      <w:r>
        <w:rPr>
          <w:lang w:val="kk-KZ"/>
        </w:rPr>
        <w:t>орман өсетін аумақты аудандастыру принциптерін меңгеру, Қазақстанның орман өсетін аймақтарын оқып</w:t>
      </w:r>
      <w:r w:rsidRPr="000C7A77">
        <w:rPr>
          <w:lang w:val="kk-KZ"/>
        </w:rPr>
        <w:t>-</w:t>
      </w:r>
      <w:r>
        <w:rPr>
          <w:lang w:val="kk-KZ"/>
        </w:rPr>
        <w:t>үйрену</w:t>
      </w:r>
    </w:p>
    <w:p w:rsidR="00C17EBF" w:rsidRPr="000C7A77" w:rsidRDefault="00C17EBF" w:rsidP="00C17EBF">
      <w:pPr>
        <w:pStyle w:val="a6"/>
        <w:tabs>
          <w:tab w:val="num" w:pos="900"/>
        </w:tabs>
        <w:jc w:val="both"/>
        <w:rPr>
          <w:lang w:val="kk-KZ"/>
        </w:rPr>
      </w:pPr>
      <w:r>
        <w:rPr>
          <w:lang w:val="kk-KZ"/>
        </w:rPr>
        <w:t xml:space="preserve"> </w:t>
      </w:r>
    </w:p>
    <w:p w:rsidR="00C17EBF" w:rsidRDefault="00C17EBF" w:rsidP="00C17EBF">
      <w:pPr>
        <w:pStyle w:val="a6"/>
        <w:jc w:val="left"/>
        <w:rPr>
          <w:b/>
        </w:rPr>
      </w:pPr>
      <w:r>
        <w:rPr>
          <w:b/>
          <w:lang w:val="kk-KZ"/>
        </w:rPr>
        <w:t>Дәрістің жоспары</w:t>
      </w:r>
      <w:r w:rsidRPr="00081E4C">
        <w:rPr>
          <w:b/>
        </w:rPr>
        <w:t>:</w:t>
      </w:r>
    </w:p>
    <w:p w:rsidR="00C17EBF" w:rsidRPr="006C1104" w:rsidRDefault="00C17EBF" w:rsidP="00C17EBF">
      <w:pPr>
        <w:pStyle w:val="a6"/>
        <w:jc w:val="left"/>
      </w:pPr>
      <w:r>
        <w:t xml:space="preserve">     </w:t>
      </w:r>
      <w:r>
        <w:rPr>
          <w:lang w:val="kk-KZ"/>
        </w:rPr>
        <w:t>Кіріспе</w:t>
      </w:r>
    </w:p>
    <w:p w:rsidR="00C17EBF" w:rsidRDefault="00C17EBF" w:rsidP="00C17EBF">
      <w:pPr>
        <w:pStyle w:val="a6"/>
        <w:numPr>
          <w:ilvl w:val="0"/>
          <w:numId w:val="3"/>
        </w:numPr>
        <w:tabs>
          <w:tab w:val="clear" w:pos="720"/>
          <w:tab w:val="num" w:pos="360"/>
          <w:tab w:val="num" w:pos="1260"/>
        </w:tabs>
        <w:ind w:left="0" w:firstLine="0"/>
        <w:jc w:val="both"/>
        <w:rPr>
          <w:szCs w:val="28"/>
        </w:rPr>
      </w:pPr>
      <w:r>
        <w:rPr>
          <w:szCs w:val="28"/>
          <w:lang w:val="kk-KZ"/>
        </w:rPr>
        <w:t xml:space="preserve">Екпе орман ісінің тарихы </w:t>
      </w:r>
    </w:p>
    <w:p w:rsidR="00C17EBF" w:rsidRDefault="00C17EBF" w:rsidP="00C17EBF">
      <w:pPr>
        <w:pStyle w:val="a6"/>
        <w:numPr>
          <w:ilvl w:val="0"/>
          <w:numId w:val="3"/>
        </w:numPr>
        <w:tabs>
          <w:tab w:val="clear" w:pos="720"/>
          <w:tab w:val="num" w:pos="360"/>
          <w:tab w:val="num" w:pos="1260"/>
        </w:tabs>
        <w:ind w:left="0" w:firstLine="0"/>
        <w:jc w:val="both"/>
        <w:rPr>
          <w:szCs w:val="28"/>
        </w:rPr>
      </w:pPr>
      <w:r>
        <w:rPr>
          <w:szCs w:val="28"/>
          <w:lang w:val="kk-KZ"/>
        </w:rPr>
        <w:t xml:space="preserve">Екпе орман ісінің жағдайы, міндеті және болашағы </w:t>
      </w:r>
    </w:p>
    <w:p w:rsidR="00C17EBF" w:rsidRDefault="00C17EBF" w:rsidP="00C17EBF">
      <w:pPr>
        <w:pStyle w:val="a6"/>
        <w:numPr>
          <w:ilvl w:val="0"/>
          <w:numId w:val="3"/>
        </w:numPr>
        <w:tabs>
          <w:tab w:val="clear" w:pos="720"/>
          <w:tab w:val="num" w:pos="360"/>
          <w:tab w:val="num" w:pos="1260"/>
        </w:tabs>
        <w:ind w:left="0" w:firstLine="0"/>
        <w:jc w:val="both"/>
        <w:rPr>
          <w:szCs w:val="28"/>
        </w:rPr>
      </w:pPr>
      <w:r>
        <w:rPr>
          <w:szCs w:val="28"/>
          <w:lang w:val="kk-KZ"/>
        </w:rPr>
        <w:t xml:space="preserve">Орман өсетін аумақтарды аудандастыру </w:t>
      </w:r>
    </w:p>
    <w:p w:rsidR="00C17EBF" w:rsidRDefault="00C17EBF" w:rsidP="00C17EBF">
      <w:pPr>
        <w:pStyle w:val="a6"/>
        <w:tabs>
          <w:tab w:val="num" w:pos="1260"/>
        </w:tabs>
        <w:ind w:firstLine="540"/>
        <w:jc w:val="both"/>
        <w:rPr>
          <w:szCs w:val="28"/>
        </w:rPr>
      </w:pPr>
    </w:p>
    <w:p w:rsidR="00C17EBF" w:rsidRDefault="00C17EBF" w:rsidP="00C17EBF">
      <w:pPr>
        <w:pStyle w:val="a6"/>
        <w:tabs>
          <w:tab w:val="num" w:pos="1260"/>
        </w:tabs>
        <w:ind w:firstLine="540"/>
        <w:jc w:val="both"/>
        <w:rPr>
          <w:szCs w:val="28"/>
        </w:rPr>
      </w:pPr>
      <w:r>
        <w:rPr>
          <w:szCs w:val="28"/>
          <w:lang w:val="kk-KZ"/>
        </w:rPr>
        <w:t>«Екпе ормандар» пәні орман өсіру мен екпелерді құрудың теориялық негізі мен технологиясын қарастырады.</w:t>
      </w:r>
    </w:p>
    <w:p w:rsidR="00C17EBF" w:rsidRDefault="00C17EBF" w:rsidP="00C17EBF">
      <w:pPr>
        <w:pStyle w:val="a6"/>
        <w:tabs>
          <w:tab w:val="num" w:pos="1260"/>
        </w:tabs>
        <w:ind w:firstLine="540"/>
        <w:jc w:val="both"/>
        <w:rPr>
          <w:szCs w:val="28"/>
        </w:rPr>
      </w:pPr>
      <w:r>
        <w:rPr>
          <w:b/>
          <w:szCs w:val="28"/>
        </w:rPr>
        <w:t xml:space="preserve">1. </w:t>
      </w:r>
      <w:r>
        <w:rPr>
          <w:b/>
          <w:szCs w:val="28"/>
          <w:lang w:val="kk-KZ"/>
        </w:rPr>
        <w:t>Екпе орман ісінің тарихы</w:t>
      </w:r>
      <w:r>
        <w:rPr>
          <w:b/>
          <w:szCs w:val="28"/>
        </w:rPr>
        <w:t xml:space="preserve">. </w:t>
      </w:r>
    </w:p>
    <w:p w:rsidR="00C17EBF" w:rsidRPr="00E7188D" w:rsidRDefault="00C17EBF" w:rsidP="00C17EBF">
      <w:pPr>
        <w:shd w:val="clear" w:color="auto" w:fill="FFFFFF"/>
        <w:ind w:firstLine="540"/>
        <w:jc w:val="both"/>
        <w:rPr>
          <w:color w:val="000000"/>
          <w:spacing w:val="6"/>
          <w:szCs w:val="28"/>
          <w:lang w:val="kk-KZ"/>
        </w:rPr>
      </w:pPr>
      <w:r>
        <w:rPr>
          <w:color w:val="000000"/>
          <w:spacing w:val="6"/>
          <w:szCs w:val="28"/>
          <w:lang w:val="kk-KZ"/>
        </w:rPr>
        <w:t xml:space="preserve">Қазақстанда ең алғашқы екпе орман құру жұмысы М.К.Савичтің жетекшілігімен </w:t>
      </w:r>
      <w:r>
        <w:rPr>
          <w:color w:val="000000"/>
          <w:spacing w:val="6"/>
          <w:szCs w:val="28"/>
        </w:rPr>
        <w:t xml:space="preserve">1881 </w:t>
      </w:r>
      <w:proofErr w:type="spellStart"/>
      <w:r>
        <w:rPr>
          <w:color w:val="000000"/>
          <w:spacing w:val="6"/>
          <w:szCs w:val="28"/>
        </w:rPr>
        <w:t>жылы</w:t>
      </w:r>
      <w:proofErr w:type="spellEnd"/>
      <w:r>
        <w:rPr>
          <w:color w:val="000000"/>
          <w:spacing w:val="6"/>
          <w:szCs w:val="28"/>
          <w:lang w:val="kk-KZ"/>
        </w:rPr>
        <w:t xml:space="preserve"> Батыс Қазақстанда Орал дала орманшылығы ұйымдастырылды. Орал қаласынан солтүстік</w:t>
      </w:r>
      <w:r w:rsidRPr="00E7188D">
        <w:rPr>
          <w:color w:val="000000"/>
          <w:spacing w:val="6"/>
          <w:szCs w:val="28"/>
          <w:lang w:val="kk-KZ"/>
        </w:rPr>
        <w:t>-шы</w:t>
      </w:r>
      <w:r>
        <w:rPr>
          <w:color w:val="000000"/>
          <w:spacing w:val="6"/>
          <w:szCs w:val="28"/>
          <w:lang w:val="kk-KZ"/>
        </w:rPr>
        <w:t xml:space="preserve">ғысқа қарай </w:t>
      </w:r>
      <w:r w:rsidRPr="00E7188D">
        <w:rPr>
          <w:color w:val="000000"/>
          <w:spacing w:val="6"/>
          <w:szCs w:val="28"/>
          <w:lang w:val="kk-KZ"/>
        </w:rPr>
        <w:t>50</w:t>
      </w:r>
      <w:r>
        <w:rPr>
          <w:color w:val="000000"/>
          <w:spacing w:val="6"/>
          <w:szCs w:val="28"/>
          <w:lang w:val="kk-KZ"/>
        </w:rPr>
        <w:t xml:space="preserve"> шақырым қашықтықта аумағы </w:t>
      </w:r>
      <w:r w:rsidRPr="00E7188D">
        <w:rPr>
          <w:color w:val="000000"/>
          <w:spacing w:val="6"/>
          <w:szCs w:val="28"/>
          <w:lang w:val="kk-KZ"/>
        </w:rPr>
        <w:t>800га</w:t>
      </w:r>
      <w:r>
        <w:rPr>
          <w:color w:val="000000"/>
          <w:spacing w:val="6"/>
          <w:szCs w:val="28"/>
          <w:lang w:val="kk-KZ"/>
        </w:rPr>
        <w:t xml:space="preserve"> болатын</w:t>
      </w:r>
      <w:r w:rsidRPr="00E7188D">
        <w:rPr>
          <w:color w:val="000000"/>
          <w:spacing w:val="6"/>
          <w:szCs w:val="28"/>
          <w:lang w:val="kk-KZ"/>
        </w:rPr>
        <w:t xml:space="preserve"> Краснов</w:t>
      </w:r>
      <w:r>
        <w:rPr>
          <w:color w:val="000000"/>
          <w:spacing w:val="6"/>
          <w:szCs w:val="28"/>
          <w:lang w:val="kk-KZ"/>
        </w:rPr>
        <w:t xml:space="preserve"> орман саяжайы құрылып, ол жерде кәдімгі және жатаған шегіршін, жасыл және кәдімгі</w:t>
      </w:r>
      <w:r w:rsidRPr="00E7188D">
        <w:rPr>
          <w:color w:val="000000"/>
          <w:spacing w:val="6"/>
          <w:szCs w:val="28"/>
          <w:lang w:val="kk-KZ"/>
        </w:rPr>
        <w:t xml:space="preserve"> </w:t>
      </w:r>
      <w:r>
        <w:rPr>
          <w:color w:val="000000"/>
          <w:spacing w:val="6"/>
          <w:szCs w:val="28"/>
          <w:lang w:val="kk-KZ"/>
        </w:rPr>
        <w:t>шаған,</w:t>
      </w:r>
      <w:r w:rsidRPr="00E7188D">
        <w:rPr>
          <w:color w:val="000000"/>
          <w:spacing w:val="6"/>
          <w:szCs w:val="28"/>
          <w:lang w:val="kk-KZ"/>
        </w:rPr>
        <w:t xml:space="preserve"> </w:t>
      </w:r>
      <w:r>
        <w:rPr>
          <w:color w:val="000000"/>
          <w:spacing w:val="6"/>
          <w:szCs w:val="28"/>
          <w:lang w:val="kk-KZ"/>
        </w:rPr>
        <w:t>қотыр қайың, кәдімгі емен және үшкір жапырақты үйеңкі өсірілді</w:t>
      </w:r>
      <w:r w:rsidRPr="00E7188D">
        <w:rPr>
          <w:color w:val="000000"/>
          <w:spacing w:val="6"/>
          <w:szCs w:val="28"/>
          <w:lang w:val="kk-KZ"/>
        </w:rPr>
        <w:t>.</w:t>
      </w:r>
    </w:p>
    <w:p w:rsidR="00C17EBF" w:rsidRPr="00095398" w:rsidRDefault="00C17EBF" w:rsidP="00C17EBF">
      <w:pPr>
        <w:pStyle w:val="a6"/>
        <w:tabs>
          <w:tab w:val="num" w:pos="1260"/>
        </w:tabs>
        <w:ind w:firstLine="540"/>
        <w:jc w:val="both"/>
        <w:rPr>
          <w:szCs w:val="28"/>
          <w:lang w:val="kk-KZ"/>
        </w:rPr>
      </w:pPr>
      <w:r w:rsidRPr="007B4809">
        <w:rPr>
          <w:b/>
          <w:lang w:val="kk-KZ"/>
        </w:rPr>
        <w:t xml:space="preserve">2. </w:t>
      </w:r>
      <w:r>
        <w:rPr>
          <w:b/>
          <w:lang w:val="kk-KZ"/>
        </w:rPr>
        <w:t xml:space="preserve">Екпе орман ісінің жағдайы, міндеті және болашағы. </w:t>
      </w:r>
      <w:r>
        <w:rPr>
          <w:lang w:val="kk-KZ"/>
        </w:rPr>
        <w:t xml:space="preserve">Екпе орман ісінің негізгі міндеті ағаш кесу мен екпе орман құру жұмысының арасын теңестіру болып табылады. Қазақстанда жыл сайын </w:t>
      </w:r>
      <w:r w:rsidRPr="000B3E20">
        <w:rPr>
          <w:szCs w:val="28"/>
          <w:lang w:val="kk-KZ"/>
        </w:rPr>
        <w:t>80</w:t>
      </w:r>
      <w:r>
        <w:rPr>
          <w:szCs w:val="28"/>
          <w:lang w:val="kk-KZ"/>
        </w:rPr>
        <w:t xml:space="preserve"> мың га орман қайта қалпына келтірілді, соның ішінде </w:t>
      </w:r>
      <w:r w:rsidRPr="000B3E20">
        <w:rPr>
          <w:szCs w:val="28"/>
          <w:lang w:val="kk-KZ"/>
        </w:rPr>
        <w:t>70</w:t>
      </w:r>
      <w:r>
        <w:rPr>
          <w:szCs w:val="28"/>
          <w:lang w:val="kk-KZ"/>
        </w:rPr>
        <w:t xml:space="preserve"> мың га екпе орман отырғызу жұмысы жүргізілген.</w:t>
      </w:r>
      <w:r>
        <w:rPr>
          <w:lang w:val="kk-KZ"/>
        </w:rPr>
        <w:t xml:space="preserve"> Біздің елімізде бүгінгі күнде орман қоры азайды, сондықтан орманды қайта қалпына келтіру мен қайта жаңарту жұмысын ұлғайту керек. </w:t>
      </w:r>
    </w:p>
    <w:p w:rsidR="00C17EBF" w:rsidRPr="00676797" w:rsidRDefault="00C17EBF" w:rsidP="00C17EBF">
      <w:pPr>
        <w:pStyle w:val="a6"/>
        <w:tabs>
          <w:tab w:val="num" w:pos="1260"/>
        </w:tabs>
        <w:ind w:firstLine="540"/>
        <w:jc w:val="both"/>
        <w:rPr>
          <w:szCs w:val="28"/>
          <w:lang w:val="kk-KZ"/>
        </w:rPr>
      </w:pPr>
      <w:r w:rsidRPr="00676797">
        <w:rPr>
          <w:b/>
          <w:i/>
          <w:szCs w:val="28"/>
          <w:lang w:val="kk-KZ"/>
        </w:rPr>
        <w:t xml:space="preserve">Екпе </w:t>
      </w:r>
      <w:r>
        <w:rPr>
          <w:b/>
          <w:i/>
          <w:szCs w:val="28"/>
          <w:lang w:val="kk-KZ"/>
        </w:rPr>
        <w:t>орман жұмысының негізгі міндеті</w:t>
      </w:r>
      <w:r w:rsidRPr="00676797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орман заңнамаларының негізінде құру:</w:t>
      </w:r>
    </w:p>
    <w:p w:rsidR="00C17EBF" w:rsidRPr="00DD2939" w:rsidRDefault="00C17EBF" w:rsidP="00C17EBF">
      <w:pPr>
        <w:pStyle w:val="a6"/>
        <w:numPr>
          <w:ilvl w:val="0"/>
          <w:numId w:val="2"/>
        </w:numPr>
        <w:tabs>
          <w:tab w:val="clear" w:pos="1620"/>
          <w:tab w:val="num" w:pos="360"/>
          <w:tab w:val="num" w:pos="1260"/>
        </w:tabs>
        <w:ind w:left="0" w:firstLine="0"/>
        <w:jc w:val="both"/>
        <w:rPr>
          <w:szCs w:val="28"/>
          <w:lang w:val="kk-KZ"/>
        </w:rPr>
      </w:pPr>
      <w:r>
        <w:rPr>
          <w:szCs w:val="28"/>
          <w:lang w:val="kk-KZ"/>
        </w:rPr>
        <w:t>ағашы кесілген және өртенген ормандарды қайта қалпына келтіру мерзімін қысқарту, ағаш кесу және екпе орман отырғызу аралығын қысқарту</w:t>
      </w:r>
      <w:r w:rsidRPr="00DD2939">
        <w:rPr>
          <w:szCs w:val="28"/>
          <w:lang w:val="kk-KZ"/>
        </w:rPr>
        <w:t>;</w:t>
      </w:r>
    </w:p>
    <w:p w:rsidR="00C17EBF" w:rsidRPr="00FA2DF0" w:rsidRDefault="00C17EBF" w:rsidP="00C17EBF">
      <w:pPr>
        <w:pStyle w:val="a6"/>
        <w:numPr>
          <w:ilvl w:val="0"/>
          <w:numId w:val="2"/>
        </w:numPr>
        <w:tabs>
          <w:tab w:val="clear" w:pos="1620"/>
          <w:tab w:val="num" w:pos="360"/>
          <w:tab w:val="num" w:pos="1260"/>
        </w:tabs>
        <w:ind w:left="0" w:firstLine="0"/>
        <w:jc w:val="both"/>
        <w:rPr>
          <w:szCs w:val="28"/>
          <w:lang w:val="kk-KZ"/>
        </w:rPr>
      </w:pPr>
      <w:r>
        <w:rPr>
          <w:szCs w:val="28"/>
          <w:lang w:val="kk-KZ"/>
        </w:rPr>
        <w:t>орманды қалпына келтіруде шаруашылық</w:t>
      </w:r>
      <w:r w:rsidRPr="00FA2DF0">
        <w:rPr>
          <w:szCs w:val="28"/>
          <w:lang w:val="kk-KZ"/>
        </w:rPr>
        <w:t>-ба</w:t>
      </w:r>
      <w:r>
        <w:rPr>
          <w:szCs w:val="28"/>
          <w:lang w:val="kk-KZ"/>
        </w:rPr>
        <w:t>ғ</w:t>
      </w:r>
      <w:r w:rsidRPr="00FA2DF0">
        <w:rPr>
          <w:szCs w:val="28"/>
          <w:lang w:val="kk-KZ"/>
        </w:rPr>
        <w:t>алы т</w:t>
      </w:r>
      <w:r>
        <w:rPr>
          <w:szCs w:val="28"/>
          <w:lang w:val="kk-KZ"/>
        </w:rPr>
        <w:t>ү</w:t>
      </w:r>
      <w:r w:rsidRPr="00FA2DF0">
        <w:rPr>
          <w:szCs w:val="28"/>
          <w:lang w:val="kk-KZ"/>
        </w:rPr>
        <w:t>рлерге</w:t>
      </w:r>
      <w:r>
        <w:rPr>
          <w:szCs w:val="28"/>
          <w:lang w:val="kk-KZ"/>
        </w:rPr>
        <w:t xml:space="preserve"> ауыст</w:t>
      </w:r>
      <w:r>
        <w:rPr>
          <w:szCs w:val="28"/>
          <w:lang w:val="kk-KZ"/>
        </w:rPr>
        <w:t>ы</w:t>
      </w:r>
      <w:r>
        <w:rPr>
          <w:szCs w:val="28"/>
          <w:lang w:val="kk-KZ"/>
        </w:rPr>
        <w:t>ру</w:t>
      </w:r>
      <w:r w:rsidRPr="00FA2DF0">
        <w:rPr>
          <w:szCs w:val="28"/>
          <w:lang w:val="kk-KZ"/>
        </w:rPr>
        <w:t>;</w:t>
      </w:r>
    </w:p>
    <w:p w:rsidR="00C17EBF" w:rsidRPr="009E5176" w:rsidRDefault="00C17EBF" w:rsidP="00C17EBF">
      <w:pPr>
        <w:pStyle w:val="a6"/>
        <w:numPr>
          <w:ilvl w:val="0"/>
          <w:numId w:val="2"/>
        </w:numPr>
        <w:tabs>
          <w:tab w:val="clear" w:pos="1620"/>
          <w:tab w:val="num" w:pos="360"/>
          <w:tab w:val="num" w:pos="1260"/>
        </w:tabs>
        <w:ind w:left="0" w:firstLine="0"/>
        <w:jc w:val="both"/>
        <w:rPr>
          <w:szCs w:val="28"/>
          <w:lang w:val="kk-KZ"/>
        </w:rPr>
      </w:pPr>
      <w:r>
        <w:rPr>
          <w:szCs w:val="28"/>
          <w:lang w:val="kk-KZ"/>
        </w:rPr>
        <w:t>аз орманды аудандардың ормандылығын көбейту, қолайсыз жерлерде орман өсіру және т.б.</w:t>
      </w:r>
      <w:r w:rsidRPr="009E5176">
        <w:rPr>
          <w:szCs w:val="28"/>
          <w:lang w:val="kk-KZ"/>
        </w:rPr>
        <w:t>;</w:t>
      </w:r>
    </w:p>
    <w:p w:rsidR="00C17EBF" w:rsidRPr="00B420A7" w:rsidRDefault="00C17EBF" w:rsidP="00C17EBF">
      <w:pPr>
        <w:pStyle w:val="a6"/>
        <w:numPr>
          <w:ilvl w:val="0"/>
          <w:numId w:val="2"/>
        </w:numPr>
        <w:tabs>
          <w:tab w:val="clear" w:pos="1620"/>
          <w:tab w:val="num" w:pos="360"/>
          <w:tab w:val="num" w:pos="1260"/>
        </w:tabs>
        <w:ind w:left="0" w:firstLine="0"/>
        <w:jc w:val="both"/>
        <w:rPr>
          <w:szCs w:val="28"/>
          <w:lang w:val="kk-KZ"/>
        </w:rPr>
      </w:pPr>
      <w:r>
        <w:rPr>
          <w:szCs w:val="28"/>
          <w:lang w:val="kk-KZ"/>
        </w:rPr>
        <w:t>санитарлы</w:t>
      </w:r>
      <w:r w:rsidRPr="00B420A7">
        <w:rPr>
          <w:szCs w:val="28"/>
          <w:lang w:val="kk-KZ"/>
        </w:rPr>
        <w:t>-</w:t>
      </w:r>
      <w:r>
        <w:rPr>
          <w:szCs w:val="28"/>
          <w:lang w:val="kk-KZ"/>
        </w:rPr>
        <w:t>гигиеналық, қорғаныш және әсемдік-эстетикалық сапаны пайдалану мүмкіндігін кеңейту</w:t>
      </w:r>
      <w:r w:rsidRPr="00B420A7">
        <w:rPr>
          <w:szCs w:val="28"/>
          <w:lang w:val="kk-KZ"/>
        </w:rPr>
        <w:t>.</w:t>
      </w:r>
    </w:p>
    <w:p w:rsidR="00C17EBF" w:rsidRPr="007D3BCB" w:rsidRDefault="00C17EBF" w:rsidP="00C17EBF">
      <w:pPr>
        <w:ind w:firstLine="540"/>
        <w:jc w:val="both"/>
        <w:rPr>
          <w:szCs w:val="28"/>
          <w:lang w:val="kk-KZ"/>
        </w:rPr>
      </w:pPr>
      <w:r w:rsidRPr="007D3BCB">
        <w:rPr>
          <w:b/>
          <w:lang w:val="kk-KZ"/>
        </w:rPr>
        <w:t xml:space="preserve">3. </w:t>
      </w:r>
      <w:r>
        <w:rPr>
          <w:b/>
          <w:lang w:val="kk-KZ"/>
        </w:rPr>
        <w:t>Орман өсетін аумақтарды аудандастыру</w:t>
      </w:r>
      <w:r w:rsidRPr="007D3BCB">
        <w:rPr>
          <w:b/>
          <w:lang w:val="kk-KZ"/>
        </w:rPr>
        <w:t xml:space="preserve">. </w:t>
      </w:r>
    </w:p>
    <w:p w:rsidR="00C17EBF" w:rsidRDefault="00C17EBF" w:rsidP="00C17EBF">
      <w:pPr>
        <w:ind w:firstLine="540"/>
        <w:jc w:val="both"/>
        <w:rPr>
          <w:szCs w:val="28"/>
          <w:lang w:val="kk-KZ"/>
        </w:rPr>
      </w:pPr>
      <w:r>
        <w:rPr>
          <w:b/>
          <w:i/>
          <w:szCs w:val="28"/>
          <w:lang w:val="kk-KZ"/>
        </w:rPr>
        <w:t xml:space="preserve">Аудандастыру </w:t>
      </w:r>
      <w:r w:rsidRPr="007D3BCB">
        <w:rPr>
          <w:szCs w:val="28"/>
          <w:lang w:val="kk-KZ"/>
        </w:rPr>
        <w:t>– б</w:t>
      </w:r>
      <w:r>
        <w:rPr>
          <w:szCs w:val="28"/>
          <w:lang w:val="kk-KZ"/>
        </w:rPr>
        <w:t>ұл біртекті емес топырақтық-климаттық жағдайдағы аумақты біртекті аймақтарға, аймақшаларға,</w:t>
      </w:r>
      <w:r w:rsidRPr="00295119">
        <w:rPr>
          <w:szCs w:val="28"/>
          <w:lang w:val="kk-KZ"/>
        </w:rPr>
        <w:t xml:space="preserve"> </w:t>
      </w:r>
      <w:r>
        <w:rPr>
          <w:szCs w:val="28"/>
          <w:lang w:val="kk-KZ"/>
        </w:rPr>
        <w:t xml:space="preserve">топырақтық-климаттық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31"/>
        <w:gridCol w:w="3331"/>
        <w:gridCol w:w="3331"/>
      </w:tblGrid>
      <w:tr w:rsidR="00C17EBF" w:rsidRPr="00E731FC" w:rsidTr="007F7111">
        <w:tc>
          <w:tcPr>
            <w:tcW w:w="3331" w:type="dxa"/>
          </w:tcPr>
          <w:p w:rsidR="00C17EBF" w:rsidRPr="003E2A1F" w:rsidRDefault="00C17EBF" w:rsidP="007F7111">
            <w:pPr>
              <w:pStyle w:val="aa"/>
              <w:jc w:val="center"/>
              <w:rPr>
                <w:rFonts w:ascii="KZ Times New Roman" w:hAnsi="KZ Times New Roman"/>
                <w:lang w:val="kk-KZ"/>
              </w:rPr>
            </w:pPr>
            <w:r w:rsidRPr="003E2A1F">
              <w:rPr>
                <w:rFonts w:ascii="KZ Times New Roman" w:hAnsi="KZ Times New Roman"/>
                <w:lang w:val="kk-KZ"/>
              </w:rPr>
              <w:t>ПОӘК 042.18.21.1.</w:t>
            </w:r>
            <w:r>
              <w:rPr>
                <w:rFonts w:ascii="KZ Times New Roman" w:hAnsi="KZ Times New Roman"/>
                <w:lang w:val="kk-KZ"/>
              </w:rPr>
              <w:t>53</w:t>
            </w:r>
            <w:r w:rsidRPr="003E2A1F">
              <w:rPr>
                <w:rFonts w:ascii="KZ Times New Roman" w:hAnsi="KZ Times New Roman"/>
                <w:lang w:val="kk-KZ"/>
              </w:rPr>
              <w:t>./0</w:t>
            </w:r>
            <w:r>
              <w:rPr>
                <w:rFonts w:ascii="KZ Times New Roman" w:hAnsi="KZ Times New Roman"/>
                <w:lang w:val="kk-KZ"/>
              </w:rPr>
              <w:t>3</w:t>
            </w:r>
            <w:r w:rsidRPr="003E2A1F">
              <w:rPr>
                <w:rFonts w:ascii="KZ Times New Roman" w:hAnsi="KZ Times New Roman"/>
                <w:lang w:val="kk-KZ"/>
              </w:rPr>
              <w:t>-2013</w:t>
            </w:r>
          </w:p>
        </w:tc>
        <w:tc>
          <w:tcPr>
            <w:tcW w:w="3331" w:type="dxa"/>
          </w:tcPr>
          <w:p w:rsidR="00C17EBF" w:rsidRPr="00096F42" w:rsidRDefault="00C17EBF" w:rsidP="007F7111">
            <w:pPr>
              <w:pStyle w:val="aa"/>
              <w:jc w:val="center"/>
              <w:rPr>
                <w:rFonts w:ascii="KZ Times New Roman" w:hAnsi="KZ Times New Roman"/>
                <w:lang w:val="kk-KZ"/>
              </w:rPr>
            </w:pPr>
            <w:r w:rsidRPr="003E2A1F">
              <w:rPr>
                <w:rFonts w:ascii="KZ Times New Roman" w:hAnsi="KZ Times New Roman"/>
                <w:lang w:val="kk-KZ"/>
              </w:rPr>
              <w:t>Бас.№</w:t>
            </w:r>
            <w:r>
              <w:rPr>
                <w:rFonts w:ascii="KZ Times New Roman" w:hAnsi="KZ Times New Roman"/>
                <w:lang w:val="kk-KZ"/>
              </w:rPr>
              <w:t xml:space="preserve">1                  </w:t>
            </w:r>
          </w:p>
        </w:tc>
        <w:tc>
          <w:tcPr>
            <w:tcW w:w="3331" w:type="dxa"/>
          </w:tcPr>
          <w:p w:rsidR="00C17EBF" w:rsidRPr="00E731FC" w:rsidRDefault="00C17EBF" w:rsidP="007F7111">
            <w:pPr>
              <w:pStyle w:val="aa"/>
              <w:rPr>
                <w:lang w:val="kk-KZ"/>
              </w:rPr>
            </w:pPr>
            <w:r>
              <w:rPr>
                <w:rStyle w:val="a3"/>
              </w:rPr>
              <w:fldChar w:fldCharType="begin"/>
            </w:r>
            <w:r w:rsidRPr="003E2A1F">
              <w:rPr>
                <w:rStyle w:val="a3"/>
                <w:lang w:val="kk-KZ"/>
              </w:rPr>
              <w:instrText xml:space="preserve"> NUMPAGES </w:instrText>
            </w:r>
            <w:r>
              <w:rPr>
                <w:rStyle w:val="a3"/>
              </w:rPr>
              <w:fldChar w:fldCharType="separate"/>
            </w:r>
            <w:r w:rsidRPr="003E2A1F">
              <w:rPr>
                <w:rStyle w:val="a3"/>
                <w:noProof/>
                <w:lang w:val="kk-KZ"/>
              </w:rPr>
              <w:t>88</w:t>
            </w:r>
            <w:r>
              <w:rPr>
                <w:rStyle w:val="a3"/>
              </w:rPr>
              <w:fldChar w:fldCharType="end"/>
            </w:r>
            <w:r>
              <w:rPr>
                <w:rStyle w:val="a3"/>
                <w:lang w:val="kk-KZ"/>
              </w:rPr>
              <w:t xml:space="preserve"> </w:t>
            </w:r>
            <w:r w:rsidRPr="003E2A1F">
              <w:rPr>
                <w:rFonts w:ascii="KZ Times New Roman" w:hAnsi="KZ Times New Roman"/>
                <w:lang w:val="kk-KZ"/>
              </w:rPr>
              <w:t xml:space="preserve">беттің </w:t>
            </w:r>
            <w:r>
              <w:rPr>
                <w:rFonts w:ascii="KZ Times New Roman" w:hAnsi="KZ Times New Roman"/>
                <w:lang w:val="kk-KZ"/>
              </w:rPr>
              <w:t xml:space="preserve"> </w:t>
            </w:r>
            <w:r>
              <w:rPr>
                <w:rStyle w:val="a3"/>
              </w:rPr>
              <w:fldChar w:fldCharType="begin"/>
            </w:r>
            <w:r w:rsidRPr="003E2A1F">
              <w:rPr>
                <w:rStyle w:val="a3"/>
                <w:lang w:val="kk-KZ"/>
              </w:rPr>
              <w:instrText xml:space="preserve"> PAGE </w:instrText>
            </w:r>
            <w:r>
              <w:rPr>
                <w:rStyle w:val="a3"/>
              </w:rPr>
              <w:fldChar w:fldCharType="separate"/>
            </w:r>
            <w:r w:rsidRPr="003E2A1F">
              <w:rPr>
                <w:rStyle w:val="a3"/>
                <w:noProof/>
                <w:lang w:val="kk-KZ"/>
              </w:rPr>
              <w:t>1</w:t>
            </w:r>
            <w:r>
              <w:rPr>
                <w:rStyle w:val="a3"/>
              </w:rPr>
              <w:fldChar w:fldCharType="end"/>
            </w:r>
            <w:r>
              <w:rPr>
                <w:rStyle w:val="a3"/>
                <w:lang w:val="kk-KZ"/>
              </w:rPr>
              <w:t xml:space="preserve"> </w:t>
            </w:r>
            <w:r w:rsidRPr="003E2A1F">
              <w:rPr>
                <w:rFonts w:ascii="KZ Times New Roman" w:hAnsi="KZ Times New Roman"/>
                <w:lang w:val="kk-KZ"/>
              </w:rPr>
              <w:t>шісі</w:t>
            </w:r>
          </w:p>
        </w:tc>
      </w:tr>
    </w:tbl>
    <w:p w:rsidR="00C17EBF" w:rsidRDefault="00C17EBF" w:rsidP="00C17EBF">
      <w:pPr>
        <w:ind w:firstLine="540"/>
        <w:jc w:val="both"/>
        <w:rPr>
          <w:szCs w:val="28"/>
          <w:lang w:val="kk-KZ"/>
        </w:rPr>
      </w:pPr>
    </w:p>
    <w:p w:rsidR="00C17EBF" w:rsidRPr="007D3BCB" w:rsidRDefault="00C17EBF" w:rsidP="00C17EBF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>жағдайлары бірдей аудандарға бөліп және анықталған екпе ормандар типіне қолдану талаптарын белгілеу</w:t>
      </w:r>
      <w:r w:rsidRPr="007D3BCB">
        <w:rPr>
          <w:szCs w:val="28"/>
          <w:lang w:val="kk-KZ"/>
        </w:rPr>
        <w:t xml:space="preserve"> (</w:t>
      </w:r>
      <w:r>
        <w:rPr>
          <w:szCs w:val="28"/>
          <w:lang w:val="kk-KZ"/>
        </w:rPr>
        <w:t>МЕ</w:t>
      </w:r>
      <w:r w:rsidRPr="007D3BCB">
        <w:rPr>
          <w:szCs w:val="28"/>
          <w:lang w:val="kk-KZ"/>
        </w:rPr>
        <w:t xml:space="preserve">СТ 17559-82).  </w:t>
      </w:r>
    </w:p>
    <w:p w:rsidR="00C17EBF" w:rsidRPr="003A20FA" w:rsidRDefault="00C17EBF" w:rsidP="00C17EBF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Аудандастыру екпе орман түрлеріне ағаш ассортименттерін дұрыс таңдауға, агротехникасын анықтауға және т.б. мүмкіндік береді. </w:t>
      </w:r>
      <w:r>
        <w:rPr>
          <w:szCs w:val="28"/>
          <w:lang w:val="kk-KZ"/>
        </w:rPr>
        <w:lastRenderedPageBreak/>
        <w:t>Аудандастырудың маңызы – аудандар түрлердің құрамын нақтылап және шаруашылық шараларының жиынтығын белгілейді.</w:t>
      </w:r>
    </w:p>
    <w:p w:rsidR="00C17EBF" w:rsidRDefault="00C17EBF" w:rsidP="00C17EBF">
      <w:pPr>
        <w:ind w:firstLine="540"/>
        <w:jc w:val="both"/>
        <w:rPr>
          <w:szCs w:val="28"/>
          <w:lang w:val="kk-KZ"/>
        </w:rPr>
      </w:pPr>
      <w:r>
        <w:rPr>
          <w:b/>
          <w:i/>
          <w:szCs w:val="28"/>
          <w:lang w:val="kk-KZ"/>
        </w:rPr>
        <w:t>Табиғи</w:t>
      </w:r>
      <w:r w:rsidRPr="00751193">
        <w:rPr>
          <w:b/>
          <w:i/>
          <w:szCs w:val="28"/>
          <w:lang w:val="kk-KZ"/>
        </w:rPr>
        <w:t>-</w:t>
      </w:r>
      <w:r>
        <w:rPr>
          <w:b/>
          <w:i/>
          <w:szCs w:val="28"/>
          <w:lang w:val="kk-KZ"/>
        </w:rPr>
        <w:t xml:space="preserve">геоботаникалық аудандастыру </w:t>
      </w:r>
      <w:r>
        <w:rPr>
          <w:szCs w:val="28"/>
          <w:lang w:val="kk-KZ"/>
        </w:rPr>
        <w:t xml:space="preserve">барлық арнайы аудандастырудың </w:t>
      </w:r>
      <w:r w:rsidRPr="00751193">
        <w:rPr>
          <w:szCs w:val="28"/>
          <w:lang w:val="kk-KZ"/>
        </w:rPr>
        <w:t xml:space="preserve">– орман </w:t>
      </w:r>
      <w:r>
        <w:rPr>
          <w:szCs w:val="28"/>
          <w:lang w:val="kk-KZ"/>
        </w:rPr>
        <w:t>ө</w:t>
      </w:r>
      <w:r w:rsidRPr="00751193">
        <w:rPr>
          <w:szCs w:val="28"/>
          <w:lang w:val="kk-KZ"/>
        </w:rPr>
        <w:t>сет</w:t>
      </w:r>
      <w:r>
        <w:rPr>
          <w:szCs w:val="28"/>
          <w:lang w:val="kk-KZ"/>
        </w:rPr>
        <w:t xml:space="preserve">ін, топырақтық, </w:t>
      </w:r>
      <w:r w:rsidRPr="00751193">
        <w:rPr>
          <w:szCs w:val="28"/>
          <w:lang w:val="kk-KZ"/>
        </w:rPr>
        <w:t>геоморфологи</w:t>
      </w:r>
      <w:r>
        <w:rPr>
          <w:szCs w:val="28"/>
          <w:lang w:val="kk-KZ"/>
        </w:rPr>
        <w:t xml:space="preserve">ялық, </w:t>
      </w:r>
      <w:r w:rsidRPr="00751193">
        <w:rPr>
          <w:szCs w:val="28"/>
          <w:lang w:val="kk-KZ"/>
        </w:rPr>
        <w:t>гидрологи</w:t>
      </w:r>
      <w:r>
        <w:rPr>
          <w:szCs w:val="28"/>
          <w:lang w:val="kk-KZ"/>
        </w:rPr>
        <w:t>ялық және т.б.</w:t>
      </w:r>
      <w:r w:rsidRPr="00B1513C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негізі болып табылады.</w:t>
      </w:r>
    </w:p>
    <w:p w:rsidR="00C17EBF" w:rsidRPr="00147817" w:rsidRDefault="00C17EBF" w:rsidP="00C17EBF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Қазіргі уақытта бұрынғы одақтық елдер аумағында </w:t>
      </w:r>
      <w:r w:rsidRPr="00421254">
        <w:rPr>
          <w:szCs w:val="28"/>
          <w:lang w:val="kk-KZ"/>
        </w:rPr>
        <w:t>С.Ф.Курнаев</w:t>
      </w:r>
      <w:r>
        <w:rPr>
          <w:szCs w:val="28"/>
          <w:lang w:val="kk-KZ"/>
        </w:rPr>
        <w:t>тың</w:t>
      </w:r>
      <w:r w:rsidRPr="00421254">
        <w:rPr>
          <w:szCs w:val="28"/>
          <w:lang w:val="kk-KZ"/>
        </w:rPr>
        <w:t xml:space="preserve"> (1973)</w:t>
      </w:r>
      <w:r>
        <w:rPr>
          <w:szCs w:val="28"/>
          <w:lang w:val="kk-KZ"/>
        </w:rPr>
        <w:t xml:space="preserve"> орман өсуді аудандастыру сүлбесі қолданылады</w:t>
      </w:r>
      <w:r w:rsidRPr="00421254">
        <w:rPr>
          <w:szCs w:val="28"/>
          <w:lang w:val="kk-KZ"/>
        </w:rPr>
        <w:t xml:space="preserve">. </w:t>
      </w:r>
      <w:r>
        <w:rPr>
          <w:szCs w:val="28"/>
          <w:lang w:val="kk-KZ"/>
        </w:rPr>
        <w:t>Қазақстан территориясының климаттық және топырақтық жағдайын есептеп, 6 орман өсетін аймаққа бөлген</w:t>
      </w:r>
      <w:r w:rsidRPr="00147817">
        <w:rPr>
          <w:szCs w:val="28"/>
          <w:lang w:val="kk-KZ"/>
        </w:rPr>
        <w:t>:</w:t>
      </w:r>
    </w:p>
    <w:p w:rsidR="00C17EBF" w:rsidRPr="00B336D9" w:rsidRDefault="00C17EBF" w:rsidP="00C17EBF">
      <w:pPr>
        <w:jc w:val="both"/>
        <w:rPr>
          <w:szCs w:val="28"/>
        </w:rPr>
      </w:pPr>
      <w:r w:rsidRPr="00B336D9">
        <w:rPr>
          <w:b/>
          <w:i/>
          <w:szCs w:val="28"/>
        </w:rPr>
        <w:t xml:space="preserve">1 </w:t>
      </w:r>
      <w:r>
        <w:rPr>
          <w:b/>
          <w:i/>
          <w:szCs w:val="28"/>
          <w:lang w:val="kk-KZ"/>
        </w:rPr>
        <w:t xml:space="preserve">Орманды дала аймағының ормандары </w:t>
      </w:r>
      <w:r w:rsidRPr="00B336D9">
        <w:rPr>
          <w:szCs w:val="28"/>
        </w:rPr>
        <w:t xml:space="preserve"> </w:t>
      </w:r>
    </w:p>
    <w:p w:rsidR="00C17EBF" w:rsidRPr="00B336D9" w:rsidRDefault="00C17EBF" w:rsidP="00C17EBF">
      <w:pPr>
        <w:jc w:val="both"/>
        <w:rPr>
          <w:szCs w:val="28"/>
        </w:rPr>
      </w:pPr>
      <w:r w:rsidRPr="00B336D9">
        <w:rPr>
          <w:b/>
          <w:i/>
          <w:szCs w:val="28"/>
        </w:rPr>
        <w:t>2</w:t>
      </w:r>
      <w:proofErr w:type="gramStart"/>
      <w:r w:rsidRPr="00B336D9">
        <w:rPr>
          <w:b/>
          <w:i/>
          <w:szCs w:val="28"/>
        </w:rPr>
        <w:t xml:space="preserve">  </w:t>
      </w:r>
      <w:r>
        <w:rPr>
          <w:b/>
          <w:i/>
          <w:szCs w:val="28"/>
          <w:lang w:val="kk-KZ"/>
        </w:rPr>
        <w:t>Д</w:t>
      </w:r>
      <w:proofErr w:type="gramEnd"/>
      <w:r>
        <w:rPr>
          <w:b/>
          <w:i/>
          <w:szCs w:val="28"/>
          <w:lang w:val="kk-KZ"/>
        </w:rPr>
        <w:t>ала аймағының ормандары</w:t>
      </w:r>
      <w:r w:rsidRPr="00B336D9">
        <w:rPr>
          <w:szCs w:val="28"/>
        </w:rPr>
        <w:t xml:space="preserve">: </w:t>
      </w:r>
    </w:p>
    <w:p w:rsidR="00C17EBF" w:rsidRPr="00B336D9" w:rsidRDefault="00C17EBF" w:rsidP="00C17EBF">
      <w:pPr>
        <w:numPr>
          <w:ilvl w:val="0"/>
          <w:numId w:val="1"/>
        </w:numPr>
        <w:tabs>
          <w:tab w:val="clear" w:pos="1440"/>
          <w:tab w:val="num" w:pos="540"/>
        </w:tabs>
        <w:overflowPunct/>
        <w:autoSpaceDE/>
        <w:autoSpaceDN/>
        <w:adjustRightInd/>
        <w:ind w:left="0" w:firstLine="0"/>
        <w:jc w:val="both"/>
        <w:textAlignment w:val="auto"/>
        <w:rPr>
          <w:b/>
          <w:i/>
          <w:szCs w:val="28"/>
        </w:rPr>
      </w:pPr>
      <w:r>
        <w:rPr>
          <w:b/>
          <w:i/>
          <w:szCs w:val="28"/>
          <w:lang w:val="kk-KZ"/>
        </w:rPr>
        <w:t>дала қайыңдары және көктеректің  шоқ ормандары</w:t>
      </w:r>
      <w:r w:rsidRPr="00B336D9">
        <w:rPr>
          <w:b/>
          <w:i/>
          <w:szCs w:val="28"/>
        </w:rPr>
        <w:t>;</w:t>
      </w:r>
    </w:p>
    <w:p w:rsidR="00C17EBF" w:rsidRPr="00B336D9" w:rsidRDefault="00C17EBF" w:rsidP="00C17EBF">
      <w:pPr>
        <w:numPr>
          <w:ilvl w:val="0"/>
          <w:numId w:val="1"/>
        </w:numPr>
        <w:tabs>
          <w:tab w:val="clear" w:pos="1440"/>
          <w:tab w:val="num" w:pos="540"/>
        </w:tabs>
        <w:overflowPunct/>
        <w:autoSpaceDE/>
        <w:autoSpaceDN/>
        <w:adjustRightInd/>
        <w:ind w:left="0" w:firstLine="0"/>
        <w:jc w:val="both"/>
        <w:textAlignment w:val="auto"/>
        <w:rPr>
          <w:b/>
          <w:i/>
          <w:szCs w:val="28"/>
        </w:rPr>
      </w:pPr>
      <w:r>
        <w:rPr>
          <w:b/>
          <w:i/>
          <w:szCs w:val="28"/>
          <w:lang w:val="kk-KZ"/>
        </w:rPr>
        <w:t>Ертіс маңының құмдауыттағы қарағайдың жолақ ормандары</w:t>
      </w:r>
      <w:r w:rsidRPr="00B336D9">
        <w:rPr>
          <w:b/>
          <w:i/>
          <w:szCs w:val="28"/>
        </w:rPr>
        <w:t>;</w:t>
      </w:r>
    </w:p>
    <w:p w:rsidR="00C17EBF" w:rsidRPr="00B336D9" w:rsidRDefault="00C17EBF" w:rsidP="00C17EBF">
      <w:pPr>
        <w:numPr>
          <w:ilvl w:val="0"/>
          <w:numId w:val="1"/>
        </w:numPr>
        <w:tabs>
          <w:tab w:val="clear" w:pos="1440"/>
          <w:tab w:val="num" w:pos="540"/>
        </w:tabs>
        <w:overflowPunct/>
        <w:autoSpaceDE/>
        <w:autoSpaceDN/>
        <w:adjustRightInd/>
        <w:ind w:left="0" w:firstLine="0"/>
        <w:jc w:val="both"/>
        <w:textAlignment w:val="auto"/>
        <w:rPr>
          <w:b/>
          <w:i/>
          <w:szCs w:val="28"/>
        </w:rPr>
      </w:pPr>
      <w:r>
        <w:rPr>
          <w:b/>
          <w:i/>
          <w:szCs w:val="28"/>
          <w:lang w:val="kk-KZ"/>
        </w:rPr>
        <w:t>Қостанай облысындағы құмдағы қарағайдың арал ормандары</w:t>
      </w:r>
      <w:r w:rsidRPr="00B336D9">
        <w:rPr>
          <w:b/>
          <w:i/>
          <w:szCs w:val="28"/>
        </w:rPr>
        <w:t>;</w:t>
      </w:r>
    </w:p>
    <w:p w:rsidR="00C17EBF" w:rsidRPr="00B336D9" w:rsidRDefault="00C17EBF" w:rsidP="00C17EBF">
      <w:pPr>
        <w:numPr>
          <w:ilvl w:val="0"/>
          <w:numId w:val="1"/>
        </w:numPr>
        <w:tabs>
          <w:tab w:val="clear" w:pos="1440"/>
          <w:tab w:val="num" w:pos="540"/>
        </w:tabs>
        <w:overflowPunct/>
        <w:autoSpaceDE/>
        <w:autoSpaceDN/>
        <w:adjustRightInd/>
        <w:ind w:left="0" w:firstLine="0"/>
        <w:jc w:val="both"/>
        <w:textAlignment w:val="auto"/>
        <w:rPr>
          <w:b/>
          <w:i/>
          <w:szCs w:val="28"/>
        </w:rPr>
      </w:pPr>
      <w:r>
        <w:rPr>
          <w:b/>
          <w:i/>
          <w:szCs w:val="28"/>
          <w:lang w:val="kk-KZ"/>
        </w:rPr>
        <w:t>Ұсақ шоқылы аймақтағы қарағай ормандары</w:t>
      </w:r>
      <w:r w:rsidRPr="00B336D9">
        <w:rPr>
          <w:b/>
          <w:i/>
          <w:szCs w:val="28"/>
        </w:rPr>
        <w:t>;</w:t>
      </w:r>
    </w:p>
    <w:p w:rsidR="00C17EBF" w:rsidRPr="00B336D9" w:rsidRDefault="00C17EBF" w:rsidP="00C17EBF">
      <w:pPr>
        <w:numPr>
          <w:ilvl w:val="0"/>
          <w:numId w:val="1"/>
        </w:numPr>
        <w:tabs>
          <w:tab w:val="clear" w:pos="1440"/>
          <w:tab w:val="num" w:pos="540"/>
        </w:tabs>
        <w:overflowPunct/>
        <w:autoSpaceDE/>
        <w:autoSpaceDN/>
        <w:adjustRightInd/>
        <w:ind w:left="0" w:firstLine="0"/>
        <w:jc w:val="both"/>
        <w:textAlignment w:val="auto"/>
        <w:rPr>
          <w:b/>
          <w:szCs w:val="28"/>
        </w:rPr>
      </w:pPr>
      <w:r>
        <w:rPr>
          <w:b/>
          <w:i/>
          <w:szCs w:val="28"/>
          <w:lang w:val="kk-KZ"/>
        </w:rPr>
        <w:t>өзен бойындағы ормандар</w:t>
      </w:r>
      <w:r w:rsidRPr="00B336D9">
        <w:rPr>
          <w:b/>
          <w:i/>
          <w:szCs w:val="28"/>
        </w:rPr>
        <w:t>.</w:t>
      </w:r>
      <w:r w:rsidRPr="00B336D9">
        <w:rPr>
          <w:b/>
          <w:szCs w:val="28"/>
        </w:rPr>
        <w:t xml:space="preserve"> </w:t>
      </w:r>
    </w:p>
    <w:p w:rsidR="00C17EBF" w:rsidRPr="00B336D9" w:rsidRDefault="00C17EBF" w:rsidP="00C17EBF">
      <w:pPr>
        <w:jc w:val="both"/>
        <w:rPr>
          <w:szCs w:val="28"/>
        </w:rPr>
      </w:pPr>
      <w:r w:rsidRPr="00B336D9">
        <w:rPr>
          <w:b/>
          <w:i/>
          <w:szCs w:val="28"/>
        </w:rPr>
        <w:t xml:space="preserve">3 </w:t>
      </w:r>
      <w:proofErr w:type="gramStart"/>
      <w:r>
        <w:rPr>
          <w:b/>
          <w:i/>
          <w:szCs w:val="28"/>
          <w:lang w:val="kk-KZ"/>
        </w:rPr>
        <w:t>Ш</w:t>
      </w:r>
      <w:proofErr w:type="gramEnd"/>
      <w:r>
        <w:rPr>
          <w:b/>
          <w:i/>
          <w:szCs w:val="28"/>
          <w:lang w:val="kk-KZ"/>
        </w:rPr>
        <w:t>өлді аймақтың ормандары</w:t>
      </w:r>
      <w:r w:rsidRPr="00B336D9">
        <w:rPr>
          <w:b/>
          <w:i/>
          <w:szCs w:val="28"/>
        </w:rPr>
        <w:t xml:space="preserve">. </w:t>
      </w:r>
    </w:p>
    <w:p w:rsidR="00C17EBF" w:rsidRPr="00B336D9" w:rsidRDefault="00C17EBF" w:rsidP="00C17EBF">
      <w:pPr>
        <w:jc w:val="both"/>
        <w:rPr>
          <w:szCs w:val="28"/>
        </w:rPr>
      </w:pPr>
      <w:r w:rsidRPr="00B336D9">
        <w:rPr>
          <w:b/>
          <w:i/>
          <w:szCs w:val="28"/>
        </w:rPr>
        <w:t xml:space="preserve">4 </w:t>
      </w:r>
      <w:r>
        <w:rPr>
          <w:b/>
          <w:i/>
          <w:szCs w:val="28"/>
          <w:lang w:val="kk-KZ"/>
        </w:rPr>
        <w:t>Алтай және Сауырдың таулы ормандары</w:t>
      </w:r>
      <w:r w:rsidRPr="00B336D9">
        <w:rPr>
          <w:szCs w:val="28"/>
        </w:rPr>
        <w:t xml:space="preserve"> </w:t>
      </w:r>
    </w:p>
    <w:p w:rsidR="00C17EBF" w:rsidRPr="00B336D9" w:rsidRDefault="00C17EBF" w:rsidP="00C17EBF">
      <w:pPr>
        <w:jc w:val="both"/>
        <w:rPr>
          <w:szCs w:val="28"/>
        </w:rPr>
      </w:pPr>
      <w:r w:rsidRPr="00B336D9">
        <w:rPr>
          <w:b/>
          <w:i/>
          <w:szCs w:val="28"/>
        </w:rPr>
        <w:t xml:space="preserve">5 </w:t>
      </w:r>
      <w:r>
        <w:rPr>
          <w:b/>
          <w:i/>
          <w:szCs w:val="28"/>
          <w:lang w:val="kk-KZ"/>
        </w:rPr>
        <w:t>Солтү</w:t>
      </w:r>
      <w:proofErr w:type="gramStart"/>
      <w:r>
        <w:rPr>
          <w:b/>
          <w:i/>
          <w:szCs w:val="28"/>
          <w:lang w:val="kk-KZ"/>
        </w:rPr>
        <w:t>ст</w:t>
      </w:r>
      <w:proofErr w:type="gramEnd"/>
      <w:r>
        <w:rPr>
          <w:b/>
          <w:i/>
          <w:szCs w:val="28"/>
          <w:lang w:val="kk-KZ"/>
        </w:rPr>
        <w:t xml:space="preserve">ік </w:t>
      </w:r>
      <w:r w:rsidRPr="00B336D9">
        <w:rPr>
          <w:b/>
          <w:i/>
          <w:szCs w:val="28"/>
        </w:rPr>
        <w:t xml:space="preserve"> </w:t>
      </w:r>
      <w:proofErr w:type="spellStart"/>
      <w:r w:rsidRPr="00B336D9">
        <w:rPr>
          <w:b/>
          <w:i/>
          <w:szCs w:val="28"/>
        </w:rPr>
        <w:t>Тянь-Шан</w:t>
      </w:r>
      <w:proofErr w:type="spellEnd"/>
      <w:r>
        <w:rPr>
          <w:b/>
          <w:i/>
          <w:szCs w:val="28"/>
          <w:lang w:val="kk-KZ"/>
        </w:rPr>
        <w:t>ьнің таулы ормандары</w:t>
      </w:r>
      <w:r w:rsidRPr="00B336D9">
        <w:rPr>
          <w:szCs w:val="28"/>
        </w:rPr>
        <w:t xml:space="preserve"> </w:t>
      </w:r>
    </w:p>
    <w:p w:rsidR="00C17EBF" w:rsidRPr="00B336D9" w:rsidRDefault="00C17EBF" w:rsidP="00C17EBF">
      <w:pPr>
        <w:jc w:val="both"/>
        <w:rPr>
          <w:szCs w:val="28"/>
        </w:rPr>
      </w:pPr>
      <w:r w:rsidRPr="00B336D9">
        <w:rPr>
          <w:b/>
          <w:i/>
          <w:szCs w:val="28"/>
        </w:rPr>
        <w:t xml:space="preserve">6 </w:t>
      </w:r>
      <w:r>
        <w:rPr>
          <w:b/>
          <w:i/>
          <w:szCs w:val="28"/>
          <w:lang w:val="kk-KZ"/>
        </w:rPr>
        <w:t xml:space="preserve">Батыс </w:t>
      </w:r>
      <w:proofErr w:type="spellStart"/>
      <w:r w:rsidRPr="00B336D9">
        <w:rPr>
          <w:b/>
          <w:i/>
          <w:szCs w:val="28"/>
        </w:rPr>
        <w:t>Тянь-Шан</w:t>
      </w:r>
      <w:proofErr w:type="spellEnd"/>
      <w:r>
        <w:rPr>
          <w:b/>
          <w:i/>
          <w:szCs w:val="28"/>
          <w:lang w:val="kk-KZ"/>
        </w:rPr>
        <w:t>ьнің таулы ормандары</w:t>
      </w:r>
      <w:r w:rsidRPr="00B336D9">
        <w:rPr>
          <w:b/>
          <w:i/>
          <w:szCs w:val="28"/>
        </w:rPr>
        <w:t xml:space="preserve"> </w:t>
      </w:r>
    </w:p>
    <w:p w:rsidR="00C17EBF" w:rsidRDefault="00C17EBF" w:rsidP="00C17EBF">
      <w:pPr>
        <w:ind w:firstLine="540"/>
        <w:jc w:val="both"/>
        <w:rPr>
          <w:szCs w:val="28"/>
        </w:rPr>
      </w:pPr>
      <w:r>
        <w:rPr>
          <w:szCs w:val="28"/>
          <w:lang w:val="kk-KZ"/>
        </w:rPr>
        <w:t xml:space="preserve">Қазақстанды орман өсетін аймақтарға бөлу жұмысының негізін </w:t>
      </w:r>
      <w:proofErr w:type="spellStart"/>
      <w:r>
        <w:rPr>
          <w:szCs w:val="28"/>
        </w:rPr>
        <w:t>М.В.Гудочкин</w:t>
      </w:r>
      <w:proofErr w:type="spellEnd"/>
      <w:r>
        <w:rPr>
          <w:szCs w:val="28"/>
          <w:lang w:val="kk-KZ"/>
        </w:rPr>
        <w:t xml:space="preserve">нің және </w:t>
      </w:r>
      <w:r>
        <w:rPr>
          <w:szCs w:val="28"/>
        </w:rPr>
        <w:t>П.С.Чабан</w:t>
      </w:r>
      <w:r>
        <w:rPr>
          <w:szCs w:val="28"/>
          <w:lang w:val="kk-KZ"/>
        </w:rPr>
        <w:t>нің</w:t>
      </w:r>
      <w:r>
        <w:rPr>
          <w:szCs w:val="28"/>
        </w:rPr>
        <w:t xml:space="preserve"> (1958),</w:t>
      </w:r>
      <w:r>
        <w:rPr>
          <w:szCs w:val="28"/>
          <w:lang w:val="kk-KZ"/>
        </w:rPr>
        <w:t xml:space="preserve"> </w:t>
      </w:r>
      <w:r>
        <w:rPr>
          <w:szCs w:val="28"/>
        </w:rPr>
        <w:t xml:space="preserve"> А.Н.Протасов</w:t>
      </w:r>
      <w:r>
        <w:rPr>
          <w:szCs w:val="28"/>
          <w:lang w:val="kk-KZ"/>
        </w:rPr>
        <w:t>тың</w:t>
      </w:r>
      <w:r>
        <w:rPr>
          <w:szCs w:val="28"/>
        </w:rPr>
        <w:t xml:space="preserve"> (1965)</w:t>
      </w:r>
      <w:r>
        <w:rPr>
          <w:szCs w:val="28"/>
          <w:lang w:val="kk-KZ"/>
        </w:rPr>
        <w:t xml:space="preserve"> еңбектерінде берілген</w:t>
      </w:r>
      <w:r>
        <w:rPr>
          <w:szCs w:val="28"/>
        </w:rPr>
        <w:t>.</w:t>
      </w:r>
    </w:p>
    <w:p w:rsidR="00C17EBF" w:rsidRDefault="00C17EBF" w:rsidP="00C17EBF">
      <w:pPr>
        <w:jc w:val="both"/>
        <w:rPr>
          <w:szCs w:val="28"/>
        </w:rPr>
      </w:pPr>
      <w:r>
        <w:rPr>
          <w:szCs w:val="28"/>
        </w:rPr>
        <w:tab/>
      </w:r>
    </w:p>
    <w:p w:rsidR="00C17EBF" w:rsidRPr="00F471C7" w:rsidRDefault="00C17EBF" w:rsidP="00C17EBF">
      <w:pPr>
        <w:jc w:val="center"/>
        <w:rPr>
          <w:b/>
          <w:szCs w:val="28"/>
          <w:lang w:val="kk-KZ"/>
        </w:rPr>
      </w:pPr>
      <w:r w:rsidRPr="00F471C7">
        <w:rPr>
          <w:b/>
          <w:szCs w:val="28"/>
          <w:lang w:val="kk-KZ"/>
        </w:rPr>
        <w:t>Негізгі және қосымша әдебиеттер</w:t>
      </w:r>
    </w:p>
    <w:p w:rsidR="00C17EBF" w:rsidRDefault="00C17EBF" w:rsidP="00C17EBF">
      <w:pPr>
        <w:overflowPunct/>
        <w:autoSpaceDE/>
        <w:autoSpaceDN/>
        <w:adjustRightInd/>
        <w:textAlignment w:val="auto"/>
        <w:rPr>
          <w:szCs w:val="28"/>
        </w:rPr>
      </w:pPr>
      <w:r>
        <w:rPr>
          <w:szCs w:val="28"/>
        </w:rPr>
        <w:t xml:space="preserve">1. Редько Г.И., Родин А.Р., </w:t>
      </w:r>
      <w:proofErr w:type="spellStart"/>
      <w:r>
        <w:rPr>
          <w:szCs w:val="28"/>
        </w:rPr>
        <w:t>Трещевский</w:t>
      </w:r>
      <w:proofErr w:type="spellEnd"/>
      <w:r>
        <w:rPr>
          <w:szCs w:val="28"/>
        </w:rPr>
        <w:t xml:space="preserve"> И.В. Лесные культуры. «Лесная пр</w:t>
      </w:r>
      <w:r>
        <w:rPr>
          <w:szCs w:val="28"/>
        </w:rPr>
        <w:t>о</w:t>
      </w:r>
      <w:r>
        <w:rPr>
          <w:szCs w:val="28"/>
        </w:rPr>
        <w:t>мышленность»,  Москва, 1980</w:t>
      </w:r>
      <w:r>
        <w:rPr>
          <w:szCs w:val="28"/>
          <w:lang w:val="kk-KZ"/>
        </w:rPr>
        <w:t>ж</w:t>
      </w:r>
      <w:r>
        <w:rPr>
          <w:szCs w:val="28"/>
        </w:rPr>
        <w:t>.</w:t>
      </w:r>
    </w:p>
    <w:p w:rsidR="00C17EBF" w:rsidRDefault="00C17EBF" w:rsidP="00C17EBF">
      <w:pPr>
        <w:overflowPunct/>
        <w:autoSpaceDE/>
        <w:autoSpaceDN/>
        <w:adjustRightInd/>
        <w:textAlignment w:val="auto"/>
        <w:rPr>
          <w:szCs w:val="28"/>
        </w:rPr>
      </w:pPr>
      <w:r>
        <w:rPr>
          <w:szCs w:val="28"/>
        </w:rPr>
        <w:t>2. Новосельцева А.И., Родин А.Р. Справочник по лесным культурам. Москва: «Ле</w:t>
      </w:r>
      <w:r>
        <w:rPr>
          <w:szCs w:val="28"/>
        </w:rPr>
        <w:t>с</w:t>
      </w:r>
      <w:r>
        <w:rPr>
          <w:szCs w:val="28"/>
        </w:rPr>
        <w:t>ная промышленность», 1984</w:t>
      </w:r>
      <w:r>
        <w:rPr>
          <w:szCs w:val="28"/>
          <w:lang w:val="kk-KZ"/>
        </w:rPr>
        <w:t>ж</w:t>
      </w:r>
      <w:r>
        <w:rPr>
          <w:szCs w:val="28"/>
        </w:rPr>
        <w:t>.</w:t>
      </w:r>
    </w:p>
    <w:p w:rsidR="00C17EBF" w:rsidRDefault="00C17EBF" w:rsidP="00C17EBF">
      <w:pPr>
        <w:overflowPunct/>
        <w:autoSpaceDE/>
        <w:autoSpaceDN/>
        <w:adjustRightInd/>
        <w:textAlignment w:val="auto"/>
        <w:rPr>
          <w:szCs w:val="28"/>
        </w:rPr>
      </w:pPr>
      <w:r>
        <w:rPr>
          <w:szCs w:val="28"/>
        </w:rPr>
        <w:t xml:space="preserve">3. Протасов А.Н. Типы лесных культур Казахстана. </w:t>
      </w:r>
      <w:proofErr w:type="spellStart"/>
      <w:r>
        <w:rPr>
          <w:szCs w:val="28"/>
        </w:rPr>
        <w:t>Алма</w:t>
      </w:r>
      <w:proofErr w:type="spellEnd"/>
      <w:r>
        <w:rPr>
          <w:szCs w:val="28"/>
          <w:lang w:val="kk-KZ"/>
        </w:rPr>
        <w:t>ты</w:t>
      </w:r>
      <w:r>
        <w:rPr>
          <w:szCs w:val="28"/>
        </w:rPr>
        <w:t>, 1965</w:t>
      </w:r>
      <w:r>
        <w:rPr>
          <w:szCs w:val="28"/>
          <w:lang w:val="kk-KZ"/>
        </w:rPr>
        <w:t>ж</w:t>
      </w:r>
      <w:r>
        <w:rPr>
          <w:szCs w:val="28"/>
        </w:rPr>
        <w:t>.</w:t>
      </w:r>
    </w:p>
    <w:p w:rsidR="00C17EBF" w:rsidRDefault="00C17EBF" w:rsidP="00C17EBF">
      <w:pPr>
        <w:overflowPunct/>
        <w:autoSpaceDE/>
        <w:autoSpaceDN/>
        <w:adjustRightInd/>
        <w:textAlignment w:val="auto"/>
        <w:rPr>
          <w:szCs w:val="28"/>
        </w:rPr>
      </w:pPr>
      <w:r>
        <w:rPr>
          <w:szCs w:val="28"/>
        </w:rPr>
        <w:t xml:space="preserve">4. </w:t>
      </w:r>
      <w:proofErr w:type="spellStart"/>
      <w:r>
        <w:rPr>
          <w:szCs w:val="28"/>
        </w:rPr>
        <w:t>Гудочкин</w:t>
      </w:r>
      <w:proofErr w:type="spellEnd"/>
      <w:r w:rsidRPr="0008318A">
        <w:rPr>
          <w:szCs w:val="28"/>
        </w:rPr>
        <w:t xml:space="preserve"> </w:t>
      </w:r>
      <w:r>
        <w:rPr>
          <w:szCs w:val="28"/>
        </w:rPr>
        <w:t xml:space="preserve">М.Г., Чабан П.С. Леса Казахстана. </w:t>
      </w:r>
      <w:proofErr w:type="spellStart"/>
      <w:r>
        <w:rPr>
          <w:szCs w:val="28"/>
        </w:rPr>
        <w:t>Алма</w:t>
      </w:r>
      <w:proofErr w:type="spellEnd"/>
      <w:r>
        <w:rPr>
          <w:szCs w:val="28"/>
          <w:lang w:val="kk-KZ"/>
        </w:rPr>
        <w:t>ты</w:t>
      </w:r>
      <w:r>
        <w:rPr>
          <w:szCs w:val="28"/>
        </w:rPr>
        <w:t xml:space="preserve">, </w:t>
      </w:r>
      <w:proofErr w:type="spellStart"/>
      <w:r>
        <w:rPr>
          <w:szCs w:val="28"/>
        </w:rPr>
        <w:t>Казгоси</w:t>
      </w:r>
      <w:r>
        <w:rPr>
          <w:szCs w:val="28"/>
        </w:rPr>
        <w:t>з</w:t>
      </w:r>
      <w:r>
        <w:rPr>
          <w:szCs w:val="28"/>
        </w:rPr>
        <w:t>дат</w:t>
      </w:r>
      <w:proofErr w:type="spellEnd"/>
      <w:r>
        <w:rPr>
          <w:szCs w:val="28"/>
        </w:rPr>
        <w:t>, 1958</w:t>
      </w:r>
      <w:r>
        <w:rPr>
          <w:szCs w:val="28"/>
          <w:lang w:val="kk-KZ"/>
        </w:rPr>
        <w:t>ж</w:t>
      </w:r>
      <w:r>
        <w:rPr>
          <w:szCs w:val="28"/>
        </w:rPr>
        <w:t>.</w:t>
      </w:r>
    </w:p>
    <w:p w:rsidR="00C17EBF" w:rsidRDefault="00C17EBF" w:rsidP="00C17EBF">
      <w:pPr>
        <w:overflowPunct/>
        <w:autoSpaceDE/>
        <w:autoSpaceDN/>
        <w:adjustRightInd/>
        <w:textAlignment w:val="auto"/>
        <w:rPr>
          <w:szCs w:val="28"/>
        </w:rPr>
      </w:pPr>
      <w:r>
        <w:rPr>
          <w:szCs w:val="28"/>
        </w:rPr>
        <w:t xml:space="preserve">5. </w:t>
      </w:r>
      <w:proofErr w:type="spellStart"/>
      <w:r>
        <w:rPr>
          <w:szCs w:val="28"/>
        </w:rPr>
        <w:t>Байзаков</w:t>
      </w:r>
      <w:proofErr w:type="spellEnd"/>
      <w:r>
        <w:rPr>
          <w:szCs w:val="28"/>
        </w:rPr>
        <w:t xml:space="preserve"> </w:t>
      </w:r>
      <w:r>
        <w:rPr>
          <w:szCs w:val="28"/>
          <w:lang w:val="kk-KZ"/>
        </w:rPr>
        <w:t xml:space="preserve">С.Б. және </w:t>
      </w:r>
      <w:proofErr w:type="gramStart"/>
      <w:r>
        <w:rPr>
          <w:szCs w:val="28"/>
          <w:lang w:val="kk-KZ"/>
        </w:rPr>
        <w:t>т.б</w:t>
      </w:r>
      <w:proofErr w:type="gramEnd"/>
      <w:r>
        <w:rPr>
          <w:szCs w:val="28"/>
          <w:lang w:val="kk-KZ"/>
        </w:rPr>
        <w:t xml:space="preserve">. </w:t>
      </w:r>
      <w:r>
        <w:rPr>
          <w:szCs w:val="28"/>
        </w:rPr>
        <w:t xml:space="preserve">Лесные культуры Казахстана. </w:t>
      </w:r>
      <w:proofErr w:type="spellStart"/>
      <w:r>
        <w:rPr>
          <w:szCs w:val="28"/>
        </w:rPr>
        <w:t>Алматы</w:t>
      </w:r>
      <w:proofErr w:type="spellEnd"/>
      <w:r>
        <w:rPr>
          <w:szCs w:val="28"/>
        </w:rPr>
        <w:t>, «</w:t>
      </w:r>
      <w:proofErr w:type="spellStart"/>
      <w:r>
        <w:rPr>
          <w:szCs w:val="28"/>
        </w:rPr>
        <w:t>Агроун</w:t>
      </w:r>
      <w:r>
        <w:rPr>
          <w:szCs w:val="28"/>
        </w:rPr>
        <w:t>и</w:t>
      </w:r>
      <w:r>
        <w:rPr>
          <w:szCs w:val="28"/>
        </w:rPr>
        <w:t>верситет</w:t>
      </w:r>
      <w:proofErr w:type="spellEnd"/>
      <w:r>
        <w:rPr>
          <w:szCs w:val="28"/>
        </w:rPr>
        <w:t>», 2</w:t>
      </w:r>
      <w:r>
        <w:rPr>
          <w:szCs w:val="28"/>
          <w:lang w:val="kk-KZ"/>
        </w:rPr>
        <w:t xml:space="preserve"> </w:t>
      </w:r>
      <w:proofErr w:type="gramStart"/>
      <w:r>
        <w:rPr>
          <w:szCs w:val="28"/>
          <w:lang w:val="kk-KZ"/>
        </w:rPr>
        <w:t>к</w:t>
      </w:r>
      <w:proofErr w:type="gramEnd"/>
      <w:r>
        <w:rPr>
          <w:szCs w:val="28"/>
          <w:lang w:val="kk-KZ"/>
        </w:rPr>
        <w:t>ітап</w:t>
      </w:r>
      <w:r>
        <w:rPr>
          <w:szCs w:val="28"/>
        </w:rPr>
        <w:t>., 2007</w:t>
      </w:r>
      <w:r>
        <w:rPr>
          <w:szCs w:val="28"/>
          <w:lang w:val="kk-KZ"/>
        </w:rPr>
        <w:t>ж</w:t>
      </w:r>
      <w:r>
        <w:rPr>
          <w:szCs w:val="28"/>
        </w:rPr>
        <w:t>.</w:t>
      </w:r>
    </w:p>
    <w:p w:rsidR="00C17EBF" w:rsidRPr="00F471C7" w:rsidRDefault="00C17EBF" w:rsidP="00C17EBF">
      <w:pPr>
        <w:pStyle w:val="a8"/>
        <w:widowControl w:val="0"/>
        <w:ind w:left="0"/>
        <w:rPr>
          <w:rFonts w:eastAsia="Batang"/>
          <w:b/>
          <w:szCs w:val="28"/>
          <w:lang w:val="kk-KZ"/>
        </w:rPr>
      </w:pPr>
    </w:p>
    <w:p w:rsidR="00C17EBF" w:rsidRDefault="00C17EBF" w:rsidP="00C17EBF">
      <w:pPr>
        <w:ind w:firstLine="540"/>
        <w:rPr>
          <w:b/>
          <w:szCs w:val="28"/>
        </w:rPr>
      </w:pPr>
    </w:p>
    <w:p w:rsidR="00521E51" w:rsidRDefault="00521E51"/>
    <w:sectPr w:rsidR="00521E51" w:rsidSect="00521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F2D38"/>
    <w:multiLevelType w:val="hybridMultilevel"/>
    <w:tmpl w:val="D22EBE66"/>
    <w:lvl w:ilvl="0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114079A8"/>
    <w:multiLevelType w:val="hybridMultilevel"/>
    <w:tmpl w:val="09E8895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">
    <w:nsid w:val="58DF26EC"/>
    <w:multiLevelType w:val="hybridMultilevel"/>
    <w:tmpl w:val="AE600C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17EBF"/>
    <w:rsid w:val="00521E51"/>
    <w:rsid w:val="00C17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EB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17EBF"/>
  </w:style>
  <w:style w:type="paragraph" w:customStyle="1" w:styleId="2">
    <w:name w:val=" Знак Знак Знак2 Знак Знак Знак Знак Знак Знак Знак Знак Знак Знак Знак Знак Знак"/>
    <w:basedOn w:val="a"/>
    <w:autoRedefine/>
    <w:rsid w:val="00C17EBF"/>
    <w:pPr>
      <w:overflowPunct/>
      <w:autoSpaceDE/>
      <w:autoSpaceDN/>
      <w:adjustRightInd/>
      <w:spacing w:after="160" w:line="240" w:lineRule="exact"/>
      <w:textAlignment w:val="auto"/>
    </w:pPr>
    <w:rPr>
      <w:rFonts w:eastAsia="SimSun"/>
      <w:b/>
      <w:szCs w:val="24"/>
      <w:lang w:val="en-US" w:eastAsia="en-US"/>
    </w:rPr>
  </w:style>
  <w:style w:type="paragraph" w:styleId="a4">
    <w:name w:val="Title"/>
    <w:basedOn w:val="a"/>
    <w:link w:val="a5"/>
    <w:qFormat/>
    <w:rsid w:val="00C17EBF"/>
    <w:pPr>
      <w:overflowPunct/>
      <w:autoSpaceDE/>
      <w:autoSpaceDN/>
      <w:adjustRightInd/>
      <w:jc w:val="center"/>
      <w:textAlignment w:val="auto"/>
    </w:pPr>
  </w:style>
  <w:style w:type="character" w:customStyle="1" w:styleId="a5">
    <w:name w:val="Название Знак"/>
    <w:basedOn w:val="a0"/>
    <w:link w:val="a4"/>
    <w:rsid w:val="00C17EB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Subtitle"/>
    <w:basedOn w:val="a"/>
    <w:link w:val="a7"/>
    <w:qFormat/>
    <w:rsid w:val="00C17EBF"/>
    <w:pPr>
      <w:overflowPunct/>
      <w:autoSpaceDE/>
      <w:autoSpaceDN/>
      <w:adjustRightInd/>
      <w:jc w:val="center"/>
      <w:textAlignment w:val="auto"/>
    </w:pPr>
  </w:style>
  <w:style w:type="character" w:customStyle="1" w:styleId="a7">
    <w:name w:val="Подзаголовок Знак"/>
    <w:basedOn w:val="a0"/>
    <w:link w:val="a6"/>
    <w:rsid w:val="00C17EB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ody Text Indent"/>
    <w:basedOn w:val="a"/>
    <w:link w:val="a9"/>
    <w:rsid w:val="00C17EBF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C17EB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rsid w:val="00C17EBF"/>
    <w:pPr>
      <w:tabs>
        <w:tab w:val="center" w:pos="4677"/>
        <w:tab w:val="right" w:pos="9355"/>
      </w:tabs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C17EB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3224</Characters>
  <Application>Microsoft Office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2020-08-16T11:36:00Z</dcterms:created>
  <dcterms:modified xsi:type="dcterms:W3CDTF">2020-08-16T11:36:00Z</dcterms:modified>
</cp:coreProperties>
</file>