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395" w:rsidRPr="00C10575" w:rsidRDefault="00906395" w:rsidP="00906395">
      <w:pPr>
        <w:jc w:val="center"/>
        <w:rPr>
          <w:b/>
          <w:sz w:val="28"/>
          <w:szCs w:val="28"/>
          <w:lang w:val="kk-KZ"/>
        </w:rPr>
      </w:pPr>
      <w:r w:rsidRPr="00C10575">
        <w:rPr>
          <w:b/>
          <w:sz w:val="28"/>
          <w:szCs w:val="28"/>
          <w:lang w:val="kk-KZ"/>
        </w:rPr>
        <w:t>Дәріс.</w:t>
      </w:r>
    </w:p>
    <w:p w:rsidR="00906395" w:rsidRPr="00C10575" w:rsidRDefault="00906395" w:rsidP="00906395">
      <w:pPr>
        <w:jc w:val="center"/>
        <w:rPr>
          <w:sz w:val="28"/>
          <w:szCs w:val="28"/>
          <w:lang w:val="kk-KZ"/>
        </w:rPr>
      </w:pPr>
    </w:p>
    <w:p w:rsidR="00906395" w:rsidRDefault="00906395" w:rsidP="00906395">
      <w:pPr>
        <w:jc w:val="both"/>
        <w:rPr>
          <w:sz w:val="32"/>
          <w:szCs w:val="32"/>
          <w:lang w:val="kk-KZ"/>
        </w:rPr>
      </w:pPr>
      <w:r w:rsidRPr="00C10575">
        <w:rPr>
          <w:b/>
          <w:sz w:val="28"/>
          <w:szCs w:val="28"/>
          <w:lang w:val="kk-KZ"/>
        </w:rPr>
        <w:t xml:space="preserve">Тақырыбы: </w:t>
      </w:r>
      <w:r w:rsidRPr="00906395">
        <w:rPr>
          <w:b/>
          <w:sz w:val="28"/>
          <w:szCs w:val="28"/>
          <w:lang w:val="kk-KZ"/>
        </w:rPr>
        <w:t>Орманды басты қолдану және қалпына келтірудегі кесу жұмыстарының технологиясы</w:t>
      </w:r>
    </w:p>
    <w:p w:rsidR="00906395" w:rsidRPr="00C10575" w:rsidRDefault="00906395" w:rsidP="00906395">
      <w:pPr>
        <w:jc w:val="both"/>
        <w:rPr>
          <w:b/>
          <w:sz w:val="28"/>
          <w:szCs w:val="28"/>
          <w:lang w:val="kk-KZ"/>
        </w:rPr>
      </w:pPr>
      <w:r w:rsidRPr="00C10575">
        <w:rPr>
          <w:b/>
          <w:sz w:val="28"/>
          <w:szCs w:val="28"/>
          <w:lang w:val="kk-KZ"/>
        </w:rPr>
        <w:t xml:space="preserve">Дәрістің мақсаты мен міндеті: </w:t>
      </w:r>
      <w:r w:rsidRPr="00906395">
        <w:rPr>
          <w:b/>
          <w:sz w:val="28"/>
          <w:szCs w:val="28"/>
          <w:lang w:val="kk-KZ"/>
        </w:rPr>
        <w:t>Орманды басты қолдану және қалпына келтірудегі кесу жұмыстарының технологиясы</w:t>
      </w:r>
      <w:r w:rsidRPr="00C3615F">
        <w:rPr>
          <w:sz w:val="32"/>
          <w:szCs w:val="32"/>
          <w:lang w:val="kk-KZ"/>
        </w:rPr>
        <w:t xml:space="preserve"> </w:t>
      </w:r>
      <w:r w:rsidRPr="00C10575">
        <w:rPr>
          <w:b/>
          <w:sz w:val="28"/>
          <w:szCs w:val="28"/>
          <w:lang w:val="kk-KZ"/>
        </w:rPr>
        <w:t>ең маңызды көрсеткіші принциптерін меңгеру, Қазақстанның орман өсетін аймақтарын оқып-үйрену</w:t>
      </w:r>
    </w:p>
    <w:p w:rsidR="00906395" w:rsidRPr="00C10575" w:rsidRDefault="00906395" w:rsidP="00906395">
      <w:pPr>
        <w:pStyle w:val="a3"/>
        <w:tabs>
          <w:tab w:val="num" w:pos="900"/>
        </w:tabs>
        <w:jc w:val="both"/>
        <w:rPr>
          <w:szCs w:val="28"/>
          <w:lang w:val="kk-KZ"/>
        </w:rPr>
      </w:pPr>
      <w:r w:rsidRPr="00C10575">
        <w:rPr>
          <w:szCs w:val="28"/>
          <w:lang w:val="kk-KZ"/>
        </w:rPr>
        <w:t xml:space="preserve"> </w:t>
      </w:r>
    </w:p>
    <w:p w:rsidR="00906395" w:rsidRPr="00C10575" w:rsidRDefault="00906395" w:rsidP="00906395">
      <w:pPr>
        <w:pStyle w:val="a3"/>
        <w:jc w:val="left"/>
        <w:rPr>
          <w:b/>
          <w:szCs w:val="28"/>
          <w:lang w:val="kk-KZ"/>
        </w:rPr>
      </w:pPr>
      <w:r w:rsidRPr="00C10575">
        <w:rPr>
          <w:b/>
          <w:szCs w:val="28"/>
          <w:lang w:val="kk-KZ"/>
        </w:rPr>
        <w:t>Дәрістің жоспары:</w:t>
      </w:r>
    </w:p>
    <w:p w:rsidR="00906395" w:rsidRDefault="00906395" w:rsidP="00906395">
      <w:pPr>
        <w:jc w:val="center"/>
        <w:rPr>
          <w:b/>
          <w:sz w:val="32"/>
          <w:szCs w:val="32"/>
          <w:lang w:val="kk-KZ"/>
        </w:rPr>
      </w:pPr>
    </w:p>
    <w:p w:rsidR="00906395" w:rsidRDefault="00906395" w:rsidP="00906395">
      <w:pPr>
        <w:jc w:val="center"/>
        <w:rPr>
          <w:b/>
          <w:sz w:val="32"/>
          <w:szCs w:val="32"/>
          <w:lang w:val="kk-KZ"/>
        </w:rPr>
      </w:pPr>
    </w:p>
    <w:p w:rsidR="00906395" w:rsidRDefault="00906395" w:rsidP="00906395">
      <w:pPr>
        <w:jc w:val="center"/>
        <w:rPr>
          <w:b/>
          <w:sz w:val="32"/>
          <w:szCs w:val="32"/>
          <w:lang w:val="kk-KZ"/>
        </w:rPr>
      </w:pPr>
      <w:r>
        <w:rPr>
          <w:b/>
          <w:sz w:val="32"/>
          <w:szCs w:val="32"/>
          <w:lang w:val="kk-KZ"/>
        </w:rPr>
        <w:t>4.3.Орманды басты қолдану және қалпына келтірудегі кесу жұмыстарының технологиясы.</w:t>
      </w:r>
    </w:p>
    <w:p w:rsidR="00906395" w:rsidRDefault="00906395" w:rsidP="00906395">
      <w:pPr>
        <w:jc w:val="both"/>
        <w:rPr>
          <w:sz w:val="32"/>
          <w:szCs w:val="32"/>
          <w:lang w:val="kk-KZ"/>
        </w:rPr>
      </w:pPr>
      <w:r>
        <w:rPr>
          <w:b/>
          <w:sz w:val="32"/>
          <w:szCs w:val="32"/>
          <w:lang w:val="kk-KZ"/>
        </w:rPr>
        <w:tab/>
      </w:r>
      <w:r>
        <w:rPr>
          <w:sz w:val="32"/>
          <w:szCs w:val="32"/>
          <w:lang w:val="kk-KZ"/>
        </w:rPr>
        <w:t>Орман шаруашылығын жүргізу жұмыстары халық шаруашылығының сұраныстарын толық қанағаттандыруы керек, орманнан алынатын ағаштарды тиімді пайдалану және т.б. Жанжақты қолдану, сақтау, орманның көптеген ерекшеліктерін үлкейту: орта түзуші қорғаныстық, суды сақтау, санитарлы-гигиеналық, эстетикалық және басқа да орманның табиғи қасиеттері орман шаруашылық жұмыстарын жүргізудің басты шарттары болып табылады. Сонымен қатар, ормандағы тұқым құрамдарының жақсаруы, жалпы экологиялық жағдайын көтерудегі жаңа технологияны қолдану негізінде өнімділігін арттыру да маңызды орын алады.</w:t>
      </w:r>
    </w:p>
    <w:p w:rsidR="00906395" w:rsidRDefault="00906395" w:rsidP="00906395">
      <w:pPr>
        <w:jc w:val="both"/>
        <w:rPr>
          <w:sz w:val="32"/>
          <w:szCs w:val="32"/>
          <w:lang w:val="kk-KZ"/>
        </w:rPr>
      </w:pPr>
      <w:r>
        <w:rPr>
          <w:sz w:val="32"/>
          <w:szCs w:val="32"/>
          <w:lang w:val="kk-KZ"/>
        </w:rPr>
        <w:tab/>
        <w:t>Орман шаруашылығында өндіріс еңбектерінің жоғарлауы әрдайым  экологиялық талаптарға сәйкес қолданылатын машиналар және механизмдер комплекстерімен байланысты болуы керек. Сонымен бірге, басты қолданыстағы кесу жұмыстарында көбінесе ұжымдасқан кесу жұмыстарында ағаш сүректерін дайындау, шығару кезінде орманның экологиялық жағдайына қауіп төнеді. Ол ауқымды жұмыстарымен байланысты - ағаштарды құлату, тасымалдау, және сортименттерді қалыптастырумен олар орман орталығын сақтауға қауіпті жағдай жасайды. Орман кесетін жерде күшті және ауыр тракторлар, құлататын және бумалайтын зор машиналар жиналады. Сонымен бұтақтарды кесетін, артатын, тасымалдайтын және т.б. құралдар қолданылады, олар орманның қалыптасатын және қорғау мағынасын бұзады. Орманды құру талаптары мен орманды пайдалану жағдайлары арасында қайшылықтар пайда болады.</w:t>
      </w:r>
    </w:p>
    <w:p w:rsidR="00906395" w:rsidRDefault="00906395" w:rsidP="00906395">
      <w:pPr>
        <w:jc w:val="both"/>
        <w:rPr>
          <w:sz w:val="32"/>
          <w:szCs w:val="32"/>
          <w:lang w:val="kk-KZ"/>
        </w:rPr>
      </w:pPr>
      <w:r>
        <w:rPr>
          <w:sz w:val="32"/>
          <w:szCs w:val="32"/>
          <w:lang w:val="kk-KZ"/>
        </w:rPr>
        <w:lastRenderedPageBreak/>
        <w:tab/>
        <w:t>Көптеген қайшылықтарды азайту үшін орман табиғатын аз зақымдайтын машиналар мен механизмдерді қолдану керек. Олар өзі өсетін және шаруашылықта құнды түрлерді сақтап, орман топырағын бұзбауға мүмкіндік береді. Бұл жағдайда технологиялық үрдісті дұрыс орындаудың маңызы жоғары, өйткені өндірістік үрдістің негізі болып есептеледі, және орман шикізатын дайындауда қолданылатын тәсілдер мен әдістердің орны мағыналы болады.</w:t>
      </w:r>
    </w:p>
    <w:p w:rsidR="00906395" w:rsidRDefault="00906395" w:rsidP="00906395">
      <w:pPr>
        <w:jc w:val="both"/>
        <w:rPr>
          <w:sz w:val="32"/>
          <w:szCs w:val="32"/>
          <w:lang w:val="kk-KZ"/>
        </w:rPr>
      </w:pPr>
      <w:r>
        <w:rPr>
          <w:sz w:val="32"/>
          <w:szCs w:val="32"/>
          <w:lang w:val="kk-KZ"/>
        </w:rPr>
        <w:tab/>
        <w:t>Ағаш дайындау үрдісі үш негізгі кешеннен тұрады: орманды кесу , орманды транспорттау және төменгі қоймадағы жұмыстардан. Орман шаруашылығында ағашты кесу жұмыстары үлкен орын алады. Бұлар ең негізгі операцияларды (технологиялық үрдістің аяқталған бөлігі үзілмей бір жұмыс орнында жасалады, бір ғана жас бұтақ, сортименттер жасалады) орындайды: ағаштарды құлату, бұталарды кесу, кесу орнын тазалау, ағаштар мен бұтақтарды тасымалдау (технологиялық үрдіске байланысты), ағаш материалдарын сұрыптау, ағаштарды жинап қалау және ағаш тасушы транспортқа жүкті арту. Бұл жұмыстар орманның қоршаған ортасы өзгеруіне әсер етеді. Себебі топырақтың тығыздалуы байқалады, шаруашылықта құнды тұқымдар жойылады, тамырлар және өсіруге қалған ағаш діңдері зақымданады және т.б. Орманның қоршаған ортасына мұндай өзгерістер тегіс кесу жұмысы барысында енеді және жаңа орман өсіргенде пайда болады, ал ескі орманның экологиялық әсері жоғалады. Орманның қоршаған ортасының өзгеруіне кесу кезінде орындайтын - ағашты құлату, сүректі тасымалдау жұмыстары көптеп әсер етеді. Ал экологиялық ортаның өзгеруінде бұтақтарды кесу, сүректерді ағаш тасушы транспортқа тиеу аса маңызды емес.</w:t>
      </w:r>
    </w:p>
    <w:p w:rsidR="00906395" w:rsidRDefault="00906395" w:rsidP="00906395">
      <w:pPr>
        <w:jc w:val="both"/>
        <w:rPr>
          <w:sz w:val="32"/>
          <w:szCs w:val="32"/>
          <w:lang w:val="kk-KZ"/>
        </w:rPr>
      </w:pPr>
      <w:r>
        <w:rPr>
          <w:sz w:val="32"/>
          <w:szCs w:val="32"/>
          <w:lang w:val="kk-KZ"/>
        </w:rPr>
        <w:tab/>
        <w:t xml:space="preserve"> Ағаштарды құлату технологиялық үрдістің алғашқы операциясы болып табылады. Бұл ағаш түбін кесіп белгілі бір бағытта құлатумен іске асырылады. Бұл тәсіл бұтақтарды әрі қарай жақсартады, сонымен қатар бұтақтарды кесуді, ағаштарды жинақтау және тасымалдау жұмыстарын жеңілдетеді. Ағаштарды құлату жұмыстарының бастысы – кесу, яғни бұл шараның барлық тәсілдерінде қолданылатыны, бензинмоторлық  шынжырлы кесу құралдары (МП-5, «Урал-2», гидроклин, «Дружба-4», М-228, «Тайга-214», «Кронд-202») . </w:t>
      </w:r>
    </w:p>
    <w:p w:rsidR="00906395" w:rsidRDefault="00906395" w:rsidP="00906395">
      <w:pPr>
        <w:jc w:val="both"/>
        <w:rPr>
          <w:sz w:val="32"/>
          <w:szCs w:val="32"/>
          <w:lang w:val="kk-KZ"/>
        </w:rPr>
      </w:pPr>
      <w:r>
        <w:rPr>
          <w:sz w:val="32"/>
          <w:szCs w:val="32"/>
          <w:lang w:val="kk-KZ"/>
        </w:rPr>
        <w:tab/>
        <w:t xml:space="preserve">Ағаш дайындау жұмыстарының тәжірибесінде, яғни тегіс кесуде, ағаш құлатуға арнайы технологиялық жабдықтанған ағаш </w:t>
      </w:r>
      <w:r>
        <w:rPr>
          <w:sz w:val="32"/>
          <w:szCs w:val="32"/>
          <w:lang w:val="kk-KZ"/>
        </w:rPr>
        <w:lastRenderedPageBreak/>
        <w:t xml:space="preserve">тасушы машиналар, бұл үрдістің толық механизациясында кеңінен қолданылады. Мұндай машиналар тек бір ғана операция орындауы мүмкін - ағашты құлату (арнайы бір операциялық машина) немесе технологиялық үрдістің бірнеше операцияларын (көп операциялы машина). Қолданылуына байланысты бірнеше түрге ажыратылады: құлатуға арналған машиналар, құлатып тасымалдауға , құлату – бумалау, құлату – бұтақ кесуші және т.б. тегіс беттегі орман ағаштарына қолданылатын машиналар. </w:t>
      </w:r>
    </w:p>
    <w:p w:rsidR="00906395" w:rsidRDefault="00906395" w:rsidP="00906395">
      <w:pPr>
        <w:jc w:val="both"/>
        <w:rPr>
          <w:sz w:val="32"/>
          <w:szCs w:val="32"/>
          <w:lang w:val="kk-KZ"/>
        </w:rPr>
      </w:pPr>
      <w:r>
        <w:rPr>
          <w:sz w:val="32"/>
          <w:szCs w:val="32"/>
          <w:lang w:val="kk-KZ"/>
        </w:rPr>
        <w:tab/>
        <w:t xml:space="preserve">Құлату машиналары (ВМ-4 және т.б.) тегіс кесу жұмыстарында үлкен ірі ағаштарды құлату үшін қолданылады, әрбір ағаш қасына жақындай түскенде өскіндерді де жойып жібереді. </w:t>
      </w:r>
    </w:p>
    <w:p w:rsidR="00906395" w:rsidRDefault="00906395" w:rsidP="00906395">
      <w:pPr>
        <w:jc w:val="both"/>
        <w:rPr>
          <w:sz w:val="32"/>
          <w:szCs w:val="32"/>
          <w:lang w:val="kk-KZ"/>
        </w:rPr>
      </w:pPr>
      <w:r>
        <w:rPr>
          <w:sz w:val="32"/>
          <w:szCs w:val="32"/>
          <w:lang w:val="kk-KZ"/>
        </w:rPr>
        <w:tab/>
        <w:t>Құлату – тасымалдау машиналары (ВМ-4А, ЛП-17, ЛП-49, ЛП-53 және т.б.) ағашты тек құлатудан басқа, оны буып тасымалдаумен айналысады.</w:t>
      </w:r>
    </w:p>
    <w:p w:rsidR="00906395" w:rsidRDefault="00906395" w:rsidP="00906395">
      <w:pPr>
        <w:jc w:val="both"/>
        <w:rPr>
          <w:sz w:val="32"/>
          <w:szCs w:val="32"/>
          <w:lang w:val="kk-KZ"/>
        </w:rPr>
      </w:pPr>
      <w:r>
        <w:rPr>
          <w:sz w:val="32"/>
          <w:szCs w:val="32"/>
          <w:lang w:val="kk-KZ"/>
        </w:rPr>
        <w:tab/>
        <w:t>Құлатып – буатын машиналар (ЛП-19 және т.б.) ағаштарды кесіп арнайы құралда немесе жерде оларды жинақтау үшін қолданылады.</w:t>
      </w:r>
    </w:p>
    <w:p w:rsidR="00906395" w:rsidRDefault="00906395" w:rsidP="00906395">
      <w:pPr>
        <w:jc w:val="both"/>
        <w:rPr>
          <w:sz w:val="32"/>
          <w:szCs w:val="32"/>
          <w:lang w:val="kk-KZ"/>
        </w:rPr>
      </w:pPr>
      <w:r>
        <w:rPr>
          <w:sz w:val="32"/>
          <w:szCs w:val="32"/>
          <w:lang w:val="kk-KZ"/>
        </w:rPr>
        <w:tab/>
        <w:t xml:space="preserve">Ағаш кесуде негізгі технологиялық процесс ағаш тасымалдау ісі болып табылады. Яғни ағаштарды, бұтақтарды құлату жернен жүк арту пунктіне дейінге апару. Тасымалдау жұмыстарына тракторлар, құлату – тасу машиналары, т.б. машиналар қолданылады. Бумалар мен жас бұтақтарды жинауда технологиялық қамтамассыздандырылған арнайы тракторлар пайдалынады. Тракторлар арасында ТДТ-55 және ТТ-4  кеңінен қолданылады. Олар жылдың 4 кезеңіне де жарамды. Олар ағаш қалдықтарынан, құлатпа үйінділерінен, түбірлерден жасалатын кедергілерден оңай өтеді. </w:t>
      </w:r>
    </w:p>
    <w:p w:rsidR="00906395" w:rsidRDefault="00906395" w:rsidP="00906395">
      <w:pPr>
        <w:jc w:val="both"/>
        <w:rPr>
          <w:sz w:val="32"/>
          <w:szCs w:val="32"/>
          <w:lang w:val="kk-KZ"/>
        </w:rPr>
      </w:pPr>
      <w:r>
        <w:rPr>
          <w:sz w:val="32"/>
          <w:szCs w:val="32"/>
          <w:lang w:val="kk-KZ"/>
        </w:rPr>
        <w:tab/>
        <w:t xml:space="preserve">Чокерсіз ағаштарды тасымалдауда гидроманипуляторы бар тракторлар ТБ - 1 және ЛП-18 қолданылады, ондағы көтерушінің ұзындығы </w:t>
      </w:r>
      <w:smartTag w:uri="urn:schemas-microsoft-com:office:smarttags" w:element="metricconverter">
        <w:smartTagPr>
          <w:attr w:name="ProductID" w:val="5,5 м"/>
        </w:smartTagPr>
        <w:r>
          <w:rPr>
            <w:sz w:val="32"/>
            <w:szCs w:val="32"/>
            <w:lang w:val="kk-KZ"/>
          </w:rPr>
          <w:t>5,5 м</w:t>
        </w:r>
      </w:smartTag>
      <w:r>
        <w:rPr>
          <w:sz w:val="32"/>
          <w:szCs w:val="32"/>
          <w:lang w:val="kk-KZ"/>
        </w:rPr>
        <w:t>. Бұл тракторларды құлату, бумалау машиналарымен бірге қолданады. Мысалы ЛП-19 бен бірге.</w:t>
      </w:r>
      <w:r>
        <w:rPr>
          <w:sz w:val="32"/>
          <w:szCs w:val="32"/>
          <w:lang w:val="kk-KZ"/>
        </w:rPr>
        <w:tab/>
      </w:r>
    </w:p>
    <w:p w:rsidR="00906395" w:rsidRDefault="00906395" w:rsidP="00906395">
      <w:pPr>
        <w:jc w:val="both"/>
        <w:rPr>
          <w:sz w:val="32"/>
          <w:szCs w:val="32"/>
          <w:lang w:val="kk-KZ"/>
        </w:rPr>
      </w:pPr>
      <w:r>
        <w:rPr>
          <w:sz w:val="32"/>
          <w:szCs w:val="32"/>
          <w:lang w:val="kk-KZ"/>
        </w:rPr>
        <w:tab/>
        <w:t xml:space="preserve">Ылғалды топырақтарда, яғни батпақты ормандарда ағаштарды тасу үшін ауыр жүк таситын шығырлы қолданылады. Олар арнайы жабдықтармен қамтамассыз етілген. </w:t>
      </w:r>
    </w:p>
    <w:p w:rsidR="00906395" w:rsidRDefault="00906395" w:rsidP="00906395">
      <w:pPr>
        <w:jc w:val="both"/>
        <w:rPr>
          <w:sz w:val="32"/>
          <w:szCs w:val="32"/>
          <w:lang w:val="kk-KZ"/>
        </w:rPr>
      </w:pPr>
      <w:r>
        <w:rPr>
          <w:sz w:val="32"/>
          <w:szCs w:val="32"/>
          <w:lang w:val="kk-KZ"/>
        </w:rPr>
        <w:tab/>
        <w:t xml:space="preserve">Таулы жер ормандарында ағашты құлату үшін жазық далада қолданылатын бензиндік араларын қолданады. Жардың шатқалдығы 20%-ға дейін жерде ағаштарды тасымалдау үшін жазық жерде қолданылатын тракторлар іске қосылады. Ал </w:t>
      </w:r>
      <w:r>
        <w:rPr>
          <w:sz w:val="32"/>
          <w:szCs w:val="32"/>
          <w:lang w:val="kk-KZ"/>
        </w:rPr>
        <w:lastRenderedPageBreak/>
        <w:t>топырақтың құндылығы аз және шатқалдығы тік жерлерде арнайы қондырғылар қолданылады (ЛЛ-25, ЛЛ-24, ЛЛ-26А, ЛЛ-26Б, ЛЛ-2 және т.б.).</w:t>
      </w:r>
    </w:p>
    <w:p w:rsidR="00906395" w:rsidRDefault="00906395" w:rsidP="00906395">
      <w:pPr>
        <w:jc w:val="both"/>
        <w:rPr>
          <w:sz w:val="32"/>
          <w:szCs w:val="32"/>
          <w:lang w:val="kk-KZ"/>
        </w:rPr>
      </w:pPr>
    </w:p>
    <w:p w:rsidR="00906395" w:rsidRDefault="00906395" w:rsidP="00906395">
      <w:pPr>
        <w:jc w:val="center"/>
        <w:rPr>
          <w:b/>
          <w:sz w:val="32"/>
          <w:szCs w:val="32"/>
          <w:lang w:val="kk-KZ"/>
        </w:rPr>
      </w:pPr>
      <w:r>
        <w:rPr>
          <w:b/>
          <w:sz w:val="32"/>
          <w:szCs w:val="32"/>
          <w:lang w:val="kk-KZ"/>
        </w:rPr>
        <w:t>4.4.Шаруашылықта құнды түрлердің өзі өсетін және жас ұрпақтарын сақтау жұмыстарының технологиялары</w:t>
      </w:r>
    </w:p>
    <w:p w:rsidR="00906395" w:rsidRDefault="00906395" w:rsidP="00906395">
      <w:pPr>
        <w:jc w:val="both"/>
        <w:rPr>
          <w:sz w:val="32"/>
          <w:szCs w:val="32"/>
          <w:lang w:val="kk-KZ"/>
        </w:rPr>
      </w:pPr>
      <w:r>
        <w:rPr>
          <w:sz w:val="32"/>
          <w:szCs w:val="32"/>
          <w:lang w:val="kk-KZ"/>
        </w:rPr>
        <w:tab/>
        <w:t>Орман алқаптарында қолданылатын  басты кесуде жоғары  өнімді технологияларды пайдаланғанда, шаруашылықта құнды түрлердің өзі өсетін жас өскіндерін сақтауды да ойластыру керек. Сонымен қатар топырақты сақтаудың да мағынасы мол, себебі экологиялық ортаны жақсартатын және орманның қолдан қалпына келтіруі ойланыстырылады.</w:t>
      </w:r>
    </w:p>
    <w:p w:rsidR="00906395" w:rsidRDefault="00906395" w:rsidP="00906395">
      <w:pPr>
        <w:jc w:val="both"/>
        <w:rPr>
          <w:sz w:val="32"/>
          <w:szCs w:val="32"/>
          <w:lang w:val="kk-KZ"/>
        </w:rPr>
      </w:pPr>
      <w:r>
        <w:rPr>
          <w:sz w:val="32"/>
          <w:szCs w:val="32"/>
          <w:lang w:val="kk-KZ"/>
        </w:rPr>
        <w:tab/>
        <w:t xml:space="preserve">Технологиялық үрдісте ерекше орынды машиналар мен механизмдер алады. Олардың негізінде ағаш кесу жұмыстарының технологиясы жасалады; кесу жұмыстарында соңғы өндірістік операциялар маңызды орын алады; өскіндер мен жас бұталардың негізгі маңыздылығын сақтауда ағаш кесу операцияларының құрамы мен қалыптасуына келесі технологиялық деңгейлер қолданылады. </w:t>
      </w:r>
    </w:p>
    <w:p w:rsidR="00906395" w:rsidRDefault="00906395" w:rsidP="00906395">
      <w:pPr>
        <w:jc w:val="both"/>
        <w:rPr>
          <w:sz w:val="32"/>
          <w:szCs w:val="32"/>
          <w:lang w:val="kk-KZ"/>
        </w:rPr>
      </w:pPr>
      <w:r>
        <w:rPr>
          <w:sz w:val="32"/>
          <w:szCs w:val="32"/>
          <w:lang w:val="kk-KZ"/>
        </w:rPr>
        <w:tab/>
        <w:t>1) Құлату-тасымалдау – ағаштарды тасушы транспортқа тиеу. Бұл схемада төменгі қойма қуаты жылына 100 мың м</w:t>
      </w:r>
      <w:r>
        <w:rPr>
          <w:sz w:val="32"/>
          <w:szCs w:val="32"/>
          <w:vertAlign w:val="superscript"/>
          <w:lang w:val="kk-KZ"/>
        </w:rPr>
        <w:t>3</w:t>
      </w:r>
      <w:r>
        <w:rPr>
          <w:sz w:val="32"/>
          <w:szCs w:val="32"/>
          <w:lang w:val="kk-KZ"/>
        </w:rPr>
        <w:t xml:space="preserve"> сүректен көп болса (ағаштарды дайындаудағы негізгі цехтардың бірі; бұл орманда жалпы бастапқы өңдеу мен уақытша сақтауға арналған, сонымен қатар әрбір бөлімді қайта қарау мен өнімді тұтынушыға түсіріп беру қызметін атқарады) іске асады. Ағаштың басы мен бұтақтардың утильдену мүмкіндігі бар. Машиналар көмегімен ағаш құлату жұмыстарын қолмен  істеуден босатады. Ал бензин араларымен кесу және тасымалдау жұмыстары қолмен еңбек еткенді талап етеді.</w:t>
      </w:r>
    </w:p>
    <w:p w:rsidR="00906395" w:rsidRDefault="00906395" w:rsidP="00906395">
      <w:pPr>
        <w:jc w:val="both"/>
        <w:rPr>
          <w:sz w:val="32"/>
          <w:szCs w:val="32"/>
          <w:lang w:val="kk-KZ"/>
        </w:rPr>
      </w:pPr>
      <w:r>
        <w:rPr>
          <w:sz w:val="32"/>
          <w:szCs w:val="32"/>
          <w:lang w:val="kk-KZ"/>
        </w:rPr>
        <w:tab/>
        <w:t xml:space="preserve">2) Құлату, ағаштардағы бұталарды жүктеу. Бұл түрі де бірінші деңгейдегі сияқты барлық өндірістік операцияларда толық механизацияландыруды қажет етеді. Өскіндер мен жас бұталардың сақталуы, кесу жұмыстарында ағаштарды құлату мен тасымалдау әсіресе бұталарында 60...70% аз болмайды. </w:t>
      </w:r>
    </w:p>
    <w:p w:rsidR="00906395" w:rsidRDefault="00906395" w:rsidP="00906395">
      <w:pPr>
        <w:jc w:val="both"/>
        <w:rPr>
          <w:sz w:val="32"/>
          <w:szCs w:val="32"/>
          <w:lang w:val="kk-KZ"/>
        </w:rPr>
      </w:pPr>
      <w:r>
        <w:rPr>
          <w:sz w:val="32"/>
          <w:szCs w:val="32"/>
          <w:lang w:val="kk-KZ"/>
        </w:rPr>
        <w:tab/>
        <w:t xml:space="preserve">3) Ағаштарды құлату - бұталарды кесу, бұталарды тасымалдау – жүкке арту. Бұл схема бойынша бензинмоторлық  кескіштер, арнайы тасушы тракторлар (ауыр жүк тасымалдайтын шығырлар, чокерлер) қолданылады. Технологияның бұл түрі, тегіс кесу ішінде </w:t>
      </w:r>
      <w:r>
        <w:rPr>
          <w:sz w:val="32"/>
          <w:szCs w:val="32"/>
          <w:lang w:val="kk-KZ"/>
        </w:rPr>
        <w:lastRenderedPageBreak/>
        <w:t>негізгісі болып табылады. Өскіндер мен жас бұталардың, ағаштардың сақталуын қамтамассыз етеді.</w:t>
      </w:r>
    </w:p>
    <w:p w:rsidR="00906395" w:rsidRDefault="00906395" w:rsidP="00906395">
      <w:pPr>
        <w:jc w:val="both"/>
        <w:rPr>
          <w:sz w:val="32"/>
          <w:szCs w:val="32"/>
          <w:lang w:val="kk-KZ"/>
        </w:rPr>
      </w:pPr>
      <w:r>
        <w:rPr>
          <w:sz w:val="32"/>
          <w:szCs w:val="32"/>
          <w:lang w:val="kk-KZ"/>
        </w:rPr>
        <w:tab/>
        <w:t>4) Құлату – ағаштарды тасымалдау – бұтақтарды кесу –бөлшектеу (бұтаны бөренеге, т.б. бөлу). Сортименттерге бөлшектеу – жүкке арту 1- ші және 2-ші түрдегі схема тәрізді. Тракторлық тасымалдауда өскіндердің сақталуын қамтамассыз етеді. Тұтынушыға сортиментті жеткізудің тәсілдерін шығарады.</w:t>
      </w:r>
    </w:p>
    <w:p w:rsidR="00906395" w:rsidRDefault="00906395" w:rsidP="00906395">
      <w:pPr>
        <w:jc w:val="both"/>
        <w:rPr>
          <w:sz w:val="32"/>
          <w:szCs w:val="32"/>
          <w:lang w:val="kk-KZ"/>
        </w:rPr>
      </w:pPr>
      <w:r>
        <w:rPr>
          <w:sz w:val="32"/>
          <w:szCs w:val="32"/>
          <w:lang w:val="kk-KZ"/>
        </w:rPr>
        <w:tab/>
        <w:t>5) Ағаш құлату – бұталарды кесу - бөлшектеу- сортименттерді тасымалдау және жүкке арту қол еңбегін көп керек етеді. Дегенмен жас бұталар мен өскіндер жақсы сақталады.</w:t>
      </w:r>
    </w:p>
    <w:p w:rsidR="00906395" w:rsidRDefault="00906395" w:rsidP="00906395">
      <w:pPr>
        <w:jc w:val="both"/>
        <w:rPr>
          <w:sz w:val="32"/>
          <w:szCs w:val="32"/>
          <w:lang w:val="kk-KZ"/>
        </w:rPr>
      </w:pPr>
      <w:r>
        <w:rPr>
          <w:sz w:val="32"/>
          <w:szCs w:val="32"/>
          <w:lang w:val="kk-KZ"/>
        </w:rPr>
        <w:tab/>
        <w:t>Орман пайдалану тұрғысынан қарасақ, ең тиімдісі 1-ші және 2-ші түрдегі схемалар болып табылады. Себебі олар кесу жұмыстарының механизациялауын қамтамассыз етеді, кесу кезіндегі ауыр жұмыстарды қолмен  істеуден арылтады. Бірақ жас бұталар мен өскіндердің жақсы сақталуын төмендетеді. Сондықтан еңбек және кесу жұмыстарына шығынды аз қажет ететін орманды қалпына келтіретін машиналар мен технологиялық үрдістерге көп мән берген жөн.</w:t>
      </w:r>
    </w:p>
    <w:p w:rsidR="00906395" w:rsidRDefault="00906395" w:rsidP="00906395">
      <w:pPr>
        <w:jc w:val="both"/>
        <w:rPr>
          <w:sz w:val="32"/>
          <w:szCs w:val="32"/>
          <w:lang w:val="kk-KZ"/>
        </w:rPr>
      </w:pPr>
      <w:r>
        <w:rPr>
          <w:sz w:val="32"/>
          <w:szCs w:val="32"/>
          <w:lang w:val="kk-KZ"/>
        </w:rPr>
        <w:tab/>
        <w:t>Орман құру тәжірибесінде басты кесу жұмыстарында қолданылатын көптеген нақты технологияларының сызбалары белгілі. Технологиялық сызбалардың көптеген түрі трактормен ағаш тасуға негізделген, аз түрі басқа тәсілдерге (ауыр жүк тасу шығырлары, құлатып тасымалдайтын машиналар және т.б.) негізделген.</w:t>
      </w:r>
    </w:p>
    <w:p w:rsidR="00906395" w:rsidRDefault="00906395" w:rsidP="00906395">
      <w:pPr>
        <w:jc w:val="both"/>
        <w:rPr>
          <w:sz w:val="32"/>
          <w:szCs w:val="32"/>
          <w:lang w:val="kk-KZ"/>
        </w:rPr>
      </w:pPr>
      <w:r>
        <w:rPr>
          <w:sz w:val="32"/>
          <w:szCs w:val="32"/>
          <w:lang w:val="kk-KZ"/>
        </w:rPr>
        <w:tab/>
        <w:t>Кесу жұмыстарының алдында дайындықтар жүргізіледі, яғни соқпақтарға бөлу (кесу жұмысының бір бөлігі, мұнда ағаштар мен бұталар, сортименттер тракторлармен сүйретіліп тасымалданады) және соқпақта ысырмалап тасымалдау (ағаштардан тазартылған транспорттық жолақ, яғни ағаштарды кесу орнынан жүкке арту орнына дейін тасымалдау жолы).</w:t>
      </w:r>
    </w:p>
    <w:p w:rsidR="00906395" w:rsidRDefault="00906395" w:rsidP="00906395">
      <w:pPr>
        <w:jc w:val="both"/>
        <w:rPr>
          <w:sz w:val="32"/>
          <w:szCs w:val="32"/>
          <w:lang w:val="kk-KZ"/>
        </w:rPr>
      </w:pPr>
      <w:r>
        <w:rPr>
          <w:sz w:val="32"/>
          <w:szCs w:val="32"/>
          <w:lang w:val="kk-KZ"/>
        </w:rPr>
        <w:tab/>
        <w:t xml:space="preserve">Тегіс кесу жұмыстарында трактормен тасымалдауда магистральді тасымалдайтын ысырмалардың ені 6...7 м соқпақтарда </w:t>
      </w:r>
      <w:smartTag w:uri="urn:schemas-microsoft-com:office:smarttags" w:element="metricconverter">
        <w:smartTagPr>
          <w:attr w:name="ProductID" w:val="-5 м"/>
        </w:smartTagPr>
        <w:r>
          <w:rPr>
            <w:sz w:val="32"/>
            <w:szCs w:val="32"/>
            <w:lang w:val="kk-KZ"/>
          </w:rPr>
          <w:t>-5 м</w:t>
        </w:r>
      </w:smartTag>
      <w:r>
        <w:rPr>
          <w:sz w:val="32"/>
          <w:szCs w:val="32"/>
          <w:lang w:val="kk-KZ"/>
        </w:rPr>
        <w:t xml:space="preserve">, біркелкі және таңдамалыда </w:t>
      </w:r>
      <w:smartTag w:uri="urn:schemas-microsoft-com:office:smarttags" w:element="metricconverter">
        <w:smartTagPr>
          <w:attr w:name="ProductID" w:val="-4 м"/>
        </w:smartTagPr>
        <w:r>
          <w:rPr>
            <w:sz w:val="32"/>
            <w:szCs w:val="32"/>
            <w:lang w:val="kk-KZ"/>
          </w:rPr>
          <w:t>-4 м</w:t>
        </w:r>
      </w:smartTag>
      <w:r>
        <w:rPr>
          <w:sz w:val="32"/>
          <w:szCs w:val="32"/>
          <w:lang w:val="kk-KZ"/>
        </w:rPr>
        <w:t xml:space="preserve"> болуы керек. Бұл жас бұтақтар мен өскіндердің жақсы сақталуына әсер етеді. Соқпақтың ені кесілетін ағаштың орташа ұзындығына, ағашты құлату мен тасымалдауға, қолданылатын машиналар мен механизмдерге, сонымен бірге ағаш дайындау кезеңдеріне байланысты анықталады. </w:t>
      </w:r>
    </w:p>
    <w:p w:rsidR="00906395" w:rsidRDefault="00906395" w:rsidP="00906395">
      <w:pPr>
        <w:jc w:val="both"/>
        <w:rPr>
          <w:sz w:val="32"/>
          <w:szCs w:val="32"/>
          <w:lang w:val="kk-KZ"/>
        </w:rPr>
      </w:pPr>
      <w:r>
        <w:rPr>
          <w:sz w:val="32"/>
          <w:szCs w:val="32"/>
          <w:lang w:val="kk-KZ"/>
        </w:rPr>
        <w:t xml:space="preserve"> </w:t>
      </w:r>
    </w:p>
    <w:p w:rsidR="00906395" w:rsidRDefault="00906395" w:rsidP="00906395">
      <w:pPr>
        <w:jc w:val="center"/>
        <w:rPr>
          <w:b/>
          <w:sz w:val="32"/>
          <w:szCs w:val="32"/>
          <w:lang w:val="kk-KZ"/>
        </w:rPr>
      </w:pPr>
      <w:r>
        <w:rPr>
          <w:b/>
          <w:sz w:val="32"/>
          <w:szCs w:val="32"/>
          <w:lang w:val="kk-KZ"/>
        </w:rPr>
        <w:lastRenderedPageBreak/>
        <w:t>4.5.Орман күтіміндегі механизациялық және технологиялық жұмыстарды ұйымдастыру.</w:t>
      </w:r>
    </w:p>
    <w:p w:rsidR="00906395" w:rsidRDefault="00906395" w:rsidP="00906395">
      <w:pPr>
        <w:jc w:val="both"/>
        <w:rPr>
          <w:b/>
          <w:sz w:val="32"/>
          <w:szCs w:val="32"/>
          <w:lang w:val="kk-KZ"/>
        </w:rPr>
      </w:pPr>
    </w:p>
    <w:p w:rsidR="00906395" w:rsidRDefault="00906395" w:rsidP="00906395">
      <w:pPr>
        <w:ind w:left="-180" w:firstLine="180"/>
        <w:jc w:val="both"/>
        <w:rPr>
          <w:sz w:val="32"/>
          <w:szCs w:val="32"/>
          <w:lang w:val="kk-KZ"/>
        </w:rPr>
      </w:pPr>
      <w:r>
        <w:rPr>
          <w:sz w:val="32"/>
          <w:szCs w:val="32"/>
          <w:lang w:val="kk-KZ"/>
        </w:rPr>
        <w:t xml:space="preserve">   Күтімдік кесу жұмыстарының  технологиясын, механизациялауын ұйымдастыру сұрақтары өте күрделі. Жас ағаштарда жүргізілетін күтімдік кесулердің механизациялауының деңгейі әзірше төмен,әсіресе тасымалданатын ағаштарда,өйткені кесілген өрім талдардың көлемі өте аз.Жарықтандыру және тазалау жұмыстары кезінде көбінесе шырпылар (ағаштардың жұқа діңдерінің қалыңдығы </w:t>
      </w:r>
      <w:smartTag w:uri="urn:schemas-microsoft-com:office:smarttags" w:element="metricconverter">
        <w:smartTagPr>
          <w:attr w:name="ProductID" w:val="4 см"/>
        </w:smartTagPr>
        <w:r>
          <w:rPr>
            <w:sz w:val="32"/>
            <w:szCs w:val="32"/>
            <w:lang w:val="kk-KZ"/>
          </w:rPr>
          <w:t>4 см</w:t>
        </w:r>
      </w:smartTag>
      <w:r>
        <w:rPr>
          <w:sz w:val="32"/>
          <w:szCs w:val="32"/>
          <w:lang w:val="kk-KZ"/>
        </w:rPr>
        <w:t xml:space="preserve"> дейін, ұзындығы 2-ден 6 м-ге дейін, сонымен қатар жоғарғы жағы кесілген, бұтақтар және бұтақшалар), қолайлы жағдайда ұсақ тауарлы сүректер кесіледі, олардан тек сырғауыл, қадалар (жұқа ағаш діңі немесе олардың жоғарғы жағындағы кесіндісі қабықсыз болғандағы қалындығы 3-</w:t>
      </w:r>
      <w:smartTag w:uri="urn:schemas-microsoft-com:office:smarttags" w:element="metricconverter">
        <w:smartTagPr>
          <w:attr w:name="ProductID" w:val="7 см"/>
        </w:smartTagPr>
        <w:r>
          <w:rPr>
            <w:sz w:val="32"/>
            <w:szCs w:val="32"/>
            <w:lang w:val="kk-KZ"/>
          </w:rPr>
          <w:t>7 см</w:t>
        </w:r>
      </w:smartTag>
      <w:r>
        <w:rPr>
          <w:sz w:val="32"/>
          <w:szCs w:val="32"/>
          <w:lang w:val="kk-KZ"/>
        </w:rPr>
        <w:t xml:space="preserve"> және ұзындығы 3-6,5 м-ге дейін). Сондықтан жас ағаштарда күтімдік кесулерді жүргізгенде машиналар мен механизмдерді мүлдем қолдануға болмайды. </w:t>
      </w:r>
    </w:p>
    <w:p w:rsidR="007971C3" w:rsidRPr="00906395" w:rsidRDefault="007971C3">
      <w:pPr>
        <w:rPr>
          <w:lang w:val="kk-KZ"/>
        </w:rPr>
      </w:pPr>
    </w:p>
    <w:sectPr w:rsidR="007971C3" w:rsidRPr="00906395" w:rsidSect="007971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906395"/>
    <w:rsid w:val="007971C3"/>
    <w:rsid w:val="009063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3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906395"/>
    <w:pPr>
      <w:jc w:val="center"/>
    </w:pPr>
    <w:rPr>
      <w:sz w:val="28"/>
      <w:szCs w:val="20"/>
    </w:rPr>
  </w:style>
  <w:style w:type="character" w:customStyle="1" w:styleId="a4">
    <w:name w:val="Подзаголовок Знак"/>
    <w:basedOn w:val="a0"/>
    <w:link w:val="a3"/>
    <w:rsid w:val="00906395"/>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923758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1629</Words>
  <Characters>9287</Characters>
  <Application>Microsoft Office Word</Application>
  <DocSecurity>0</DocSecurity>
  <Lines>77</Lines>
  <Paragraphs>21</Paragraphs>
  <ScaleCrop>false</ScaleCrop>
  <Company/>
  <LinksUpToDate>false</LinksUpToDate>
  <CharactersWithSpaces>10895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2020-04-09T02:16:00Z</dcterms:created>
  <dcterms:modified xsi:type="dcterms:W3CDTF">2020-04-09T02:17:00Z</dcterms:modified>
</cp:coreProperties>
</file>