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33A3" w:rsidRPr="00C10575" w:rsidRDefault="000033A3" w:rsidP="000033A3">
      <w:pPr>
        <w:jc w:val="center"/>
        <w:rPr>
          <w:b/>
          <w:sz w:val="28"/>
          <w:szCs w:val="28"/>
          <w:lang w:val="kk-KZ"/>
        </w:rPr>
      </w:pPr>
      <w:r w:rsidRPr="00C10575">
        <w:rPr>
          <w:b/>
          <w:sz w:val="28"/>
          <w:szCs w:val="28"/>
          <w:lang w:val="kk-KZ"/>
        </w:rPr>
        <w:t>Дәріс.</w:t>
      </w:r>
    </w:p>
    <w:p w:rsidR="000033A3" w:rsidRPr="00C10575" w:rsidRDefault="000033A3" w:rsidP="000033A3">
      <w:pPr>
        <w:jc w:val="center"/>
        <w:rPr>
          <w:sz w:val="28"/>
          <w:szCs w:val="28"/>
          <w:lang w:val="kk-KZ"/>
        </w:rPr>
      </w:pPr>
    </w:p>
    <w:p w:rsidR="000033A3" w:rsidRPr="000033A3" w:rsidRDefault="000033A3" w:rsidP="000033A3">
      <w:pPr>
        <w:jc w:val="both"/>
        <w:rPr>
          <w:rFonts w:ascii="KZ Times New Roman" w:hAnsi="KZ Times New Roman"/>
          <w:b/>
          <w:sz w:val="32"/>
          <w:szCs w:val="32"/>
          <w:lang w:val="kk-KZ"/>
        </w:rPr>
      </w:pPr>
      <w:r w:rsidRPr="00C10575">
        <w:rPr>
          <w:b/>
          <w:sz w:val="28"/>
          <w:szCs w:val="28"/>
          <w:lang w:val="kk-KZ"/>
        </w:rPr>
        <w:t xml:space="preserve">Тақырыбы: </w:t>
      </w:r>
      <w:r w:rsidRPr="000033A3">
        <w:rPr>
          <w:rFonts w:ascii="KZ Times New Roman" w:hAnsi="KZ Times New Roman"/>
          <w:b/>
          <w:sz w:val="28"/>
          <w:szCs w:val="28"/>
          <w:lang w:val="kk-KZ"/>
        </w:rPr>
        <w:t>Орман және фауна</w:t>
      </w:r>
      <w:r w:rsidRPr="000033A3">
        <w:rPr>
          <w:b/>
          <w:sz w:val="28"/>
          <w:szCs w:val="28"/>
          <w:lang w:val="kk-KZ"/>
        </w:rPr>
        <w:t xml:space="preserve">, </w:t>
      </w:r>
      <w:r w:rsidRPr="000033A3">
        <w:rPr>
          <w:rFonts w:ascii="KZ Times New Roman" w:hAnsi="KZ Times New Roman"/>
          <w:b/>
          <w:sz w:val="28"/>
          <w:szCs w:val="28"/>
          <w:lang w:val="kk-KZ"/>
        </w:rPr>
        <w:t>Орманның қорғаушы қасиеттері</w:t>
      </w:r>
    </w:p>
    <w:p w:rsidR="000033A3" w:rsidRPr="00C10575" w:rsidRDefault="000033A3" w:rsidP="000033A3">
      <w:pPr>
        <w:jc w:val="both"/>
        <w:rPr>
          <w:b/>
          <w:szCs w:val="28"/>
          <w:lang w:val="kk-KZ"/>
        </w:rPr>
      </w:pPr>
    </w:p>
    <w:p w:rsidR="000033A3" w:rsidRPr="00C10575" w:rsidRDefault="000033A3" w:rsidP="000033A3">
      <w:pPr>
        <w:jc w:val="both"/>
        <w:rPr>
          <w:b/>
          <w:sz w:val="28"/>
          <w:szCs w:val="28"/>
          <w:lang w:val="kk-KZ"/>
        </w:rPr>
      </w:pPr>
      <w:r w:rsidRPr="00C10575">
        <w:rPr>
          <w:b/>
          <w:sz w:val="28"/>
          <w:szCs w:val="28"/>
          <w:lang w:val="kk-KZ"/>
        </w:rPr>
        <w:t xml:space="preserve">Дәрістің мақсаты мен міндеті: </w:t>
      </w:r>
      <w:r w:rsidRPr="000033A3">
        <w:rPr>
          <w:rFonts w:ascii="KZ Times New Roman" w:hAnsi="KZ Times New Roman"/>
          <w:b/>
          <w:sz w:val="28"/>
          <w:szCs w:val="28"/>
          <w:lang w:val="kk-KZ"/>
        </w:rPr>
        <w:t>Орман және фауна</w:t>
      </w:r>
      <w:r w:rsidRPr="000033A3">
        <w:rPr>
          <w:b/>
          <w:sz w:val="28"/>
          <w:szCs w:val="28"/>
          <w:lang w:val="kk-KZ"/>
        </w:rPr>
        <w:t xml:space="preserve">, </w:t>
      </w:r>
      <w:r w:rsidRPr="000033A3">
        <w:rPr>
          <w:rFonts w:ascii="KZ Times New Roman" w:hAnsi="KZ Times New Roman"/>
          <w:b/>
          <w:sz w:val="28"/>
          <w:szCs w:val="28"/>
          <w:lang w:val="kk-KZ"/>
        </w:rPr>
        <w:t>Орманның қорғаушы қасиеттері</w:t>
      </w:r>
      <w:r>
        <w:rPr>
          <w:b/>
          <w:sz w:val="28"/>
          <w:szCs w:val="28"/>
          <w:lang w:val="kk-KZ"/>
        </w:rPr>
        <w:t xml:space="preserve"> </w:t>
      </w:r>
      <w:r w:rsidRPr="00C10575">
        <w:rPr>
          <w:b/>
          <w:sz w:val="28"/>
          <w:szCs w:val="28"/>
          <w:lang w:val="kk-KZ"/>
        </w:rPr>
        <w:t>оның басты белгілері ең маңызды көрсеткіші принциптерін меңгеру, Қазақстанның орман өсетін аймақтарын оқып-үйрену</w:t>
      </w:r>
    </w:p>
    <w:p w:rsidR="000033A3" w:rsidRPr="00C10575" w:rsidRDefault="000033A3" w:rsidP="000033A3">
      <w:pPr>
        <w:pStyle w:val="a3"/>
        <w:tabs>
          <w:tab w:val="num" w:pos="900"/>
        </w:tabs>
        <w:jc w:val="both"/>
        <w:rPr>
          <w:szCs w:val="28"/>
          <w:lang w:val="kk-KZ"/>
        </w:rPr>
      </w:pPr>
      <w:r w:rsidRPr="00C10575">
        <w:rPr>
          <w:szCs w:val="28"/>
          <w:lang w:val="kk-KZ"/>
        </w:rPr>
        <w:t xml:space="preserve"> </w:t>
      </w:r>
    </w:p>
    <w:p w:rsidR="000033A3" w:rsidRPr="00C10575" w:rsidRDefault="000033A3" w:rsidP="000033A3">
      <w:pPr>
        <w:pStyle w:val="a3"/>
        <w:jc w:val="left"/>
        <w:rPr>
          <w:b/>
          <w:szCs w:val="28"/>
          <w:lang w:val="kk-KZ"/>
        </w:rPr>
      </w:pPr>
      <w:r w:rsidRPr="00C10575">
        <w:rPr>
          <w:b/>
          <w:szCs w:val="28"/>
          <w:lang w:val="kk-KZ"/>
        </w:rPr>
        <w:t>Дәрістің жоспары:</w:t>
      </w:r>
    </w:p>
    <w:p w:rsidR="000033A3" w:rsidRPr="001B3868" w:rsidRDefault="000033A3" w:rsidP="000033A3">
      <w:pPr>
        <w:jc w:val="both"/>
        <w:rPr>
          <w:b/>
          <w:sz w:val="28"/>
          <w:szCs w:val="28"/>
          <w:lang w:val="kk-KZ"/>
        </w:rPr>
      </w:pPr>
      <w:r w:rsidRPr="00C10575">
        <w:rPr>
          <w:b/>
          <w:sz w:val="28"/>
          <w:szCs w:val="28"/>
          <w:lang w:val="kk-KZ"/>
        </w:rPr>
        <w:t>1.</w:t>
      </w:r>
      <w:r w:rsidRPr="00C10575">
        <w:rPr>
          <w:sz w:val="28"/>
          <w:szCs w:val="28"/>
          <w:lang w:val="kk-KZ"/>
        </w:rPr>
        <w:t xml:space="preserve"> </w:t>
      </w:r>
      <w:r w:rsidRPr="000033A3">
        <w:rPr>
          <w:rFonts w:ascii="KZ Times New Roman" w:hAnsi="KZ Times New Roman"/>
          <w:b/>
          <w:sz w:val="28"/>
          <w:szCs w:val="28"/>
          <w:lang w:val="kk-KZ"/>
        </w:rPr>
        <w:t>Орман және фауна</w:t>
      </w:r>
      <w:r w:rsidRPr="000033A3">
        <w:rPr>
          <w:b/>
          <w:sz w:val="28"/>
          <w:szCs w:val="28"/>
          <w:lang w:val="kk-KZ"/>
        </w:rPr>
        <w:t xml:space="preserve">, </w:t>
      </w:r>
      <w:r w:rsidRPr="000033A3">
        <w:rPr>
          <w:rFonts w:ascii="KZ Times New Roman" w:hAnsi="KZ Times New Roman"/>
          <w:b/>
          <w:sz w:val="28"/>
          <w:szCs w:val="28"/>
          <w:lang w:val="kk-KZ"/>
        </w:rPr>
        <w:t>Орманның қорғаушы қасиеттері</w:t>
      </w:r>
    </w:p>
    <w:p w:rsidR="000033A3" w:rsidRPr="00C10575" w:rsidRDefault="000033A3" w:rsidP="000033A3">
      <w:pPr>
        <w:jc w:val="both"/>
        <w:rPr>
          <w:b/>
          <w:sz w:val="28"/>
          <w:szCs w:val="28"/>
          <w:lang w:val="kk-KZ"/>
        </w:rPr>
      </w:pPr>
    </w:p>
    <w:p w:rsidR="000033A3" w:rsidRPr="000033A3" w:rsidRDefault="000033A3" w:rsidP="000033A3">
      <w:pPr>
        <w:jc w:val="both"/>
        <w:rPr>
          <w:rFonts w:ascii="KZ Times New Roman" w:hAnsi="KZ Times New Roman"/>
          <w:b/>
          <w:sz w:val="32"/>
          <w:szCs w:val="32"/>
          <w:lang w:val="kk-KZ"/>
        </w:rPr>
      </w:pPr>
    </w:p>
    <w:p w:rsidR="000033A3" w:rsidRPr="000033A3" w:rsidRDefault="000033A3" w:rsidP="000033A3">
      <w:pPr>
        <w:jc w:val="both"/>
        <w:rPr>
          <w:rFonts w:ascii="KZ Times New Roman" w:hAnsi="KZ Times New Roman"/>
          <w:b/>
          <w:sz w:val="32"/>
          <w:szCs w:val="32"/>
          <w:lang w:val="kk-KZ"/>
        </w:rPr>
      </w:pPr>
    </w:p>
    <w:p w:rsidR="000033A3" w:rsidRPr="00C3615F" w:rsidRDefault="000033A3" w:rsidP="000033A3">
      <w:pPr>
        <w:jc w:val="both"/>
        <w:rPr>
          <w:rFonts w:ascii="KZ Times New Roman" w:hAnsi="KZ Times New Roman"/>
          <w:b/>
          <w:sz w:val="32"/>
          <w:szCs w:val="32"/>
          <w:lang w:val="kk-KZ"/>
        </w:rPr>
      </w:pPr>
      <w:r w:rsidRPr="00C3615F">
        <w:rPr>
          <w:rFonts w:ascii="KZ Times New Roman" w:hAnsi="KZ Times New Roman"/>
          <w:b/>
          <w:sz w:val="32"/>
          <w:szCs w:val="32"/>
        </w:rPr>
        <w:t xml:space="preserve">1.12 </w:t>
      </w:r>
      <w:r w:rsidRPr="00C3615F">
        <w:rPr>
          <w:rFonts w:ascii="KZ Times New Roman" w:hAnsi="KZ Times New Roman"/>
          <w:b/>
          <w:sz w:val="32"/>
          <w:szCs w:val="32"/>
          <w:lang w:val="kk-KZ"/>
        </w:rPr>
        <w:t>Орман және фауна</w:t>
      </w:r>
    </w:p>
    <w:p w:rsidR="000033A3" w:rsidRPr="00C3615F" w:rsidRDefault="000033A3" w:rsidP="000033A3">
      <w:pPr>
        <w:jc w:val="both"/>
        <w:rPr>
          <w:rFonts w:ascii="KZ Times New Roman" w:hAnsi="KZ Times New Roman"/>
          <w:sz w:val="32"/>
          <w:szCs w:val="32"/>
          <w:lang w:val="kk-KZ"/>
        </w:rPr>
      </w:pPr>
      <w:r w:rsidRPr="00C3615F">
        <w:rPr>
          <w:rFonts w:ascii="KZ Times New Roman" w:hAnsi="KZ Times New Roman"/>
          <w:sz w:val="32"/>
          <w:szCs w:val="32"/>
          <w:lang w:val="kk-KZ"/>
        </w:rPr>
        <w:t xml:space="preserve">       Ормандарды мекендейтін хайуандар түрлерініңбірлестігі, орман фаунасын құрастырады. Орман хайуандарға қорек және баспана береді. Ол жерде олар ұялар салады, індер қазады, дәндер мен жемістерді, бұталарды, жапырақтарды, шөптерді, жәндіктерді және басқа хайуандарды жейді. Орман топтануы күрделене және түршелене келе азық көбейеді, баспана берік болып орман фаунасыда әр түрленеді. Күрделі фауналық кешендер қалыптасады, олар орманның әр түрлі бөлігіне орайластырылады: топыраққа, төсенішке, шөптерге, бұталарға, ағаштарға.</w:t>
      </w:r>
    </w:p>
    <w:p w:rsidR="000033A3" w:rsidRPr="00C3615F" w:rsidRDefault="000033A3" w:rsidP="000033A3">
      <w:pPr>
        <w:jc w:val="both"/>
        <w:rPr>
          <w:rFonts w:ascii="KZ Times New Roman" w:hAnsi="KZ Times New Roman"/>
          <w:sz w:val="32"/>
          <w:szCs w:val="32"/>
          <w:lang w:val="kk-KZ"/>
        </w:rPr>
      </w:pPr>
      <w:r w:rsidRPr="00C3615F">
        <w:rPr>
          <w:rFonts w:ascii="KZ Times New Roman" w:hAnsi="KZ Times New Roman"/>
          <w:sz w:val="32"/>
          <w:szCs w:val="32"/>
          <w:lang w:val="kk-KZ"/>
        </w:rPr>
        <w:t xml:space="preserve">       Құстар мен аңдар бір – бірімен, өсімдіктермен, топырақпен, бедермен, климатпен тығыз қарым – қатынаста. Олар орманның құрамдық бөлігі. Мына құстар – тоқылдақ, қайшыауыз торғай, саңырау құр, қарабауыр, құр және сүт қоректілер – ақ тиін, алатышқан, бұлғын, аю орманның тұрғылықты мекендеушілері және оның сыртында өмір сүре алмайды. Орманда басқа да көптеген құстар мен аңдар бар, олар басқа алқаптарда таралған, бірақта ол жерге әрқашан келеді. Олар  түлкі, қасқыр, ақкіс, көк қарға, сасықкөкек.</w:t>
      </w:r>
    </w:p>
    <w:p w:rsidR="000033A3" w:rsidRPr="00C3615F" w:rsidRDefault="000033A3" w:rsidP="000033A3">
      <w:pPr>
        <w:jc w:val="both"/>
        <w:rPr>
          <w:rFonts w:ascii="KZ Times New Roman" w:hAnsi="KZ Times New Roman"/>
          <w:sz w:val="32"/>
          <w:szCs w:val="32"/>
          <w:lang w:val="kk-KZ"/>
        </w:rPr>
      </w:pPr>
      <w:r w:rsidRPr="00C3615F">
        <w:rPr>
          <w:rFonts w:ascii="KZ Times New Roman" w:hAnsi="KZ Times New Roman"/>
          <w:sz w:val="32"/>
          <w:szCs w:val="32"/>
          <w:lang w:val="kk-KZ"/>
        </w:rPr>
        <w:t xml:space="preserve">       Орманды – далалы жердегі ормандарда болатындар сусар, борсық, орқоян құстардан – құтан, қаратаған, шәуқарға, қараторғай.</w:t>
      </w:r>
    </w:p>
    <w:p w:rsidR="000033A3" w:rsidRPr="00C3615F" w:rsidRDefault="000033A3" w:rsidP="000033A3">
      <w:pPr>
        <w:jc w:val="both"/>
        <w:rPr>
          <w:rFonts w:ascii="KZ Times New Roman" w:hAnsi="KZ Times New Roman"/>
          <w:sz w:val="32"/>
          <w:szCs w:val="32"/>
          <w:lang w:val="kk-KZ"/>
        </w:rPr>
      </w:pPr>
      <w:r w:rsidRPr="00C3615F">
        <w:rPr>
          <w:rFonts w:ascii="KZ Times New Roman" w:hAnsi="KZ Times New Roman"/>
          <w:sz w:val="32"/>
          <w:szCs w:val="32"/>
          <w:lang w:val="kk-KZ"/>
        </w:rPr>
        <w:t xml:space="preserve">       Орман фаунасының түрлік құрамына адам іс - әрекеті зор әсер етеді, ол орманды жалпы және талдап кесу, орман жерлерін жырту, құнды жануарлар мен құстарды жою. Ақ тиін, сусар және басқа жануарлар тегіс жоқ болып кетеді. Олардың орнына ашық жерлерді сүйетіндер келеді: бозторғай, қаратамақ торғай, бөдене, құр, көртышқандар, көптеген тышқандар.</w:t>
      </w:r>
    </w:p>
    <w:p w:rsidR="000033A3" w:rsidRPr="00C3615F" w:rsidRDefault="000033A3" w:rsidP="000033A3">
      <w:pPr>
        <w:jc w:val="both"/>
        <w:rPr>
          <w:rFonts w:ascii="KZ Times New Roman" w:hAnsi="KZ Times New Roman"/>
          <w:sz w:val="32"/>
          <w:szCs w:val="32"/>
          <w:lang w:val="kk-KZ"/>
        </w:rPr>
      </w:pPr>
      <w:r w:rsidRPr="00C3615F">
        <w:rPr>
          <w:rFonts w:ascii="KZ Times New Roman" w:hAnsi="KZ Times New Roman"/>
          <w:sz w:val="32"/>
          <w:szCs w:val="32"/>
          <w:lang w:val="kk-KZ"/>
        </w:rPr>
        <w:lastRenderedPageBreak/>
        <w:t xml:space="preserve">       Орман аймағының көптеген көлемін қаулап, фаунаның түрлік және сандық құрамын күрт өзгертетін, орман өрттері. Ол өртттер орманды, көптеген аңдар мен құстарды жойып жібереді, сондықтан орман өсімдіктері мен әсіресе жануарлар әлемі қалпына ұзақ уақыт келмейді.</w:t>
      </w:r>
    </w:p>
    <w:p w:rsidR="000033A3" w:rsidRPr="00C3615F" w:rsidRDefault="000033A3" w:rsidP="000033A3">
      <w:pPr>
        <w:jc w:val="both"/>
        <w:rPr>
          <w:rFonts w:ascii="KZ Times New Roman" w:hAnsi="KZ Times New Roman"/>
          <w:sz w:val="32"/>
          <w:szCs w:val="32"/>
          <w:lang w:val="kk-KZ"/>
        </w:rPr>
      </w:pPr>
      <w:r w:rsidRPr="00C3615F">
        <w:rPr>
          <w:rFonts w:ascii="KZ Times New Roman" w:hAnsi="KZ Times New Roman"/>
          <w:sz w:val="32"/>
          <w:szCs w:val="32"/>
          <w:lang w:val="kk-KZ"/>
        </w:rPr>
        <w:t xml:space="preserve">       Хайуанаттардың тиімді мағнасы көп салалы, ең маңыздысы дәндер мен жемістерді таратуда. Жануарлар оларды шәшіп өнуіне мүмкіндік береді. Аңдар мен құстардың ас қорытатын органдарынан өтіп өнгіштігін жоғарылатады және алыс жерлерге жайылады. Мысалы, барқылдық торғай жеміс өсімдіктерінің 30 түрінің дәндерін таратады. Тышқандар, ала тышқандар дәндер мен жемістердің қорларын жасағанда қалдықтары қолайлы жағдайларға түскенде өніп жаңа өсімдікке бастау береді. Сондықтан, өртенген, кесілген, зиянкестермен орман жойылған жерлерде орманды келтіруде құстар мен аңдардың мағнасы зор.</w:t>
      </w:r>
    </w:p>
    <w:p w:rsidR="000033A3" w:rsidRPr="00C3615F" w:rsidRDefault="000033A3" w:rsidP="000033A3">
      <w:pPr>
        <w:jc w:val="both"/>
        <w:rPr>
          <w:rFonts w:ascii="KZ Times New Roman" w:hAnsi="KZ Times New Roman"/>
          <w:sz w:val="32"/>
          <w:szCs w:val="32"/>
          <w:lang w:val="kk-KZ"/>
        </w:rPr>
      </w:pPr>
      <w:r w:rsidRPr="00C3615F">
        <w:rPr>
          <w:rFonts w:ascii="KZ Times New Roman" w:hAnsi="KZ Times New Roman"/>
          <w:sz w:val="32"/>
          <w:szCs w:val="32"/>
          <w:lang w:val="kk-KZ"/>
        </w:rPr>
        <w:t xml:space="preserve">       Көптеген жәндіктер орман ағаштары мен  бұталары тозаңдануға әсер етеді. Жыртқыш және омыртқасыз жәндіктер, жәндіктер жегіш құстар, кейбір сүт қоректілер зиянды жәндіктерді жеп сандарын азайтады.</w:t>
      </w:r>
    </w:p>
    <w:p w:rsidR="000033A3" w:rsidRPr="00C3615F" w:rsidRDefault="000033A3" w:rsidP="000033A3">
      <w:pPr>
        <w:jc w:val="both"/>
        <w:rPr>
          <w:rFonts w:ascii="KZ Times New Roman" w:hAnsi="KZ Times New Roman"/>
          <w:sz w:val="32"/>
          <w:szCs w:val="32"/>
          <w:lang w:val="kk-KZ"/>
        </w:rPr>
      </w:pPr>
      <w:r w:rsidRPr="00C3615F">
        <w:rPr>
          <w:rFonts w:ascii="KZ Times New Roman" w:hAnsi="KZ Times New Roman"/>
          <w:sz w:val="32"/>
          <w:szCs w:val="32"/>
          <w:lang w:val="kk-KZ"/>
        </w:rPr>
        <w:t xml:space="preserve">       Жануарлар орманға белгілі зиян келтіреді, өйткені табиғи көбеюі дәндердің өнімділігі төмендеумен байланысты. Олар бағалы ағаш тұқымдарының дәндері мен жемістерін жейді. Дәндер мен жемістерді тышқандар мен сұртышқандар да белсенді жояды. Бір тышқан тәулігіне 1400 дәнге дейін жейді. </w:t>
      </w:r>
    </w:p>
    <w:p w:rsidR="000033A3" w:rsidRPr="00C3615F" w:rsidRDefault="000033A3" w:rsidP="000033A3">
      <w:pPr>
        <w:jc w:val="both"/>
        <w:rPr>
          <w:rFonts w:ascii="KZ Times New Roman" w:hAnsi="KZ Times New Roman"/>
          <w:sz w:val="32"/>
          <w:szCs w:val="32"/>
          <w:lang w:val="kk-KZ"/>
        </w:rPr>
      </w:pPr>
      <w:r w:rsidRPr="00C3615F">
        <w:rPr>
          <w:rFonts w:ascii="KZ Times New Roman" w:hAnsi="KZ Times New Roman"/>
          <w:sz w:val="32"/>
          <w:szCs w:val="32"/>
          <w:lang w:val="kk-KZ"/>
        </w:rPr>
        <w:t xml:space="preserve">       Сүт қоректілер қылқан және жапырақты жас өсімдіктерді қатты зақымдайды. Тышқандар және әсіресе сұртышқандар қардың астындағы жас ағаш өсімдіктерінің вегетативтік бөліктерімен қоректенеді. Олар өздігінен өсетін және жас өскіндерді 25% дейін жояды.Оларды сонымен қатар қояндар, бұландар, еліктер, бұғылар қабығын кеміріп және жұқа бұталарын тістеп зақым келтіреді.Әсіресе көп зақымдауларды бұландар жасайды.</w:t>
      </w:r>
    </w:p>
    <w:p w:rsidR="000033A3" w:rsidRPr="00C3615F" w:rsidRDefault="000033A3" w:rsidP="000033A3">
      <w:pPr>
        <w:jc w:val="both"/>
        <w:rPr>
          <w:rFonts w:ascii="KZ Times New Roman" w:hAnsi="KZ Times New Roman"/>
          <w:sz w:val="32"/>
          <w:szCs w:val="32"/>
          <w:lang w:val="kk-KZ"/>
        </w:rPr>
      </w:pPr>
      <w:r w:rsidRPr="00C3615F">
        <w:rPr>
          <w:rFonts w:ascii="KZ Times New Roman" w:hAnsi="KZ Times New Roman"/>
          <w:sz w:val="32"/>
          <w:szCs w:val="32"/>
          <w:lang w:val="kk-KZ"/>
        </w:rPr>
        <w:t xml:space="preserve">        Фауна шөп. Мүк және қына өсімдіктеріне, орман төсенішіне әсер етеді. Ормандық тұяқты аңдар мен кеміргіштер азық ретінде шөптерді, мүктерді, қыналарды, саңырауқұлақтарды, жидектерді қолданады. Қарабауыр, құр, ақ құрлар көптеген жидектерді жиді. Сондықтан хайуандар жер бетіндегі өсімдіктердің түрлік құрамына әсер етеді.Көптеген орман құстары жәндік қоректі сондықтан орманның санитарлық жағдайын жақсартады. Зиянды жәндіктердің </w:t>
      </w:r>
      <w:r w:rsidRPr="00C3615F">
        <w:rPr>
          <w:rFonts w:ascii="KZ Times New Roman" w:hAnsi="KZ Times New Roman"/>
          <w:sz w:val="32"/>
          <w:szCs w:val="32"/>
          <w:lang w:val="kk-KZ"/>
        </w:rPr>
        <w:lastRenderedPageBreak/>
        <w:t>жұлдызқұрттары және құрттарымен азықтанатын мына құстар – көктеке, көкек, сары шымшық, сары торғайлар өте пайдалы.</w:t>
      </w:r>
    </w:p>
    <w:p w:rsidR="000033A3" w:rsidRPr="00C3615F" w:rsidRDefault="000033A3" w:rsidP="000033A3">
      <w:pPr>
        <w:jc w:val="both"/>
        <w:rPr>
          <w:rFonts w:ascii="KZ Times New Roman" w:hAnsi="KZ Times New Roman"/>
          <w:sz w:val="32"/>
          <w:szCs w:val="32"/>
          <w:lang w:val="kk-KZ"/>
        </w:rPr>
      </w:pPr>
      <w:r w:rsidRPr="00C3615F">
        <w:rPr>
          <w:rFonts w:ascii="KZ Times New Roman" w:hAnsi="KZ Times New Roman"/>
          <w:sz w:val="32"/>
          <w:szCs w:val="32"/>
          <w:lang w:val="kk-KZ"/>
        </w:rPr>
        <w:t xml:space="preserve">       Жәндіктер орманның ажыратылмайтын бөлігі. Олар топырақтағы заттар айналымын жеделдетеді, топырақ қалыптасу процесіне белсенді қатысады, ағаштар мен бұталарды тозаңдатады, көптеген аңдар мен құстардың азығы болады, зияды жәндіктерді жояды ж.т.б. Сонымен қатар жәндіктер орман және ауыл шаруашылығына орасан зор зиян келтіреді, паразиттер және жануарлар мен адамдарға аурулар жұқтырады ж.т.б.</w:t>
      </w:r>
    </w:p>
    <w:p w:rsidR="000033A3" w:rsidRPr="00C3615F" w:rsidRDefault="000033A3" w:rsidP="000033A3">
      <w:pPr>
        <w:jc w:val="both"/>
        <w:rPr>
          <w:rFonts w:ascii="KZ Times New Roman" w:hAnsi="KZ Times New Roman"/>
          <w:sz w:val="32"/>
          <w:szCs w:val="32"/>
          <w:lang w:val="kk-KZ"/>
        </w:rPr>
      </w:pPr>
      <w:r w:rsidRPr="00C3615F">
        <w:rPr>
          <w:rFonts w:ascii="KZ Times New Roman" w:hAnsi="KZ Times New Roman"/>
          <w:sz w:val="32"/>
          <w:szCs w:val="32"/>
          <w:lang w:val="kk-KZ"/>
        </w:rPr>
        <w:t xml:space="preserve">       Орман аңдары мен құстары аңшылық шаруашылығының құнды объектісі болып есптеледі.</w:t>
      </w:r>
    </w:p>
    <w:p w:rsidR="000033A3" w:rsidRPr="00C3615F" w:rsidRDefault="000033A3" w:rsidP="000033A3">
      <w:pPr>
        <w:jc w:val="both"/>
        <w:rPr>
          <w:rFonts w:ascii="KZ Times New Roman" w:hAnsi="KZ Times New Roman"/>
          <w:sz w:val="32"/>
          <w:szCs w:val="32"/>
          <w:lang w:val="kk-KZ"/>
        </w:rPr>
      </w:pPr>
    </w:p>
    <w:p w:rsidR="000033A3" w:rsidRPr="00C3615F" w:rsidRDefault="000033A3" w:rsidP="000033A3">
      <w:pPr>
        <w:jc w:val="both"/>
        <w:rPr>
          <w:rFonts w:ascii="KZ Times New Roman" w:hAnsi="KZ Times New Roman"/>
          <w:b/>
          <w:sz w:val="32"/>
          <w:szCs w:val="32"/>
          <w:lang w:val="kk-KZ"/>
        </w:rPr>
      </w:pPr>
      <w:r w:rsidRPr="00C3615F">
        <w:rPr>
          <w:rFonts w:ascii="KZ Times New Roman" w:hAnsi="KZ Times New Roman"/>
          <w:b/>
          <w:sz w:val="32"/>
          <w:szCs w:val="32"/>
          <w:lang w:val="kk-KZ"/>
        </w:rPr>
        <w:t xml:space="preserve">       1.13 Орманның қорғаушы қасиеттері</w:t>
      </w:r>
    </w:p>
    <w:p w:rsidR="000033A3" w:rsidRPr="00C3615F" w:rsidRDefault="000033A3" w:rsidP="000033A3">
      <w:pPr>
        <w:jc w:val="both"/>
        <w:rPr>
          <w:rFonts w:ascii="KZ Times New Roman" w:hAnsi="KZ Times New Roman"/>
          <w:sz w:val="32"/>
          <w:szCs w:val="32"/>
          <w:lang w:val="kk-KZ"/>
        </w:rPr>
      </w:pPr>
      <w:r w:rsidRPr="00C3615F">
        <w:rPr>
          <w:rFonts w:ascii="KZ Times New Roman" w:hAnsi="KZ Times New Roman"/>
          <w:sz w:val="32"/>
          <w:szCs w:val="32"/>
          <w:lang w:val="kk-KZ"/>
        </w:rPr>
        <w:t xml:space="preserve">       Іс жүзінде орманның барлығында қорғаушы қаситтер бар. Олар органикалық заттардың көбеюіне қатысады, ауаны от тегімен толықтырады, судың ағуын реттейді, климат пен ауа – райына әсер  етеді, су көздері мен топырақты қорғайды. Сондықтан, орманды табиғи және қолдан жасалған деп арнайы бөледі, олардың мелиоративтік және қоршаған ортаны қалыптастыру мағынасы зор. Орманның бұл қаситтерін әр түрлі объектілерді қорғауға қолданады, біріншіден қолайсыз табиғи және антропогендік әсерлерден ауыл шаруашылық жерлерін. Ормандардың қорғаушы – мелиоративтік, яғни әлеуметтік, экологиялық және экономикалық мағынасы, кейбір жағдайларда шаруашылық, яғни ағаш алу, құндылығын асып түседі. Сондықтан, Қазақстан Республикасының Орман кодексіне сәйкес біздің Республикамызда орманды былай топтастырады: орман су күзету, егіс – топырақ қорғау, гендік, санитарлық – гигиеналық, сауықтыру.Су күзету ормандары өзендер мен басқа су айдындарын батпақтанудан және жағалары бұзылудан қорғайды.Бұл ормандар су жиналатын аймақтардың  микроклиматы мен гидрологиялық тәртібін жақсартады, суларды ластанудан сақтайды, өзендердің суға толы болуын қамтамасыз етеді, суды жер бетімен ағып кетуді азайтады, балықтардың уылдырық шашуын жақсартады ж.т.б.</w:t>
      </w:r>
    </w:p>
    <w:p w:rsidR="000033A3" w:rsidRPr="00C3615F" w:rsidRDefault="000033A3" w:rsidP="000033A3">
      <w:pPr>
        <w:jc w:val="both"/>
        <w:rPr>
          <w:rFonts w:ascii="KZ Times New Roman" w:hAnsi="KZ Times New Roman"/>
          <w:sz w:val="32"/>
          <w:szCs w:val="32"/>
          <w:lang w:val="kk-KZ"/>
        </w:rPr>
      </w:pPr>
      <w:r w:rsidRPr="00C3615F">
        <w:rPr>
          <w:rFonts w:ascii="KZ Times New Roman" w:hAnsi="KZ Times New Roman"/>
          <w:sz w:val="32"/>
          <w:szCs w:val="32"/>
          <w:lang w:val="kk-KZ"/>
        </w:rPr>
        <w:t xml:space="preserve">       Егіс – топырақ қорғау ормадары, негізінде, эрозияға қарсы орман екпе ағаштары. Олар топырақ қорғайтын суыртпақ, ықтырма, орман алқабы ретінде топырақты шәйуден, ұшудан сақтау үшін жасалады. Әр түрлі табиғи аймақтарда қолдан жасалған екпе ағаштар жергілікті гидрологиялық және климаттық </w:t>
      </w:r>
      <w:r w:rsidRPr="00C3615F">
        <w:rPr>
          <w:rFonts w:ascii="KZ Times New Roman" w:hAnsi="KZ Times New Roman"/>
          <w:sz w:val="32"/>
          <w:szCs w:val="32"/>
          <w:lang w:val="kk-KZ"/>
        </w:rPr>
        <w:lastRenderedPageBreak/>
        <w:t>жағдайларды жақсартып ауыл шаруашылық егістіктерін қуаңшылықтан, аңызақтардан және шаңды дауылдардан сақтайды. Нәтижесінде ауыл шаруашылық дақылдарының өнімділігін жоғарылатады.</w:t>
      </w:r>
    </w:p>
    <w:p w:rsidR="000033A3" w:rsidRPr="00C3615F" w:rsidRDefault="000033A3" w:rsidP="000033A3">
      <w:pPr>
        <w:jc w:val="both"/>
        <w:rPr>
          <w:rFonts w:ascii="KZ Times New Roman" w:hAnsi="KZ Times New Roman"/>
          <w:sz w:val="32"/>
          <w:szCs w:val="32"/>
          <w:lang w:val="kk-KZ"/>
        </w:rPr>
      </w:pPr>
      <w:r w:rsidRPr="00C3615F">
        <w:rPr>
          <w:rFonts w:ascii="KZ Times New Roman" w:hAnsi="KZ Times New Roman"/>
          <w:sz w:val="32"/>
          <w:szCs w:val="32"/>
          <w:lang w:val="kk-KZ"/>
        </w:rPr>
        <w:t xml:space="preserve">       Санитарлық – гигиеналық және сауықтыру ормандары құрамына қалалық отырғылар, ірі тұрғын кешендері мен өндіріс өнеркәсіптерінің аймағындағы жасыл алқаптар ормандары, курорттық ормандар ж.т.б. кіреді. Ол ормандар объектілерді қолайсыз желдерден, қармен тозаң басудан, шудан қорғайды. Олар ауаны озон және фитонцидтермен байытады, оны газдар мен шаңнан тазартады, халықтың денсалығын жақсартып, дем алу орны болады. Курорттарды санитарлық күзету аймағындағы ормандық алқаптар, табиғи емдеу ландшафттарын ластанудан сақтайды, сонымен қатар халықтың емделіп және дем алуына қолайлы микроклиматтық жағдайлар жасайды.</w:t>
      </w:r>
    </w:p>
    <w:p w:rsidR="000033A3" w:rsidRPr="00C3615F" w:rsidRDefault="000033A3" w:rsidP="000033A3">
      <w:pPr>
        <w:jc w:val="both"/>
        <w:rPr>
          <w:rFonts w:ascii="KZ Times New Roman" w:hAnsi="KZ Times New Roman"/>
          <w:sz w:val="32"/>
          <w:szCs w:val="32"/>
          <w:lang w:val="kk-KZ"/>
        </w:rPr>
      </w:pPr>
      <w:r>
        <w:rPr>
          <w:rFonts w:ascii="KZ Times New Roman" w:hAnsi="KZ Times New Roman"/>
          <w:sz w:val="32"/>
          <w:szCs w:val="32"/>
          <w:lang w:val="kk-KZ"/>
        </w:rPr>
        <w:t xml:space="preserve">       Ген</w:t>
      </w:r>
      <w:r w:rsidRPr="00C3615F">
        <w:rPr>
          <w:rFonts w:ascii="KZ Times New Roman" w:hAnsi="KZ Times New Roman"/>
          <w:sz w:val="32"/>
          <w:szCs w:val="32"/>
          <w:lang w:val="kk-KZ"/>
        </w:rPr>
        <w:t>дік ормандардың негізгі мәселесі жақсы тұқымдық қасиеттері бар ағаштарды сақтап болашақ ұрпақтарда жалғастыру.</w:t>
      </w:r>
    </w:p>
    <w:p w:rsidR="0059234C" w:rsidRPr="000033A3" w:rsidRDefault="0059234C">
      <w:pPr>
        <w:rPr>
          <w:lang w:val="kk-KZ"/>
        </w:rPr>
      </w:pPr>
    </w:p>
    <w:sectPr w:rsidR="0059234C" w:rsidRPr="000033A3" w:rsidSect="0059234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00"/>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0033A3"/>
    <w:rsid w:val="000033A3"/>
    <w:rsid w:val="0059234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33A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link w:val="a4"/>
    <w:qFormat/>
    <w:rsid w:val="000033A3"/>
    <w:pPr>
      <w:jc w:val="center"/>
    </w:pPr>
    <w:rPr>
      <w:sz w:val="28"/>
      <w:szCs w:val="20"/>
    </w:rPr>
  </w:style>
  <w:style w:type="character" w:customStyle="1" w:styleId="a4">
    <w:name w:val="Подзаголовок Знак"/>
    <w:basedOn w:val="a0"/>
    <w:link w:val="a3"/>
    <w:rsid w:val="000033A3"/>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1064</Words>
  <Characters>6065</Characters>
  <Application>Microsoft Office Word</Application>
  <DocSecurity>0</DocSecurity>
  <Lines>50</Lines>
  <Paragraphs>14</Paragraphs>
  <ScaleCrop>false</ScaleCrop>
  <Company/>
  <LinksUpToDate>false</LinksUpToDate>
  <CharactersWithSpaces>7115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2020-04-09T02:07:00Z</dcterms:created>
  <dcterms:modified xsi:type="dcterms:W3CDTF">2020-04-09T02:09:00Z</dcterms:modified>
</cp:coreProperties>
</file>