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0575" w:rsidRDefault="00C10575" w:rsidP="00C10575">
      <w:pPr>
        <w:jc w:val="both"/>
        <w:rPr>
          <w:rFonts w:ascii="KZ Times New Roman" w:hAnsi="KZ Times New Roman"/>
          <w:b/>
          <w:sz w:val="32"/>
          <w:szCs w:val="32"/>
          <w:lang w:val="kk-KZ"/>
        </w:rPr>
      </w:pPr>
    </w:p>
    <w:p w:rsidR="00C10575" w:rsidRPr="00C10575" w:rsidRDefault="00C10575" w:rsidP="00C10575">
      <w:pPr>
        <w:jc w:val="center"/>
        <w:rPr>
          <w:b/>
          <w:sz w:val="28"/>
          <w:szCs w:val="28"/>
          <w:lang w:val="kk-KZ"/>
        </w:rPr>
      </w:pPr>
      <w:r w:rsidRPr="00C10575">
        <w:rPr>
          <w:b/>
          <w:sz w:val="28"/>
          <w:szCs w:val="28"/>
          <w:lang w:val="kk-KZ"/>
        </w:rPr>
        <w:t>Дәріс.</w:t>
      </w:r>
    </w:p>
    <w:p w:rsidR="00C10575" w:rsidRPr="00C10575" w:rsidRDefault="00C10575" w:rsidP="00C10575">
      <w:pPr>
        <w:jc w:val="center"/>
        <w:rPr>
          <w:sz w:val="28"/>
          <w:szCs w:val="28"/>
          <w:lang w:val="kk-KZ"/>
        </w:rPr>
      </w:pPr>
    </w:p>
    <w:p w:rsidR="00C10575" w:rsidRPr="00C10575" w:rsidRDefault="00C10575" w:rsidP="00C10575">
      <w:pPr>
        <w:jc w:val="both"/>
        <w:rPr>
          <w:b/>
          <w:sz w:val="28"/>
          <w:szCs w:val="28"/>
          <w:lang w:val="kk-KZ"/>
        </w:rPr>
      </w:pPr>
      <w:r w:rsidRPr="00C10575">
        <w:rPr>
          <w:b/>
          <w:sz w:val="28"/>
          <w:szCs w:val="28"/>
          <w:lang w:val="kk-KZ"/>
        </w:rPr>
        <w:t>Тақырыбы: Орман  және  жылу</w:t>
      </w:r>
    </w:p>
    <w:p w:rsidR="00C10575" w:rsidRPr="00C10575" w:rsidRDefault="00C10575" w:rsidP="00C10575">
      <w:pPr>
        <w:pStyle w:val="a3"/>
        <w:jc w:val="left"/>
        <w:rPr>
          <w:b/>
          <w:szCs w:val="28"/>
          <w:lang w:val="kk-KZ"/>
        </w:rPr>
      </w:pPr>
    </w:p>
    <w:p w:rsidR="00C10575" w:rsidRPr="00C10575" w:rsidRDefault="00C10575" w:rsidP="00C10575">
      <w:pPr>
        <w:pStyle w:val="a3"/>
        <w:jc w:val="left"/>
        <w:rPr>
          <w:b/>
          <w:szCs w:val="28"/>
          <w:lang w:val="kk-KZ"/>
        </w:rPr>
      </w:pPr>
    </w:p>
    <w:p w:rsidR="00C10575" w:rsidRPr="00C10575" w:rsidRDefault="00C10575" w:rsidP="00C10575">
      <w:pPr>
        <w:jc w:val="both"/>
        <w:rPr>
          <w:b/>
          <w:sz w:val="28"/>
          <w:szCs w:val="28"/>
          <w:lang w:val="kk-KZ"/>
        </w:rPr>
      </w:pPr>
      <w:r w:rsidRPr="00C10575">
        <w:rPr>
          <w:b/>
          <w:sz w:val="28"/>
          <w:szCs w:val="28"/>
          <w:lang w:val="kk-KZ"/>
        </w:rPr>
        <w:t>Дәрістің мақсаты мен міндеті: Орман  және  жылу, оның басты белгілері ең маңызды көрсеткіші принциптерін меңгеру, Қазақстанның орман өсетін аймақтарын оқып-үйрену</w:t>
      </w:r>
    </w:p>
    <w:p w:rsidR="00C10575" w:rsidRPr="00C10575" w:rsidRDefault="00C10575" w:rsidP="00C10575">
      <w:pPr>
        <w:pStyle w:val="a5"/>
        <w:tabs>
          <w:tab w:val="num" w:pos="900"/>
        </w:tabs>
        <w:jc w:val="both"/>
        <w:rPr>
          <w:szCs w:val="28"/>
          <w:lang w:val="kk-KZ"/>
        </w:rPr>
      </w:pPr>
      <w:r w:rsidRPr="00C10575">
        <w:rPr>
          <w:szCs w:val="28"/>
          <w:lang w:val="kk-KZ"/>
        </w:rPr>
        <w:t xml:space="preserve"> </w:t>
      </w:r>
    </w:p>
    <w:p w:rsidR="00C10575" w:rsidRPr="00C10575" w:rsidRDefault="00C10575" w:rsidP="00C10575">
      <w:pPr>
        <w:pStyle w:val="a5"/>
        <w:jc w:val="left"/>
        <w:rPr>
          <w:b/>
          <w:szCs w:val="28"/>
          <w:lang w:val="kk-KZ"/>
        </w:rPr>
      </w:pPr>
      <w:r w:rsidRPr="00C10575">
        <w:rPr>
          <w:b/>
          <w:szCs w:val="28"/>
          <w:lang w:val="kk-KZ"/>
        </w:rPr>
        <w:t>Дәрістің жоспары:</w:t>
      </w:r>
    </w:p>
    <w:p w:rsidR="00C10575" w:rsidRPr="00C10575" w:rsidRDefault="00C10575" w:rsidP="00C10575">
      <w:pPr>
        <w:jc w:val="both"/>
        <w:rPr>
          <w:b/>
          <w:sz w:val="28"/>
          <w:szCs w:val="28"/>
          <w:lang w:val="kk-KZ"/>
        </w:rPr>
      </w:pPr>
      <w:r w:rsidRPr="00C10575">
        <w:rPr>
          <w:b/>
          <w:sz w:val="28"/>
          <w:szCs w:val="28"/>
          <w:lang w:val="kk-KZ"/>
        </w:rPr>
        <w:t>1.</w:t>
      </w:r>
      <w:r w:rsidRPr="00C10575">
        <w:rPr>
          <w:sz w:val="28"/>
          <w:szCs w:val="28"/>
          <w:lang w:val="kk-KZ"/>
        </w:rPr>
        <w:t xml:space="preserve"> </w:t>
      </w:r>
      <w:r w:rsidRPr="00C10575">
        <w:rPr>
          <w:b/>
          <w:sz w:val="28"/>
          <w:szCs w:val="28"/>
          <w:lang w:val="kk-KZ"/>
        </w:rPr>
        <w:t>Орман  және  жылу</w:t>
      </w:r>
    </w:p>
    <w:p w:rsidR="00C10575" w:rsidRPr="00C10575" w:rsidRDefault="00C10575" w:rsidP="00C10575">
      <w:pPr>
        <w:pStyle w:val="a3"/>
        <w:jc w:val="left"/>
        <w:rPr>
          <w:b/>
          <w:szCs w:val="28"/>
          <w:lang w:val="kk-KZ"/>
        </w:rPr>
      </w:pPr>
    </w:p>
    <w:p w:rsidR="00C10575" w:rsidRDefault="00C10575" w:rsidP="00C10575">
      <w:pPr>
        <w:rPr>
          <w:rFonts w:ascii="KZ Times New Roman" w:hAnsi="KZ Times New Roman"/>
          <w:b/>
          <w:sz w:val="32"/>
          <w:szCs w:val="32"/>
          <w:lang w:val="kk-KZ"/>
        </w:rPr>
      </w:pPr>
    </w:p>
    <w:p w:rsidR="00C10575" w:rsidRDefault="00C10575" w:rsidP="00C10575">
      <w:pPr>
        <w:jc w:val="both"/>
        <w:rPr>
          <w:rFonts w:ascii="KZ Times New Roman" w:hAnsi="KZ Times New Roman"/>
          <w:b/>
          <w:sz w:val="32"/>
          <w:szCs w:val="32"/>
          <w:lang w:val="kk-KZ"/>
        </w:rPr>
      </w:pPr>
    </w:p>
    <w:p w:rsidR="00C10575" w:rsidRDefault="00C10575" w:rsidP="00C10575">
      <w:pPr>
        <w:jc w:val="both"/>
        <w:rPr>
          <w:rFonts w:ascii="KZ Times New Roman" w:hAnsi="KZ Times New Roman"/>
          <w:b/>
          <w:sz w:val="32"/>
          <w:szCs w:val="32"/>
          <w:lang w:val="kk-KZ"/>
        </w:rPr>
      </w:pPr>
    </w:p>
    <w:p w:rsidR="00C10575" w:rsidRPr="00C3615F" w:rsidRDefault="00C10575" w:rsidP="00C10575">
      <w:pPr>
        <w:jc w:val="both"/>
        <w:rPr>
          <w:rFonts w:ascii="KZ Times New Roman" w:hAnsi="KZ Times New Roman"/>
          <w:b/>
          <w:sz w:val="32"/>
          <w:szCs w:val="32"/>
          <w:lang w:val="kk-KZ"/>
        </w:rPr>
      </w:pPr>
      <w:r w:rsidRPr="00C3615F">
        <w:rPr>
          <w:rFonts w:ascii="KZ Times New Roman" w:hAnsi="KZ Times New Roman"/>
          <w:b/>
          <w:sz w:val="32"/>
          <w:szCs w:val="32"/>
          <w:lang w:val="kk-KZ"/>
        </w:rPr>
        <w:t>1.7 Орман  және  жылу</w:t>
      </w:r>
    </w:p>
    <w:p w:rsidR="00C10575" w:rsidRPr="00C3615F" w:rsidRDefault="00C10575" w:rsidP="00C10575">
      <w:pPr>
        <w:jc w:val="both"/>
        <w:rPr>
          <w:rFonts w:ascii="KZ Times New Roman" w:hAnsi="KZ Times New Roman"/>
          <w:sz w:val="32"/>
          <w:szCs w:val="32"/>
          <w:lang w:val="kk-KZ"/>
        </w:rPr>
      </w:pPr>
      <w:r w:rsidRPr="00C3615F">
        <w:rPr>
          <w:rFonts w:ascii="KZ Times New Roman" w:hAnsi="KZ Times New Roman"/>
          <w:b/>
          <w:sz w:val="32"/>
          <w:szCs w:val="32"/>
          <w:lang w:val="kk-KZ"/>
        </w:rPr>
        <w:tab/>
      </w:r>
      <w:r w:rsidRPr="00C3615F">
        <w:rPr>
          <w:rFonts w:ascii="KZ Times New Roman" w:hAnsi="KZ Times New Roman"/>
          <w:sz w:val="32"/>
          <w:szCs w:val="32"/>
          <w:lang w:val="kk-KZ"/>
        </w:rPr>
        <w:t>Ағаш өсімдіктерінің өсіп-дамуына жылудың  белгілі саны керек,  яғни жылу  құбылымы (режим), ол температураның  көлемге  (ауа,  топырақ,  су беті)  жайылуы және оның  әрқашан  өзгеруі.  Жағымды  температурасыз   дәндер  өнбейді.  Бірақта  жер  шарында өсімдіктер өсіп-дамуға  жылу  әртүрлі  және өзгерісті керек. Ауа мен  топырақтағы температура  әрқашан өзгеріп  тұрады.  Ол тек жыл  ішінде емес, тәулік  және сағат  шеңберінде  өзгеріп тұрады.</w:t>
      </w:r>
    </w:p>
    <w:p w:rsidR="00C10575" w:rsidRPr="00C3615F" w:rsidRDefault="00C10575" w:rsidP="00C10575">
      <w:pPr>
        <w:jc w:val="both"/>
        <w:rPr>
          <w:rFonts w:ascii="KZ Times New Roman" w:hAnsi="KZ Times New Roman"/>
          <w:sz w:val="32"/>
          <w:szCs w:val="32"/>
          <w:lang w:val="kk-KZ"/>
        </w:rPr>
      </w:pPr>
      <w:r w:rsidRPr="00C3615F">
        <w:rPr>
          <w:rFonts w:ascii="KZ Times New Roman" w:hAnsi="KZ Times New Roman"/>
          <w:sz w:val="32"/>
          <w:szCs w:val="32"/>
          <w:lang w:val="kk-KZ"/>
        </w:rPr>
        <w:tab/>
        <w:t>Өсімдіктердің  жылуға  талабы әртүрлі  және  құбылмалы, жылу  жағдайларына қойылатындай.  Сондықтан  жылу  жағадайлары фактор  ретінде орманның  өсіуне  әсер  етеді.  Ағаштар мен  бұталар  нольден  жоғары температурада өсіп – дамиды.  Ағаш  өсімдіктерінің  тамырлары   топырақ  температурасы 5º  жоғарыда дамиды,  фотосинтез 0-40 ... 50 º жүреді, ал жағдайлы температура 30 ... 35ºС. Дәннің  өнуі,  гүлдеу және  тісу әр  тұқымда өз қолайлы температурасында жүреді. Ал суық ауа – райы гүлдеуді,  жемістің  пісуін, кейде өнімнің  болмауына келтіреді.</w:t>
      </w:r>
    </w:p>
    <w:p w:rsidR="00C10575" w:rsidRPr="00C3615F" w:rsidRDefault="00C10575" w:rsidP="00C10575">
      <w:pPr>
        <w:jc w:val="both"/>
        <w:rPr>
          <w:rFonts w:ascii="KZ Times New Roman" w:hAnsi="KZ Times New Roman"/>
          <w:sz w:val="32"/>
          <w:szCs w:val="32"/>
          <w:lang w:val="kk-KZ"/>
        </w:rPr>
      </w:pPr>
      <w:r w:rsidRPr="00C3615F">
        <w:rPr>
          <w:rFonts w:ascii="KZ Times New Roman" w:hAnsi="KZ Times New Roman"/>
          <w:sz w:val="32"/>
          <w:szCs w:val="32"/>
          <w:lang w:val="kk-KZ"/>
        </w:rPr>
        <w:tab/>
        <w:t xml:space="preserve">Жылу  басқа климаттық әсерлермен және әсіресе жапырақпен тығыз байланысты. Күннің  шуақтық  күші – ағаштар  мен бұталарға негізгі жылуды әкеледі. Орманның  жарықтануы, өзгеруі жылу  құбылымына келтіреді. Жаздың өзінде, бұлтты  күні күн сәулесі топырақ бетіне  аз түседі,  сондықтан  суыту  байқалады.  Жылу жауын-шамшынмен байланысты. өсіп-даму кезіндегі  </w:t>
      </w:r>
      <w:r w:rsidRPr="00C3615F">
        <w:rPr>
          <w:rFonts w:ascii="KZ Times New Roman" w:hAnsi="KZ Times New Roman"/>
          <w:sz w:val="32"/>
          <w:szCs w:val="32"/>
          <w:lang w:val="kk-KZ"/>
        </w:rPr>
        <w:lastRenderedPageBreak/>
        <w:t>жауаынның  көп  болуы температураның   төмендеуіне  келтіреді.  Ормандағы ағаштардың  діңдеріде, бөрікбасыларыда, фотосинтез үдірісі, транспирация жылу бөледі.</w:t>
      </w:r>
    </w:p>
    <w:p w:rsidR="00C10575" w:rsidRPr="00C3615F" w:rsidRDefault="00C10575" w:rsidP="00C10575">
      <w:pPr>
        <w:jc w:val="both"/>
        <w:rPr>
          <w:rFonts w:ascii="KZ Times New Roman" w:hAnsi="KZ Times New Roman"/>
          <w:sz w:val="32"/>
          <w:szCs w:val="32"/>
          <w:lang w:val="kk-KZ"/>
        </w:rPr>
      </w:pPr>
      <w:r w:rsidRPr="00C3615F">
        <w:rPr>
          <w:rFonts w:ascii="KZ Times New Roman" w:hAnsi="KZ Times New Roman"/>
          <w:sz w:val="32"/>
          <w:szCs w:val="32"/>
          <w:lang w:val="kk-KZ"/>
        </w:rPr>
        <w:tab/>
        <w:t>Жылуға  талаптануымен барлық ағаштар негізгі екі топтарға бөлінеді: жылу  сүйгіш  және салқынға төзімді, олар ұзақ уақыт  төмен  оңтайлы температураларға төзімділік көрсетеді (+1... +10 ºС). Сонымен қатар  аязға төзімді ағаштар  бар.  Олар  салқынға  да төзімді.</w:t>
      </w:r>
    </w:p>
    <w:p w:rsidR="00C10575" w:rsidRPr="00C3615F" w:rsidRDefault="00C10575" w:rsidP="00C10575">
      <w:pPr>
        <w:jc w:val="both"/>
        <w:rPr>
          <w:rFonts w:ascii="KZ Times New Roman" w:hAnsi="KZ Times New Roman"/>
          <w:sz w:val="32"/>
          <w:szCs w:val="32"/>
          <w:lang w:val="kk-KZ"/>
        </w:rPr>
      </w:pPr>
      <w:r w:rsidRPr="00C3615F">
        <w:rPr>
          <w:rFonts w:ascii="KZ Times New Roman" w:hAnsi="KZ Times New Roman"/>
          <w:sz w:val="32"/>
          <w:szCs w:val="32"/>
          <w:lang w:val="kk-KZ"/>
        </w:rPr>
        <w:tab/>
        <w:t xml:space="preserve">Ағаштың сыртқы  пішінімен жылуға қатынасын  білуге болады. Қабықтануы,  түктенуі, бүршігінің  қабықтануы  ағаштың аязбен  суыққа төзімділігін көрсетеді. Жылу сүйгіштерге  емен,  грек жаңғағы, қараған т.б., ал салқынға  төзімділерге  қайың, қандағаш, бал  қарағай, қарағай жатады. </w:t>
      </w:r>
    </w:p>
    <w:p w:rsidR="00C10575" w:rsidRPr="00C3615F" w:rsidRDefault="00C10575" w:rsidP="00C10575">
      <w:pPr>
        <w:jc w:val="both"/>
        <w:rPr>
          <w:rFonts w:ascii="KZ Times New Roman" w:hAnsi="KZ Times New Roman"/>
          <w:sz w:val="32"/>
          <w:szCs w:val="32"/>
          <w:lang w:val="kk-KZ"/>
        </w:rPr>
      </w:pPr>
      <w:r w:rsidRPr="00C3615F">
        <w:rPr>
          <w:rFonts w:ascii="KZ Times New Roman" w:hAnsi="KZ Times New Roman"/>
          <w:sz w:val="32"/>
          <w:szCs w:val="32"/>
          <w:lang w:val="kk-KZ"/>
        </w:rPr>
        <w:tab/>
        <w:t>Ағаш  өсімдіктерінің  өсуі мен дамуына, өте төмен және  жоғары, температуралар әсер етеді. Көктемгі  кеш және  күзгі  ерте  үсіктер болады. Олар  күндізгі жылылыққа  қарамай  ауада әлде  топырақ  бетінде түнде  болады  және жас  ағаштарға көп зиян  әкеледі.  Өйткені  негізгі  өркен  зақымдалады сосын  көп тармақтанып  сүрек  сапасын  төмендетеді.</w:t>
      </w:r>
    </w:p>
    <w:p w:rsidR="00C10575" w:rsidRPr="00C3615F" w:rsidRDefault="00C10575" w:rsidP="00C10575">
      <w:pPr>
        <w:jc w:val="both"/>
        <w:rPr>
          <w:rFonts w:ascii="KZ Times New Roman" w:hAnsi="KZ Times New Roman"/>
          <w:sz w:val="32"/>
          <w:szCs w:val="32"/>
          <w:lang w:val="kk-KZ"/>
        </w:rPr>
      </w:pPr>
      <w:r w:rsidRPr="00C3615F">
        <w:rPr>
          <w:rFonts w:ascii="KZ Times New Roman" w:hAnsi="KZ Times New Roman"/>
          <w:sz w:val="32"/>
          <w:szCs w:val="32"/>
          <w:lang w:val="kk-KZ"/>
        </w:rPr>
        <w:tab/>
        <w:t>Үсіктердің  тағы екі  түрі бар:   адвекативті – арқтикадан келетін суық ауаның әсерімен болады;  радиациялық – ол топырақтан жылу шыққанда түн салқын  болады. Адвекативті  үсік  зиянды  және  ұзақ болады. Үсікке өте сезімтал – емен, шамшат, шаған, ал төзімділер – бал қарағай, қайың, қарағай, қандағаш, көктерек, шетен.</w:t>
      </w:r>
    </w:p>
    <w:p w:rsidR="00C10575" w:rsidRPr="00C3615F" w:rsidRDefault="00C10575" w:rsidP="00C10575">
      <w:pPr>
        <w:jc w:val="both"/>
        <w:rPr>
          <w:rFonts w:ascii="KZ Times New Roman" w:hAnsi="KZ Times New Roman"/>
          <w:sz w:val="32"/>
          <w:szCs w:val="32"/>
          <w:lang w:val="kk-KZ"/>
        </w:rPr>
      </w:pPr>
      <w:r w:rsidRPr="00C3615F">
        <w:rPr>
          <w:rFonts w:ascii="KZ Times New Roman" w:hAnsi="KZ Times New Roman"/>
          <w:sz w:val="32"/>
          <w:szCs w:val="32"/>
          <w:lang w:val="kk-KZ"/>
        </w:rPr>
        <w:tab/>
        <w:t>Ағаштардың  өте төмен температуралармен зақымдану кездеседі, олар аяз тудырған жарықтар деп аталады. Олар қыста ауа температурасы күрт төмендегенде болады.  Жарықтарда  зиянды  жәндіктер,  саңырауқұлақтар спорлары орнығады, сондықтан сүрек  сапасы  төмендейді. Қар аз түсіп, аяз  - 40º С төмен және ұзақ болса шыршаның  қылқандары  қызарып түсіп қалады, сосын ағаш  өледі.</w:t>
      </w:r>
    </w:p>
    <w:p w:rsidR="00C10575" w:rsidRPr="00C3615F" w:rsidRDefault="00C10575" w:rsidP="00C10575">
      <w:pPr>
        <w:jc w:val="both"/>
        <w:rPr>
          <w:rFonts w:ascii="KZ Times New Roman" w:hAnsi="KZ Times New Roman"/>
          <w:sz w:val="32"/>
          <w:szCs w:val="32"/>
          <w:lang w:val="kk-KZ"/>
        </w:rPr>
      </w:pPr>
      <w:r w:rsidRPr="00C3615F">
        <w:rPr>
          <w:rFonts w:ascii="KZ Times New Roman" w:hAnsi="KZ Times New Roman"/>
          <w:sz w:val="32"/>
          <w:szCs w:val="32"/>
          <w:lang w:val="kk-KZ"/>
        </w:rPr>
        <w:tab/>
        <w:t>Орман өзі ауа мен топырақтың температурасына әсер  етеді (мысалдар келтіру керек).</w:t>
      </w:r>
    </w:p>
    <w:p w:rsidR="00C10575" w:rsidRPr="00C3615F" w:rsidRDefault="00C10575" w:rsidP="00C10575">
      <w:pPr>
        <w:jc w:val="both"/>
        <w:rPr>
          <w:rFonts w:ascii="KZ Times New Roman" w:hAnsi="KZ Times New Roman"/>
          <w:sz w:val="32"/>
          <w:szCs w:val="32"/>
          <w:lang w:val="kk-KZ"/>
        </w:rPr>
      </w:pPr>
    </w:p>
    <w:p w:rsidR="0059234C" w:rsidRPr="00C10575" w:rsidRDefault="0059234C">
      <w:pPr>
        <w:rPr>
          <w:lang w:val="kk-KZ"/>
        </w:rPr>
      </w:pPr>
    </w:p>
    <w:sectPr w:rsidR="0059234C" w:rsidRPr="00C10575" w:rsidSect="005923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C10575"/>
    <w:rsid w:val="0059234C"/>
    <w:rsid w:val="00C1057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057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C10575"/>
    <w:pPr>
      <w:jc w:val="center"/>
    </w:pPr>
    <w:rPr>
      <w:sz w:val="28"/>
      <w:szCs w:val="20"/>
    </w:rPr>
  </w:style>
  <w:style w:type="character" w:customStyle="1" w:styleId="a4">
    <w:name w:val="Название Знак"/>
    <w:basedOn w:val="a0"/>
    <w:link w:val="a3"/>
    <w:rsid w:val="00C10575"/>
    <w:rPr>
      <w:rFonts w:ascii="Times New Roman" w:eastAsia="Times New Roman" w:hAnsi="Times New Roman" w:cs="Times New Roman"/>
      <w:sz w:val="28"/>
      <w:szCs w:val="20"/>
      <w:lang w:eastAsia="ru-RU"/>
    </w:rPr>
  </w:style>
  <w:style w:type="paragraph" w:styleId="a5">
    <w:name w:val="Subtitle"/>
    <w:basedOn w:val="a"/>
    <w:link w:val="a6"/>
    <w:qFormat/>
    <w:rsid w:val="00C10575"/>
    <w:pPr>
      <w:jc w:val="center"/>
    </w:pPr>
    <w:rPr>
      <w:sz w:val="28"/>
      <w:szCs w:val="20"/>
    </w:rPr>
  </w:style>
  <w:style w:type="character" w:customStyle="1" w:styleId="a6">
    <w:name w:val="Подзаголовок Знак"/>
    <w:basedOn w:val="a0"/>
    <w:link w:val="a5"/>
    <w:rsid w:val="00C10575"/>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516</Words>
  <Characters>2943</Characters>
  <Application>Microsoft Office Word</Application>
  <DocSecurity>0</DocSecurity>
  <Lines>24</Lines>
  <Paragraphs>6</Paragraphs>
  <ScaleCrop>false</ScaleCrop>
  <Company/>
  <LinksUpToDate>false</LinksUpToDate>
  <CharactersWithSpaces>3453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2020-04-09T02:01:00Z</dcterms:created>
  <dcterms:modified xsi:type="dcterms:W3CDTF">2020-04-09T02:02:00Z</dcterms:modified>
</cp:coreProperties>
</file>