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177" w:rsidRPr="00B6189A" w:rsidRDefault="00541177" w:rsidP="00541177">
      <w:pPr>
        <w:jc w:val="center"/>
        <w:rPr>
          <w:b/>
          <w:sz w:val="28"/>
          <w:szCs w:val="28"/>
          <w:lang w:val="kk-KZ"/>
        </w:rPr>
      </w:pPr>
      <w:r w:rsidRPr="00B6189A">
        <w:rPr>
          <w:b/>
          <w:sz w:val="28"/>
          <w:szCs w:val="28"/>
          <w:lang w:val="kk-KZ"/>
        </w:rPr>
        <w:t>Дәріс.</w:t>
      </w:r>
    </w:p>
    <w:p w:rsidR="00541177" w:rsidRPr="00B6189A" w:rsidRDefault="00541177" w:rsidP="00541177">
      <w:pPr>
        <w:jc w:val="center"/>
        <w:rPr>
          <w:sz w:val="28"/>
          <w:szCs w:val="28"/>
          <w:lang w:val="kk-KZ"/>
        </w:rPr>
      </w:pPr>
    </w:p>
    <w:p w:rsidR="00541177" w:rsidRDefault="00541177" w:rsidP="00541177">
      <w:pPr>
        <w:pStyle w:val="a3"/>
        <w:jc w:val="left"/>
        <w:rPr>
          <w:b/>
          <w:szCs w:val="28"/>
          <w:lang w:val="kk-KZ"/>
        </w:rPr>
      </w:pPr>
      <w:r w:rsidRPr="00541177">
        <w:rPr>
          <w:b/>
          <w:szCs w:val="28"/>
          <w:lang w:val="kk-KZ"/>
        </w:rPr>
        <w:t>Тақырыбы: Орманды қалыптастыратын негізгі ағаш тұқымдары және орман туралы түсінік</w:t>
      </w:r>
    </w:p>
    <w:p w:rsidR="00541177" w:rsidRPr="00541177" w:rsidRDefault="00541177" w:rsidP="00541177">
      <w:pPr>
        <w:pStyle w:val="a3"/>
        <w:jc w:val="left"/>
        <w:rPr>
          <w:b/>
          <w:szCs w:val="28"/>
          <w:lang w:val="kk-KZ"/>
        </w:rPr>
      </w:pPr>
    </w:p>
    <w:p w:rsidR="00541177" w:rsidRPr="00541177" w:rsidRDefault="00541177" w:rsidP="00541177">
      <w:pPr>
        <w:pStyle w:val="a3"/>
        <w:jc w:val="left"/>
        <w:rPr>
          <w:szCs w:val="28"/>
          <w:lang w:val="kk-KZ"/>
        </w:rPr>
      </w:pPr>
      <w:r w:rsidRPr="00541177">
        <w:rPr>
          <w:b/>
          <w:szCs w:val="28"/>
          <w:lang w:val="kk-KZ"/>
        </w:rPr>
        <w:t>Дәрістің мақсаты мен міндеті: Орманды қалыптастыратын негізгі ағаш тұқымдары және орман туралы түсінік</w:t>
      </w:r>
      <w:r w:rsidRPr="00541177">
        <w:rPr>
          <w:szCs w:val="28"/>
          <w:lang w:val="kk-KZ"/>
        </w:rPr>
        <w:t xml:space="preserve"> ең маңызды көрсеткіші принциптерін меңгеру, Қазақстанның орман өсетін аймақтарын оқып-үйрену</w:t>
      </w:r>
    </w:p>
    <w:p w:rsidR="00541177" w:rsidRPr="00541177" w:rsidRDefault="00541177" w:rsidP="00541177">
      <w:pPr>
        <w:pStyle w:val="a5"/>
        <w:tabs>
          <w:tab w:val="num" w:pos="900"/>
        </w:tabs>
        <w:jc w:val="both"/>
        <w:rPr>
          <w:szCs w:val="28"/>
          <w:lang w:val="kk-KZ"/>
        </w:rPr>
      </w:pPr>
      <w:r w:rsidRPr="00541177">
        <w:rPr>
          <w:szCs w:val="28"/>
          <w:lang w:val="kk-KZ"/>
        </w:rPr>
        <w:t xml:space="preserve"> </w:t>
      </w:r>
    </w:p>
    <w:p w:rsidR="00541177" w:rsidRPr="00541177" w:rsidRDefault="00541177" w:rsidP="00541177">
      <w:pPr>
        <w:pStyle w:val="a5"/>
        <w:jc w:val="left"/>
        <w:rPr>
          <w:b/>
          <w:szCs w:val="28"/>
          <w:lang w:val="kk-KZ"/>
        </w:rPr>
      </w:pPr>
      <w:r w:rsidRPr="00541177">
        <w:rPr>
          <w:b/>
          <w:szCs w:val="28"/>
          <w:lang w:val="kk-KZ"/>
        </w:rPr>
        <w:t>Дәрістің жоспары:</w:t>
      </w:r>
    </w:p>
    <w:p w:rsidR="00541177" w:rsidRPr="00541177" w:rsidRDefault="00541177" w:rsidP="00541177">
      <w:pPr>
        <w:pStyle w:val="a5"/>
        <w:jc w:val="left"/>
        <w:rPr>
          <w:szCs w:val="28"/>
          <w:lang w:val="kk-KZ"/>
        </w:rPr>
      </w:pPr>
      <w:r w:rsidRPr="00541177">
        <w:rPr>
          <w:szCs w:val="28"/>
          <w:lang w:val="kk-KZ"/>
        </w:rPr>
        <w:t xml:space="preserve">     Кіріспе</w:t>
      </w:r>
    </w:p>
    <w:p w:rsidR="00541177" w:rsidRPr="00541177" w:rsidRDefault="00541177" w:rsidP="00541177">
      <w:pPr>
        <w:rPr>
          <w:sz w:val="28"/>
          <w:szCs w:val="28"/>
          <w:lang w:val="kk-KZ"/>
        </w:rPr>
      </w:pPr>
      <w:r w:rsidRPr="00541177">
        <w:rPr>
          <w:b/>
          <w:sz w:val="28"/>
          <w:szCs w:val="28"/>
          <w:lang w:val="kk-KZ"/>
        </w:rPr>
        <w:t>1.Орман түсінігі көп қырлы</w:t>
      </w:r>
      <w:r w:rsidRPr="00541177">
        <w:rPr>
          <w:sz w:val="28"/>
          <w:szCs w:val="28"/>
          <w:lang w:val="kk-KZ"/>
        </w:rPr>
        <w:t xml:space="preserve"> </w:t>
      </w:r>
    </w:p>
    <w:p w:rsidR="00541177" w:rsidRPr="00541177" w:rsidRDefault="00541177" w:rsidP="00541177">
      <w:pPr>
        <w:rPr>
          <w:b/>
          <w:sz w:val="28"/>
          <w:szCs w:val="28"/>
          <w:lang w:val="kk-KZ"/>
        </w:rPr>
      </w:pPr>
      <w:r w:rsidRPr="00541177">
        <w:rPr>
          <w:sz w:val="28"/>
          <w:szCs w:val="28"/>
          <w:lang w:val="kk-KZ"/>
        </w:rPr>
        <w:t xml:space="preserve">2 . </w:t>
      </w:r>
      <w:r w:rsidRPr="00C3615F">
        <w:rPr>
          <w:rFonts w:ascii="KZ Times New Roman" w:hAnsi="KZ Times New Roman"/>
          <w:sz w:val="32"/>
          <w:szCs w:val="32"/>
          <w:lang w:val="kk-KZ"/>
        </w:rPr>
        <w:t>Орман  тек  өсімдіктер құрылымы емес, ол биологиялық жүйе</w:t>
      </w:r>
      <w:r w:rsidRPr="00541177">
        <w:rPr>
          <w:b/>
          <w:sz w:val="28"/>
          <w:szCs w:val="28"/>
          <w:lang w:val="kk-KZ"/>
        </w:rPr>
        <w:t xml:space="preserve">   </w:t>
      </w:r>
    </w:p>
    <w:p w:rsidR="00541177" w:rsidRPr="00541177" w:rsidRDefault="00541177" w:rsidP="00541177">
      <w:pPr>
        <w:jc w:val="center"/>
        <w:rPr>
          <w:b/>
          <w:sz w:val="28"/>
          <w:szCs w:val="28"/>
          <w:lang w:val="kk-KZ"/>
        </w:rPr>
      </w:pPr>
    </w:p>
    <w:p w:rsidR="00541177" w:rsidRPr="00541177" w:rsidRDefault="00541177" w:rsidP="00541177">
      <w:pPr>
        <w:jc w:val="center"/>
        <w:rPr>
          <w:b/>
          <w:sz w:val="28"/>
          <w:szCs w:val="28"/>
          <w:lang w:val="kk-KZ"/>
        </w:rPr>
      </w:pPr>
      <w:r w:rsidRPr="00541177">
        <w:rPr>
          <w:b/>
          <w:sz w:val="28"/>
          <w:szCs w:val="28"/>
          <w:lang w:val="kk-KZ"/>
        </w:rPr>
        <w:t xml:space="preserve">    1.2 Орманды қалыптастыратын негізгі ағаш тұқымдары және орман туралы түсінік </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b/>
          <w:sz w:val="32"/>
          <w:szCs w:val="32"/>
          <w:lang w:val="kk-KZ"/>
        </w:rPr>
        <w:t xml:space="preserve">       </w:t>
      </w:r>
      <w:r w:rsidRPr="00C3615F">
        <w:rPr>
          <w:rFonts w:ascii="KZ Times New Roman" w:hAnsi="KZ Times New Roman"/>
          <w:sz w:val="32"/>
          <w:szCs w:val="32"/>
          <w:lang w:val="kk-KZ"/>
        </w:rPr>
        <w:t>Ағаш өсімдіктерін ботаника бөлімі немесе өсімдіктер туралы ғылым -дендрология  зерттейді, ол ғылыми көзқараспен көп жылдық ағаш өсімдіктерінің – сыртқы және ішкі құрылысын, таксономиялық жағдайын, түр ішілік жүйеленуін, физиологиясын, экологиясын, географиялық орналасуын және шаруашылық мағнасын зерттейді. Ормандық ағаш  өсімдіктері келесі өмірлік формаларына немесе топтарына бөлінеді: ағаштар, бұталар, бұташықтар, шалабұталар.</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sz w:val="32"/>
          <w:szCs w:val="32"/>
          <w:lang w:val="kk-KZ"/>
        </w:rPr>
        <w:t xml:space="preserve">       Әсіресе кеңінен тарап және шаруашылықта мағналы болған ағаштар – жан – жағында бұталары мен жоғарыда өркені бар айқын діңді көп жылдық өсімдіктер. Олардың орман қалыптасуында және шаруашылық пен халыққа сүрік алуда маңызды орны бар. Ағаштардың биіктігі 8…10 м биік болады.</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sz w:val="32"/>
          <w:szCs w:val="32"/>
          <w:lang w:val="kk-KZ"/>
        </w:rPr>
        <w:t xml:space="preserve">       Есейген бұталарда басты дің болмайды, оның орнына бірнеше діңшелер қалыптастырып </w:t>
      </w:r>
      <w:smartTag w:uri="urn:schemas-microsoft-com:office:smarttags" w:element="metricconverter">
        <w:smartTagPr>
          <w:attr w:name="ProductID" w:val="5 м"/>
        </w:smartTagPr>
        <w:r w:rsidRPr="00C3615F">
          <w:rPr>
            <w:rFonts w:ascii="KZ Times New Roman" w:hAnsi="KZ Times New Roman"/>
            <w:sz w:val="32"/>
            <w:szCs w:val="32"/>
            <w:lang w:val="kk-KZ"/>
          </w:rPr>
          <w:t>5 м</w:t>
        </w:r>
      </w:smartTag>
      <w:r w:rsidRPr="00C3615F">
        <w:rPr>
          <w:rFonts w:ascii="KZ Times New Roman" w:hAnsi="KZ Times New Roman"/>
          <w:sz w:val="32"/>
          <w:szCs w:val="32"/>
          <w:lang w:val="kk-KZ"/>
        </w:rPr>
        <w:t xml:space="preserve"> биіктікке дейін өседі. Бұташалар тармақталған </w:t>
      </w:r>
      <w:smartTag w:uri="urn:schemas-microsoft-com:office:smarttags" w:element="metricconverter">
        <w:smartTagPr>
          <w:attr w:name="ProductID" w:val="80 см"/>
        </w:smartTagPr>
        <w:r w:rsidRPr="00C3615F">
          <w:rPr>
            <w:rFonts w:ascii="KZ Times New Roman" w:hAnsi="KZ Times New Roman"/>
            <w:sz w:val="32"/>
            <w:szCs w:val="32"/>
            <w:lang w:val="kk-KZ"/>
          </w:rPr>
          <w:t>80 см</w:t>
        </w:r>
      </w:smartTag>
      <w:r w:rsidRPr="00C3615F">
        <w:rPr>
          <w:rFonts w:ascii="KZ Times New Roman" w:hAnsi="KZ Times New Roman"/>
          <w:sz w:val="32"/>
          <w:szCs w:val="32"/>
          <w:lang w:val="kk-KZ"/>
        </w:rPr>
        <w:t xml:space="preserve"> дейінгі биіктікке өсетін өсімдіктер, ал лиандар - иілгіш, ұзын, тұрақсыз, тіреу тілейтін сабақтары бар өсімдіктер.</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1A0CF5">
        <w:rPr>
          <w:rFonts w:ascii="KZ Times New Roman" w:hAnsi="KZ Times New Roman"/>
          <w:b/>
          <w:sz w:val="32"/>
          <w:szCs w:val="32"/>
          <w:lang w:val="kk-KZ"/>
        </w:rPr>
        <w:t>Орман түсінігі көп қырлы</w:t>
      </w:r>
      <w:r w:rsidRPr="00C3615F">
        <w:rPr>
          <w:rFonts w:ascii="KZ Times New Roman" w:hAnsi="KZ Times New Roman"/>
          <w:sz w:val="32"/>
          <w:szCs w:val="32"/>
          <w:lang w:val="kk-KZ"/>
        </w:rPr>
        <w:t xml:space="preserve">. Орман  биосфераның құрамдарының  бір  бөлігі болып  есептеледі, жер шары  өмірінің белсенді орны  болып құралады, өйткені  құрамы, құрылымдары тірі ағзалардың тіршілігімен байланысты;  географиялық  ландшафттың элементі  ретінде оны  орман ауқымы (массив) және орман қоры    ж. т.б. құрастырады. </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sz w:val="32"/>
          <w:szCs w:val="32"/>
          <w:lang w:val="kk-KZ"/>
        </w:rPr>
        <w:tab/>
      </w:r>
      <w:r w:rsidRPr="001A0CF5">
        <w:rPr>
          <w:rFonts w:ascii="KZ Times New Roman" w:hAnsi="KZ Times New Roman"/>
          <w:b/>
          <w:sz w:val="32"/>
          <w:szCs w:val="32"/>
          <w:lang w:val="kk-KZ"/>
        </w:rPr>
        <w:t>Орман</w:t>
      </w:r>
      <w:r w:rsidRPr="00C3615F">
        <w:rPr>
          <w:rFonts w:ascii="KZ Times New Roman" w:hAnsi="KZ Times New Roman"/>
          <w:sz w:val="32"/>
          <w:szCs w:val="32"/>
          <w:lang w:val="kk-KZ"/>
        </w:rPr>
        <w:t xml:space="preserve"> – жер шарының негізгі түрлерінің біреуі, яғни  әртүрлі аралас  өсімдіктердің  күрделі  қарым – қатынасы, бірақта  көлемі, </w:t>
      </w:r>
      <w:r w:rsidRPr="00C3615F">
        <w:rPr>
          <w:rFonts w:ascii="KZ Times New Roman" w:hAnsi="KZ Times New Roman"/>
          <w:sz w:val="32"/>
          <w:szCs w:val="32"/>
          <w:lang w:val="kk-KZ"/>
        </w:rPr>
        <w:lastRenderedPageBreak/>
        <w:t xml:space="preserve">құрылымы, құрамы,  көбеюі, көректенуі және басқа  белгілері  бойынша айырмашылығы бар.  Ал өсімдіктер ішінде ағаштар басты орында. Бірақта көп ағаштарды  орман деп атауға болмайды. Өйткені олар бір-бірінен  алшақ   орналасып , қатар-қатар тұруы мүмкін, сондықтан олар саябақ  немесе демалыс бағын  құрастырады. </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sz w:val="32"/>
          <w:szCs w:val="32"/>
          <w:lang w:val="kk-KZ"/>
        </w:rPr>
        <w:tab/>
        <w:t>Орман  тек сандық  белгілерімен  емес,  сапалық көрсеткіштерімен  анықталады. Орманда  өскен  ағаштардың  өте жоғары орналасқан бөрікбасы болады.  Олар  жоғарыда  қосылып  жарықты,  жылуды,  жауын-шашынды  жерге  түсірмейді. Сондықтан  төменгі бұтақтар солып қалады, ал өсетіндері   діңдері. Ол   ағаштардың  бағалылығы және шаруашылық мағынасы мол көрсеткіші.</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sz w:val="32"/>
          <w:szCs w:val="32"/>
          <w:lang w:val="kk-KZ"/>
        </w:rPr>
        <w:tab/>
        <w:t>Еркін өсетін  ағаштардың бұтақтары солбырап,  бөрікбасы шашыраңқы  болады.  Ағаштың  діңі  бұтақты, қысқа  болады,  оларда жақсы тауарлық  түр болмайды. Ормандағы ағаштар, еркіндегі өсетіндерге  қарағанда, 10 ... 20 жыл кеш тұқым береді және дән беретін  кезеңдері болады.  Ол жылдар  ағаштардың тұқымы  мен табиғи жағдайларымен  байланысты, сонымен қатар тұқым беру ағаштардың көлемдерімен байланысты. Өте  ірі  ағаштар 80% көп  дәндер  береді, ал  нашар өсетіндері – 0,5 % көп бермейді.</w:t>
      </w:r>
    </w:p>
    <w:p w:rsidR="00541177" w:rsidRPr="00C3615F" w:rsidRDefault="00541177" w:rsidP="00541177">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Орманда,  ағаштармен қатар бұталар,  шөптер, мүктер, қыналар және т.б. өсімдіктер өседі. Ол әсерлер  жарық, көректік заттар және су үшін бәсекелестікте.  </w:t>
      </w:r>
    </w:p>
    <w:p w:rsidR="00541177" w:rsidRPr="00C3615F" w:rsidRDefault="00541177" w:rsidP="00541177">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Сонымен, орман тек көптеген  ағаштар   араласы  емес, ол бұталардың, шөптердің, мүктердің, қыналардың және т.б. өсімдіктердің  қарым-қатынасы,  онда ағаштар, ең  бірінші  болып, қоршаған ортаға әсер етеді: жарық , жылу,  ылғал,  ауа  құрамы, жел  және басқа  экологиялық жағдайларға. Орман  өз ортасын құрастыра  отырып,  қоршаған егістіктерге,  шабындықтарға, су қоймаларына және т.б. әсер етеді.</w:t>
      </w:r>
    </w:p>
    <w:p w:rsidR="00541177" w:rsidRPr="00C3615F" w:rsidRDefault="00541177" w:rsidP="00541177">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Орман  тек  өсімдіктер құрылымы емес, ол биологиялық жүйе, оның қатарында  әртүрлі  жануарлар  бар, орман фаунасын құрастыратын,  сонымен қатар микроағзалар дамитын орта. Ормандық  а</w:t>
      </w:r>
      <w:r>
        <w:rPr>
          <w:rFonts w:ascii="KZ Times New Roman" w:hAnsi="KZ Times New Roman"/>
          <w:sz w:val="32"/>
          <w:szCs w:val="32"/>
          <w:lang w:val="kk-KZ"/>
        </w:rPr>
        <w:t>ңдар мен құстар өздеріне   жайлы</w:t>
      </w:r>
      <w:r w:rsidRPr="00C3615F">
        <w:rPr>
          <w:rFonts w:ascii="KZ Times New Roman" w:hAnsi="KZ Times New Roman"/>
          <w:sz w:val="32"/>
          <w:szCs w:val="32"/>
          <w:lang w:val="kk-KZ"/>
        </w:rPr>
        <w:t xml:space="preserve">  жағдай т</w:t>
      </w:r>
      <w:r>
        <w:rPr>
          <w:rFonts w:ascii="KZ Times New Roman" w:hAnsi="KZ Times New Roman"/>
          <w:sz w:val="32"/>
          <w:szCs w:val="32"/>
          <w:lang w:val="kk-KZ"/>
        </w:rPr>
        <w:t>абады, өйткені олар қо</w:t>
      </w:r>
      <w:r w:rsidRPr="00C3615F">
        <w:rPr>
          <w:rFonts w:ascii="KZ Times New Roman" w:hAnsi="KZ Times New Roman"/>
          <w:sz w:val="32"/>
          <w:szCs w:val="32"/>
          <w:lang w:val="kk-KZ"/>
        </w:rPr>
        <w:t xml:space="preserve">ректене  және көбейе алады. Ал көптеген  аңдармен құстар  ағаштардың  өсіп-дамуына  әсер етеді, өйткені  зиянды  жәндіктердің  көбейюін азайтып,  орманның  санитарлық   </w:t>
      </w:r>
      <w:r w:rsidRPr="00C3615F">
        <w:rPr>
          <w:rFonts w:ascii="KZ Times New Roman" w:hAnsi="KZ Times New Roman"/>
          <w:sz w:val="32"/>
          <w:szCs w:val="32"/>
          <w:lang w:val="kk-KZ"/>
        </w:rPr>
        <w:lastRenderedPageBreak/>
        <w:t xml:space="preserve">жағадайын  жақсартады. Жер қазатын  жануарлар  (борсық, көртышқан)  топырақ құрамын жақсартады, қарағай  тұқымдастарының  қауіпті  зиянкесі мамыр зауда қоңызының  дернәсілін  азайтады. </w:t>
      </w:r>
    </w:p>
    <w:p w:rsidR="00541177" w:rsidRPr="00C3615F" w:rsidRDefault="00541177" w:rsidP="00541177">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Ормандағы  топырақта көптеген құрттар  мен микроағзалар   бар. Олар  топырақтың құрамын жақсартады</w:t>
      </w:r>
      <w:r>
        <w:rPr>
          <w:rFonts w:ascii="KZ Times New Roman" w:hAnsi="KZ Times New Roman"/>
          <w:sz w:val="32"/>
          <w:szCs w:val="32"/>
          <w:lang w:val="kk-KZ"/>
        </w:rPr>
        <w:t xml:space="preserve"> және ағаштар мен  бұталардың қо</w:t>
      </w:r>
      <w:r w:rsidRPr="00C3615F">
        <w:rPr>
          <w:rFonts w:ascii="KZ Times New Roman" w:hAnsi="KZ Times New Roman"/>
          <w:sz w:val="32"/>
          <w:szCs w:val="32"/>
          <w:lang w:val="kk-KZ"/>
        </w:rPr>
        <w:t>ректенуін қамтамасыз етеді, өйткені түскен   қылқандарды, жапырақтарды, бұтақтарды,  қабықтарды  өңдеп  пайдалы  қылдырады.</w:t>
      </w:r>
    </w:p>
    <w:p w:rsidR="00541177" w:rsidRPr="00C3615F" w:rsidRDefault="00541177" w:rsidP="00541177">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Орман шаруашылығының негізін қалаушы Г.Ф. Морозов орманға жан-жақтық  түсінік   берген,  яғни  орман  тек  ағаш  өсімдіктерінің  бір-біріне  әсер етумен  емес,  ал топырақтың және ауаның  құбылыстарымен жаңа  өзгерістер әкеледі.</w:t>
      </w:r>
    </w:p>
    <w:p w:rsidR="00541177" w:rsidRPr="00C3615F" w:rsidRDefault="00541177" w:rsidP="00541177">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В.Н. Сукачев  орманды ормандық биогеоценоз (грек. био - өмір, гео- жер, ценоз-жалпы) ретінде  қарастырған,  яғни  барлық тіршіліктің, топырақтың, жалпы  дамудың  әсерімен болатын өзгерістер ретінде.</w:t>
      </w:r>
    </w:p>
    <w:p w:rsidR="00AF48CF" w:rsidRPr="00541177" w:rsidRDefault="00AF48CF">
      <w:pPr>
        <w:rPr>
          <w:lang w:val="kk-KZ"/>
        </w:rPr>
      </w:pPr>
    </w:p>
    <w:sectPr w:rsidR="00AF48CF" w:rsidRPr="00541177" w:rsidSect="00AF48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F26EC"/>
    <w:multiLevelType w:val="hybridMultilevel"/>
    <w:tmpl w:val="AE600C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541177"/>
    <w:rsid w:val="00541177"/>
    <w:rsid w:val="00AF48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1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541177"/>
    <w:pPr>
      <w:jc w:val="center"/>
    </w:pPr>
    <w:rPr>
      <w:sz w:val="28"/>
      <w:szCs w:val="20"/>
    </w:rPr>
  </w:style>
  <w:style w:type="character" w:customStyle="1" w:styleId="a4">
    <w:name w:val="Название Знак"/>
    <w:basedOn w:val="a0"/>
    <w:link w:val="a3"/>
    <w:rsid w:val="00541177"/>
    <w:rPr>
      <w:rFonts w:ascii="Times New Roman" w:eastAsia="Times New Roman" w:hAnsi="Times New Roman" w:cs="Times New Roman"/>
      <w:sz w:val="28"/>
      <w:szCs w:val="20"/>
      <w:lang w:eastAsia="ru-RU"/>
    </w:rPr>
  </w:style>
  <w:style w:type="paragraph" w:styleId="a5">
    <w:name w:val="Subtitle"/>
    <w:basedOn w:val="a"/>
    <w:link w:val="a6"/>
    <w:qFormat/>
    <w:rsid w:val="00541177"/>
    <w:pPr>
      <w:jc w:val="center"/>
    </w:pPr>
    <w:rPr>
      <w:sz w:val="28"/>
      <w:szCs w:val="20"/>
    </w:rPr>
  </w:style>
  <w:style w:type="character" w:customStyle="1" w:styleId="a6">
    <w:name w:val="Подзаголовок Знак"/>
    <w:basedOn w:val="a0"/>
    <w:link w:val="a5"/>
    <w:rsid w:val="0054117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735</Words>
  <Characters>4195</Characters>
  <Application>Microsoft Office Word</Application>
  <DocSecurity>0</DocSecurity>
  <Lines>34</Lines>
  <Paragraphs>9</Paragraphs>
  <ScaleCrop>false</ScaleCrop>
  <Company/>
  <LinksUpToDate>false</LinksUpToDate>
  <CharactersWithSpaces>4921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2020-04-06T13:29:00Z</dcterms:created>
  <dcterms:modified xsi:type="dcterms:W3CDTF">2020-04-06T13:32:00Z</dcterms:modified>
</cp:coreProperties>
</file>