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427" w:rsidRDefault="00CB0E14">
      <w:pPr>
        <w:rPr>
          <w:rFonts w:ascii="Times New Roman" w:hAnsi="Times New Roman" w:cs="Times New Roman"/>
          <w:b/>
          <w:sz w:val="28"/>
          <w:szCs w:val="28"/>
          <w:shd w:val="clear" w:color="auto" w:fill="F3F5F9"/>
          <w:lang w:val="kk-KZ"/>
        </w:rPr>
      </w:pPr>
      <w:r w:rsidRPr="00CB0E14">
        <w:rPr>
          <w:rFonts w:ascii="Times New Roman" w:hAnsi="Times New Roman" w:cs="Times New Roman"/>
          <w:b/>
          <w:color w:val="000000"/>
          <w:sz w:val="28"/>
          <w:szCs w:val="28"/>
          <w:lang w:val="kk-KZ"/>
        </w:rPr>
        <w:t>Тақырып 6.</w:t>
      </w:r>
      <w:r w:rsidRPr="00CB0E14">
        <w:rPr>
          <w:rFonts w:ascii="Times New Roman" w:hAnsi="Times New Roman" w:cs="Times New Roman"/>
          <w:b/>
          <w:sz w:val="28"/>
          <w:szCs w:val="28"/>
          <w:lang w:val="kk-KZ"/>
        </w:rPr>
        <w:t xml:space="preserve"> </w:t>
      </w:r>
      <w:r w:rsidRPr="00CB0E14">
        <w:rPr>
          <w:rFonts w:ascii="Times New Roman" w:hAnsi="Times New Roman" w:cs="Times New Roman"/>
          <w:b/>
          <w:sz w:val="28"/>
          <w:szCs w:val="28"/>
          <w:shd w:val="clear" w:color="auto" w:fill="F3F5F9"/>
          <w:lang w:val="kk-KZ"/>
        </w:rPr>
        <w:t>Ірі көлемді отырғызу материалдарын экскаватормен, қазатын күрекпен немесе гидробұрғымен қазып алу</w:t>
      </w:r>
      <w:r>
        <w:rPr>
          <w:rFonts w:ascii="Times New Roman" w:hAnsi="Times New Roman" w:cs="Times New Roman"/>
          <w:b/>
          <w:sz w:val="28"/>
          <w:szCs w:val="28"/>
          <w:shd w:val="clear" w:color="auto" w:fill="F3F5F9"/>
          <w:lang w:val="kk-KZ"/>
        </w:rPr>
        <w:t>.</w:t>
      </w:r>
    </w:p>
    <w:p w:rsidR="00CB0E14" w:rsidRDefault="00CB0E14">
      <w:pPr>
        <w:rPr>
          <w:rFonts w:ascii="Times New Roman" w:hAnsi="Times New Roman" w:cs="Times New Roman"/>
          <w:b/>
          <w:sz w:val="28"/>
          <w:szCs w:val="28"/>
          <w:shd w:val="clear" w:color="auto" w:fill="F3F5F9"/>
          <w:lang w:val="kk-KZ"/>
        </w:rPr>
      </w:pPr>
    </w:p>
    <w:p w:rsidR="00CB0E14" w:rsidRDefault="00CB0E14">
      <w:pPr>
        <w:rPr>
          <w:rFonts w:ascii="Times New Roman" w:hAnsi="Times New Roman" w:cs="Times New Roman"/>
          <w:b/>
          <w:sz w:val="28"/>
          <w:szCs w:val="28"/>
          <w:shd w:val="clear" w:color="auto" w:fill="F3F5F9"/>
          <w:lang w:val="kk-KZ"/>
        </w:rPr>
      </w:pP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Жас ағашқа күтім жасау</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Жұмысты орындаудың машиналанған тәсілдері жас сүрекдіңге күтім жасау үшін оның дамуының бастапқы кезеңінде ғана емес (жарықтандырудың бірінші әдісі), сонымен қатар сиретудің келесі кезеңінде де ұсынылады. Рас, қазіргі уақытта жас ағашты күту бойынша жұмыстардың негізгі бөлігі Финляндияда мотокусторездің көмегімен қолмен жасалады. Жас жануарларға күтім жасаудың машиналанған әдістері әлі де тарала бастады, ал шығындардың тиімділігін арттыруға қызмет ететін техниканы құру және жетілдіру жұмыстары тез қарқынмен жүргізілуде.</w:t>
      </w:r>
    </w:p>
    <w:p w:rsidR="00CB0E14" w:rsidRPr="00CB0E14" w:rsidRDefault="00CB0E14" w:rsidP="00CB0E14">
      <w:pPr>
        <w:jc w:val="both"/>
        <w:rPr>
          <w:rFonts w:ascii="Times New Roman" w:hAnsi="Times New Roman" w:cs="Times New Roman"/>
          <w:sz w:val="28"/>
          <w:szCs w:val="28"/>
          <w:lang w:val="kk-KZ"/>
        </w:rPr>
      </w:pP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Жарықтандырудың алғашқы әдісі үшін қажетсіз өсімдіктерді машинадан шығарудың жаңа әдісі жасалды:тамырымен. Негізінен жас ағашты күтудің кейінгі кезеңдерінде қолданылатын қажетсіз өсімдіктерді кесуге арналған машиналар ұзақ уақыт бойы бар, бірақ кең таралмады.</w:t>
      </w:r>
    </w:p>
    <w:p w:rsidR="00CB0E14" w:rsidRPr="00CB0E14" w:rsidRDefault="00CB0E14" w:rsidP="00CB0E14">
      <w:pPr>
        <w:jc w:val="both"/>
        <w:rPr>
          <w:rFonts w:ascii="Times New Roman" w:hAnsi="Times New Roman" w:cs="Times New Roman"/>
          <w:sz w:val="28"/>
          <w:szCs w:val="28"/>
          <w:lang w:val="kk-KZ"/>
        </w:rPr>
      </w:pP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Машиналанған жарықтандыру</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Сур. 4. Машиналанған жарықтандыру кезінде жапырақты ағаштар Pentin Paja Oy компаниясы шығарған Naarva P25 құрылғысының көмегімен тамырымен топырақтан шығарылады</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Сур. 4. Машиналанған жарықтандыру кезінде ағаштар</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қатты ағаштар құрылғының көмегімен тамырымен топырақтан шығады</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Naarva P25 Pentin Paja Oy компаниясы шығарған</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Машиналанған жарықтандыру (тамырмен қажетсіз өсімдіктерді алып тастау) - жас ағашқа күтім жасаудың мүлдем жаңа тәсілі. Қажетсіз ағаштар кесілмейді, бірақ тамырымен топырақтан шығады(сурет . 4), бұл екпелердегі жапырақты ағаштардың аралас өскіндерінің бір метр биіктікке жету кезеңінде өсуін тежеуге көмектеседі және тек ағаш қалдырылған барлық өсу ресурстарымен қамтамасыз етуге мүмкіндік береді. Бұл жаңашылдық-</w:t>
      </w:r>
      <w:r w:rsidRPr="00CB0E14">
        <w:rPr>
          <w:rFonts w:ascii="Times New Roman" w:hAnsi="Times New Roman" w:cs="Times New Roman"/>
          <w:sz w:val="28"/>
          <w:szCs w:val="28"/>
          <w:lang w:val="kk-KZ"/>
        </w:rPr>
        <w:lastRenderedPageBreak/>
        <w:t>шығындардың тиімді деңгейін қамтамасыз ету тұрғысынан орман шаруашылығы жұмыстарын механикаландырудың ең күрделі түрі болып табылатын жас сүрекдіңді жарықтандырудың алғашқы қабылдау технологиясын дамытудағы серпіліс.</w:t>
      </w:r>
    </w:p>
    <w:p w:rsidR="00CB0E14" w:rsidRPr="00CB0E14" w:rsidRDefault="00CB0E14" w:rsidP="00CB0E14">
      <w:pPr>
        <w:jc w:val="both"/>
        <w:rPr>
          <w:rFonts w:ascii="Times New Roman" w:hAnsi="Times New Roman" w:cs="Times New Roman"/>
          <w:sz w:val="28"/>
          <w:szCs w:val="28"/>
          <w:lang w:val="kk-KZ"/>
        </w:rPr>
      </w:pP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Машиналанған жарықтандыру объектілері және жұмыстарды жүргізу уақыты</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Ағаш жыныстары, топырақ түрлері және оларды механикалық өңдеу. Жарықтандырудың машиналанған әдісі еріген топырақта минералды топырақтарда шырша мен қарағай жастарында қолданылады. Шымтезек батпақтарында бұл әдіс қолданылмайды, өйткені жапырақты ағаштарды алып тастау кезінде тамыр жүйесі мен қалдырылған ағаштар зақымдалуы мүмкін немесе жас ағаш топырақтан топырақ кесектері мен тамырларымен бірге алынуы мүмкін. Мұндай әдісті жергілікті микроповышений құру арқылы отырғызу арқылы орманды қалпына келтіру учаскелерінде құрылған шырша жастарын жарықтандыру үшін қолданған дұрыс. Тұқымнан пайда болған жапырақты ағаштардың негізгі бөлігі минералданған топырақ учаскелерінде және бос жерлерде, бірақ көшеттердің жанында орналасқан, бұл қажетсіз өсімдіктерді жоюға арналған жабдықты орнатуды жеңілдетеді, ал микроповышенияда өсетін жас ағаштар машина операторына айқын көрінеді. Механикаландырылған қону қолданылған Нысандар осындай жұмыстарды орындау үшін жақсы сәйкес келеді. Кеспеағаш қалдықтарын жинау және оларды орманды қалпына келтіру кезінде алып тастау жас өскіндерді күту кезеңінде қажетсіз өсімдіктерді тамырымен жою жұмыстарын жеңілдетеді, өйткені құрғақ бұтақтар машинаның жақтарының жабылуын қиындатуы мүмкін. Тұқым себу немесе табиғи жаңару арқылы құрылған ағартылған қарағай жастарындағы тамырсыз өсімдіктерді алып тастау үшін жас қарағайларды жұппен немесе үш магистральдан тұратын топтарда қалдыруға болады.</w:t>
      </w:r>
    </w:p>
    <w:p w:rsidR="00CB0E14" w:rsidRPr="00CB0E14" w:rsidRDefault="00CB0E14" w:rsidP="00CB0E14">
      <w:pPr>
        <w:jc w:val="both"/>
        <w:rPr>
          <w:rFonts w:ascii="Times New Roman" w:hAnsi="Times New Roman" w:cs="Times New Roman"/>
          <w:sz w:val="28"/>
          <w:szCs w:val="28"/>
          <w:lang w:val="kk-KZ"/>
        </w:rPr>
      </w:pP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Сур. 5. Қажетсіз өсімдіктерді тамырымен алып тастау үшін жас жануарлардың қолайлы биіктігі шамамен 1 м құрайды.</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Сур. 5. Жою жұмыстарын жүргізу үшін төлдің қолайлы биіктігі</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тамыры бар қажетсіз өсімдіктер шамамен 1 м. сурет</w:t>
      </w:r>
    </w:p>
    <w:p w:rsidR="00CB0E14" w:rsidRDefault="00CB0E14" w:rsidP="00CB0E14">
      <w:pPr>
        <w:jc w:val="both"/>
        <w:rPr>
          <w:rFonts w:ascii="Times New Roman" w:hAnsi="Times New Roman" w:cs="Times New Roman"/>
          <w:sz w:val="28"/>
          <w:szCs w:val="28"/>
          <w:lang w:val="kk-KZ"/>
        </w:rPr>
      </w:pPr>
      <w:proofErr w:type="gramStart"/>
      <w:r w:rsidRPr="00CB0E14">
        <w:rPr>
          <w:rFonts w:ascii="Times New Roman" w:hAnsi="Times New Roman" w:cs="Times New Roman"/>
          <w:sz w:val="28"/>
          <w:szCs w:val="28"/>
        </w:rPr>
        <w:t>ж</w:t>
      </w:r>
      <w:proofErr w:type="gramEnd"/>
      <w:r w:rsidRPr="00CB0E14">
        <w:rPr>
          <w:rFonts w:ascii="Times New Roman" w:hAnsi="Times New Roman" w:cs="Times New Roman"/>
          <w:sz w:val="28"/>
          <w:szCs w:val="28"/>
        </w:rPr>
        <w:t>ұм</w:t>
      </w:r>
      <w:r>
        <w:rPr>
          <w:rFonts w:ascii="Times New Roman" w:hAnsi="Times New Roman" w:cs="Times New Roman"/>
          <w:sz w:val="28"/>
          <w:szCs w:val="28"/>
          <w:lang w:val="kk-KZ"/>
        </w:rPr>
        <w:t>ысы</w:t>
      </w:r>
    </w:p>
    <w:p w:rsidR="00CB0E14" w:rsidRPr="00CB0E14" w:rsidRDefault="00CB0E14" w:rsidP="00CB0E14">
      <w:pPr>
        <w:jc w:val="both"/>
        <w:rPr>
          <w:rFonts w:ascii="Times New Roman" w:hAnsi="Times New Roman" w:cs="Times New Roman"/>
          <w:sz w:val="28"/>
          <w:szCs w:val="28"/>
          <w:lang w:val="kk-KZ"/>
        </w:rPr>
      </w:pPr>
      <w:r>
        <w:rPr>
          <w:noProof/>
          <w:lang w:eastAsia="ru-RU"/>
        </w:rPr>
        <w:lastRenderedPageBreak/>
        <w:drawing>
          <wp:inline distT="0" distB="0" distL="0" distR="0">
            <wp:extent cx="5967102" cy="3338712"/>
            <wp:effectExtent l="19050" t="0" r="0" b="0"/>
            <wp:docPr id="1" name="Рисунок 1" descr="Рис. 4. При проведении машинизированного осветления деревья лиственных пород вырываются из почвы с корнями с помощью устройства Naarva P25 производства компании Pentin Paja O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 4. При проведении машинизированного осветления деревья лиственных пород вырываются из почвы с корнями с помощью устройства Naarva P25 производства компании Pentin Paja Oy "/>
                    <pic:cNvPicPr>
                      <a:picLocks noChangeAspect="1" noChangeArrowheads="1"/>
                    </pic:cNvPicPr>
                  </pic:nvPicPr>
                  <pic:blipFill>
                    <a:blip r:embed="rId5" cstate="print"/>
                    <a:srcRect/>
                    <a:stretch>
                      <a:fillRect/>
                    </a:stretch>
                  </pic:blipFill>
                  <pic:spPr bwMode="auto">
                    <a:xfrm>
                      <a:off x="0" y="0"/>
                      <a:ext cx="5969234" cy="3339905"/>
                    </a:xfrm>
                    <a:prstGeom prst="rect">
                      <a:avLst/>
                    </a:prstGeom>
                    <a:noFill/>
                    <a:ln w="9525">
                      <a:noFill/>
                      <a:miter lim="800000"/>
                      <a:headEnd/>
                      <a:tailEnd/>
                    </a:ln>
                  </pic:spPr>
                </pic:pic>
              </a:graphicData>
            </a:graphic>
          </wp:inline>
        </w:drawing>
      </w:r>
    </w:p>
    <w:sectPr w:rsidR="00CB0E14" w:rsidRPr="00CB0E14" w:rsidSect="0073642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CB0E14"/>
    <w:rsid w:val="00736427"/>
    <w:rsid w:val="00CB0E1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42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B0E1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B0E1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8179C03-7E74-41CD-A54D-F498404F2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540</Words>
  <Characters>3082</Characters>
  <Application>Microsoft Office Word</Application>
  <DocSecurity>0</DocSecurity>
  <Lines>25</Lines>
  <Paragraphs>7</Paragraphs>
  <ScaleCrop>false</ScaleCrop>
  <Company/>
  <LinksUpToDate>false</LinksUpToDate>
  <CharactersWithSpaces>3615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2020-08-17T04:01:00Z</dcterms:created>
  <dcterms:modified xsi:type="dcterms:W3CDTF">2020-08-17T04:03:00Z</dcterms:modified>
</cp:coreProperties>
</file>