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AB4" w:rsidRPr="000E536A" w:rsidRDefault="007D4AB4" w:rsidP="007D4AB4">
      <w:pPr>
        <w:numPr>
          <w:ilvl w:val="0"/>
          <w:numId w:val="1"/>
        </w:numPr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МЕМЛЕКЕТТІК ЖЕР КАДАСТРЫНЫҢ ҚЫЗМЕТ ТҮРЛЕРІ</w:t>
      </w:r>
      <w:bookmarkStart w:id="0" w:name="SUB1530000"/>
      <w:bookmarkEnd w:id="0"/>
    </w:p>
    <w:p w:rsidR="007D4AB4" w:rsidRPr="000E536A" w:rsidRDefault="007D4AB4" w:rsidP="007D4AB4">
      <w:pPr>
        <w:ind w:left="1068"/>
        <w:jc w:val="center"/>
        <w:rPr>
          <w:bCs/>
          <w:sz w:val="28"/>
          <w:szCs w:val="28"/>
          <w:lang w:val="kk-KZ"/>
        </w:rPr>
      </w:pP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Мемлекеттiк жер кадастрын жүргізу мынадай қызмет түрлерін: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1) жер учаскесінің кадастрлық ісін қалыптастыруды;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2) жерді экономикалық бағалауды және оған мониторинг жүргізуді, топырақты зерттеуді, геоботаникалық, агрохимиялық зерттеулерді және топырақты бағалауды жүргізуді қамтитын жерлердің сапасын есепке алуды;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3) мемлекеттік тіркеу мақсаттары үшін жердің көлемін, жер учаскелерінің меншік иелері мен жер пайдаланушыларды, сондай-ақ жер құқығы қатынастарының басқа да субъектілерін есепке алуды;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4) мыналарды: жер учаскелерiнің кадастрлық (бағалау) құнын анықтауды; елді мекендерде жер учаскелері үшін төлемақының базалық мөлшерлемелеріне түзету коэффициенттерін белгілей отырып, олардағы бағалау аймақтары шекараларының схемаларын жасауды; жер учаскелерi үшін төлемақының базалық мөлшерлемелерінің есебін; ауыл шаруашылығын жүргізуге байланысты емес мақсаттар үшiн ауыл шаруашылығы алқаптарын алып қою кезіндегі ауыл шаруашылығы өндiрiсiндегi ысырапты анықтауды қамтитын жерді мемлекеттік кадастрлық бағалауды;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5) жер учаскелері мен олардың субъектілері туралы деректер банкін, сондай-ақ басқа да жер-кадастрлық ақпаратты қағаз жеткізгіште және электрондық түрде жинақтауды, өңдеуді және жүргізуді;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6) мемлекеттік жер кадастрының автоматтандырылған ақпараттық жүйесін жүргізуді;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7) жер-кадастрлық карталарды, оның ішінде цифрлық карталарды дайындауды және жүргізуді;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8) жер-кадастрлық кітапты және жердің бірыңғай мемлекеттік тізілімін жүргізуді;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9) жер учаскесіне сәйкестендіру құжаттарын дайындауды;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10) жер учаскелеріне кадастрлық нөмірлер беруді;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11) жер учаскелерінің паспорттарын дайындауды қамтиды.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Мемлекеттік жер кадастрын жүргізуге технологиялық байланысты қызметке: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1) жергілікті жерде әкiмшiлiк-аумақтық бірліктердің, ерекше қорғалатын табиғи аумақтардың, мемлекеттік орман және су қорлары жерлерінің шекараларын белгiлеу;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2) жер пайдалануды қалыптастыру жөнiндегi жобаларды, бүлiнген жерлердi қалпына келтіру жобаларын жасау, мемлекет меншігіндегі жерден жер учаскелерiн беру кезінде жергілікті жерде олардың шекараларын белгiлеу;</w:t>
      </w:r>
    </w:p>
    <w:p w:rsidR="007D4AB4" w:rsidRPr="00B73841" w:rsidRDefault="007D4AB4" w:rsidP="007D4AB4">
      <w:pPr>
        <w:ind w:firstLine="567"/>
        <w:jc w:val="both"/>
        <w:rPr>
          <w:sz w:val="28"/>
          <w:szCs w:val="28"/>
          <w:lang w:val="kk-KZ"/>
        </w:rPr>
      </w:pPr>
      <w:r w:rsidRPr="00B73841">
        <w:rPr>
          <w:rStyle w:val="s0"/>
          <w:lang w:val="kk-KZ"/>
        </w:rPr>
        <w:t>3) мемлекет меншігіндегі және ауыл шаруашылығы өндірісін жүргізу үшiн жер пайдалануға берілген жер учаскелері бойынша шаруашылық iшiндегi жерге орналастыру жобаларын әзірлеу жатады.</w:t>
      </w:r>
    </w:p>
    <w:p w:rsidR="00536241" w:rsidRPr="007D4AB4" w:rsidRDefault="007D4AB4" w:rsidP="007D4AB4">
      <w:pPr>
        <w:rPr>
          <w:lang w:val="kk-KZ"/>
        </w:rPr>
      </w:pPr>
      <w:bookmarkStart w:id="1" w:name="YANDEX_384"/>
      <w:bookmarkEnd w:id="1"/>
      <w:r>
        <w:rPr>
          <w:bCs/>
          <w:sz w:val="28"/>
          <w:szCs w:val="28"/>
          <w:lang w:val="kk-KZ"/>
        </w:rPr>
        <w:br w:type="page"/>
      </w:r>
      <w:bookmarkStart w:id="2" w:name="_GoBack"/>
      <w:bookmarkEnd w:id="2"/>
    </w:p>
    <w:sectPr w:rsidR="00536241" w:rsidRPr="007D4A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0C78AF"/>
    <w:multiLevelType w:val="hybridMultilevel"/>
    <w:tmpl w:val="2AAC6B7E"/>
    <w:lvl w:ilvl="0" w:tplc="5F3268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635"/>
    <w:rsid w:val="00303F8C"/>
    <w:rsid w:val="007D4AB4"/>
    <w:rsid w:val="00E17635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7D4AB4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7D4AB4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2016-06-10T09:46:00Z</dcterms:created>
  <dcterms:modified xsi:type="dcterms:W3CDTF">2016-06-10T09:46:00Z</dcterms:modified>
</cp:coreProperties>
</file>