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A4A" w:rsidRPr="00442A4A" w:rsidRDefault="00442A4A" w:rsidP="00442A4A">
      <w:pPr>
        <w:spacing w:after="0" w:line="240" w:lineRule="auto"/>
        <w:ind w:firstLine="567"/>
        <w:jc w:val="both"/>
        <w:rPr>
          <w:rFonts w:ascii="Times New Roman" w:hAnsi="Times New Roman" w:cs="Times New Roman"/>
          <w:b/>
          <w:sz w:val="28"/>
          <w:szCs w:val="28"/>
          <w:lang w:val="kk-KZ"/>
        </w:rPr>
      </w:pPr>
      <w:r w:rsidRPr="00442A4A">
        <w:rPr>
          <w:rFonts w:ascii="Times New Roman" w:hAnsi="Times New Roman" w:cs="Times New Roman"/>
          <w:b/>
          <w:i/>
          <w:sz w:val="28"/>
          <w:szCs w:val="28"/>
        </w:rPr>
        <w:t>2-ші дә</w:t>
      </w:r>
      <w:proofErr w:type="gramStart"/>
      <w:r w:rsidRPr="00442A4A">
        <w:rPr>
          <w:rFonts w:ascii="Times New Roman" w:hAnsi="Times New Roman" w:cs="Times New Roman"/>
          <w:b/>
          <w:i/>
          <w:sz w:val="28"/>
          <w:szCs w:val="28"/>
        </w:rPr>
        <w:t>р</w:t>
      </w:r>
      <w:proofErr w:type="gramEnd"/>
      <w:r w:rsidRPr="00442A4A">
        <w:rPr>
          <w:rFonts w:ascii="Times New Roman" w:hAnsi="Times New Roman" w:cs="Times New Roman"/>
          <w:b/>
          <w:i/>
          <w:sz w:val="28"/>
          <w:szCs w:val="28"/>
        </w:rPr>
        <w:t>істің тақырыбы:</w:t>
      </w:r>
      <w:r w:rsidRPr="00442A4A">
        <w:rPr>
          <w:rFonts w:ascii="Times New Roman" w:hAnsi="Times New Roman" w:cs="Times New Roman"/>
          <w:b/>
          <w:sz w:val="28"/>
          <w:szCs w:val="28"/>
        </w:rPr>
        <w:t xml:space="preserve"> Жердің литосфералық тақталары. Континенттер мен мұхиттардың жер қыртысы, олардың басты-басты құрылымдық элементтері (тектоникалық құрылымдары)</w:t>
      </w:r>
      <w:proofErr w:type="gramStart"/>
      <w:r w:rsidRPr="00442A4A">
        <w:rPr>
          <w:rFonts w:ascii="Times New Roman" w:hAnsi="Times New Roman" w:cs="Times New Roman"/>
          <w:b/>
          <w:sz w:val="28"/>
          <w:szCs w:val="28"/>
        </w:rPr>
        <w:t>.</w:t>
      </w:r>
      <w:proofErr w:type="gramEnd"/>
      <w:r w:rsidRPr="00442A4A">
        <w:rPr>
          <w:rFonts w:ascii="Times New Roman" w:hAnsi="Times New Roman" w:cs="Times New Roman"/>
          <w:b/>
          <w:sz w:val="28"/>
          <w:szCs w:val="28"/>
        </w:rPr>
        <w:t xml:space="preserve">  Қ</w:t>
      </w:r>
      <w:proofErr w:type="gramStart"/>
      <w:r w:rsidRPr="00442A4A">
        <w:rPr>
          <w:rFonts w:ascii="Times New Roman" w:hAnsi="Times New Roman" w:cs="Times New Roman"/>
          <w:b/>
          <w:sz w:val="28"/>
          <w:szCs w:val="28"/>
        </w:rPr>
        <w:t>а</w:t>
      </w:r>
      <w:proofErr w:type="gramEnd"/>
      <w:r w:rsidRPr="00442A4A">
        <w:rPr>
          <w:rFonts w:ascii="Times New Roman" w:hAnsi="Times New Roman" w:cs="Times New Roman"/>
          <w:b/>
          <w:sz w:val="28"/>
          <w:szCs w:val="28"/>
        </w:rPr>
        <w:t xml:space="preserve">зақстан ауқымындағы жер қыртысының негізгі құрылымдық элементтері </w:t>
      </w:r>
    </w:p>
    <w:p w:rsidR="00442A4A" w:rsidRDefault="00442A4A" w:rsidP="00442A4A">
      <w:pPr>
        <w:spacing w:after="0" w:line="240" w:lineRule="auto"/>
        <w:ind w:firstLine="567"/>
        <w:jc w:val="both"/>
        <w:rPr>
          <w:rFonts w:ascii="Times New Roman" w:hAnsi="Times New Roman" w:cs="Times New Roman"/>
          <w:sz w:val="28"/>
          <w:szCs w:val="28"/>
          <w:lang w:val="kk-KZ"/>
        </w:rPr>
      </w:pP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Мазмұны: Жер литосф</w:t>
      </w:r>
      <w:r w:rsidRPr="00442A4A">
        <w:rPr>
          <w:rFonts w:ascii="Times New Roman" w:hAnsi="Times New Roman" w:cs="Times New Roman"/>
          <w:sz w:val="28"/>
          <w:szCs w:val="28"/>
          <w:lang w:val="kk-KZ"/>
        </w:rPr>
        <w:t>ерасы. Литосфералық тақталар</w:t>
      </w:r>
      <w:r w:rsidRPr="00442A4A">
        <w:rPr>
          <w:rFonts w:ascii="Times New Roman" w:hAnsi="Times New Roman" w:cs="Times New Roman"/>
          <w:sz w:val="28"/>
          <w:szCs w:val="28"/>
          <w:lang w:val="kk-KZ"/>
        </w:rPr>
        <w:t xml:space="preserve">. </w:t>
      </w:r>
      <w:r>
        <w:rPr>
          <w:rFonts w:ascii="Times New Roman" w:hAnsi="Times New Roman" w:cs="Times New Roman"/>
          <w:sz w:val="28"/>
          <w:szCs w:val="28"/>
        </w:rPr>
        <w:t>Мұхиттар мен континенттер. М</w:t>
      </w:r>
      <w:r w:rsidRPr="00442A4A">
        <w:rPr>
          <w:rFonts w:ascii="Times New Roman" w:hAnsi="Times New Roman" w:cs="Times New Roman"/>
          <w:sz w:val="28"/>
          <w:szCs w:val="28"/>
        </w:rPr>
        <w:t>ұ</w:t>
      </w:r>
      <w:r>
        <w:rPr>
          <w:rFonts w:ascii="Times New Roman" w:hAnsi="Times New Roman" w:cs="Times New Roman"/>
          <w:sz w:val="28"/>
          <w:szCs w:val="28"/>
          <w:lang w:val="kk-KZ"/>
        </w:rPr>
        <w:t>х</w:t>
      </w:r>
      <w:r w:rsidRPr="00442A4A">
        <w:rPr>
          <w:rFonts w:ascii="Times New Roman" w:hAnsi="Times New Roman" w:cs="Times New Roman"/>
          <w:sz w:val="28"/>
          <w:szCs w:val="28"/>
        </w:rPr>
        <w:t xml:space="preserve">иттық қыртыс, мұхиттың негізгі тектоникалық құрылымдары </w:t>
      </w:r>
      <w:proofErr w:type="gramStart"/>
      <w:r w:rsidRPr="00442A4A">
        <w:rPr>
          <w:rFonts w:ascii="Times New Roman" w:hAnsi="Times New Roman" w:cs="Times New Roman"/>
          <w:sz w:val="28"/>
          <w:szCs w:val="28"/>
        </w:rPr>
        <w:t xml:space="preserve">( </w:t>
      </w:r>
      <w:proofErr w:type="gramEnd"/>
      <w:r w:rsidRPr="00442A4A">
        <w:rPr>
          <w:rFonts w:ascii="Times New Roman" w:hAnsi="Times New Roman" w:cs="Times New Roman"/>
          <w:sz w:val="28"/>
          <w:szCs w:val="28"/>
        </w:rPr>
        <w:t>құрылымдық элементтері ). Континенттік  қыртыс және оның негізгі тектоникалық құрылымдары: геосинклиндер</w:t>
      </w:r>
      <w:r>
        <w:rPr>
          <w:rFonts w:ascii="Times New Roman" w:hAnsi="Times New Roman" w:cs="Times New Roman"/>
          <w:sz w:val="28"/>
          <w:szCs w:val="28"/>
        </w:rPr>
        <w:t>, платформалар, орогендер; қатпарлы белдеулер</w:t>
      </w:r>
      <w:r w:rsidRPr="00442A4A">
        <w:rPr>
          <w:rFonts w:ascii="Times New Roman" w:hAnsi="Times New Roman" w:cs="Times New Roman"/>
          <w:sz w:val="28"/>
          <w:szCs w:val="28"/>
        </w:rPr>
        <w:t xml:space="preserve">. Платформалар мен қатпарлы белдеулердің иерархиялық </w:t>
      </w:r>
      <w:proofErr w:type="gramStart"/>
      <w:r w:rsidRPr="00442A4A">
        <w:rPr>
          <w:rFonts w:ascii="Times New Roman" w:hAnsi="Times New Roman" w:cs="Times New Roman"/>
          <w:sz w:val="28"/>
          <w:szCs w:val="28"/>
        </w:rPr>
        <w:t>ба</w:t>
      </w:r>
      <w:proofErr w:type="gramEnd"/>
      <w:r w:rsidRPr="00442A4A">
        <w:rPr>
          <w:rFonts w:ascii="Times New Roman" w:hAnsi="Times New Roman" w:cs="Times New Roman"/>
          <w:sz w:val="28"/>
          <w:szCs w:val="28"/>
        </w:rPr>
        <w:t xml:space="preserve">ғынышты құрылымдық элементтері.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Литосфера – планетаның беткі қатты қабығы; ол өзін құрайтын заттардың беріктігімен, өзіне төселіп жатқан ішінара балқыған (онша берік емес) заттардан тұратын астеносфера қабатына ауысу шекарасы айтарлықтай анық еместігімен сипатталады. </w:t>
      </w:r>
      <w:r w:rsidRPr="00442A4A">
        <w:rPr>
          <w:rFonts w:ascii="Times New Roman" w:hAnsi="Times New Roman" w:cs="Times New Roman"/>
          <w:sz w:val="28"/>
          <w:szCs w:val="28"/>
        </w:rPr>
        <w:t xml:space="preserve">Литосфераның қимасы жер қыртысын және жоғарғы мантияның «литосфералық мантия» немесе «перидодитті қабат»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аталатын жоғарғы бөлігін біріктіреді. Литосфераның қалыңдығы тұрақты емес, бұл мөлшер 50-200 км аралығында деп шамаланады.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Қатты Жердің жоғарғы қабаттарының құрылысы жөніндегі қазіргі заман түсініктеріне сәйкес, Жердің «литосфера» деп аталатын  беткі тас қабаты он бес шамалы жекелеген «литосфералық тақталардан» тұрады деп есептеледі. </w:t>
      </w:r>
      <w:r w:rsidRPr="00442A4A">
        <w:rPr>
          <w:rFonts w:ascii="Times New Roman" w:hAnsi="Times New Roman" w:cs="Times New Roman"/>
          <w:sz w:val="28"/>
          <w:szCs w:val="28"/>
        </w:rPr>
        <w:t>Бұл литосфералық тақталардың әрбіреуі дербес құрылымдар болып табылады, олар үнемі қозғалыста болады және бұл қозғалыстар көлбеу яки горизонталь бағытталған. Әрбір жекелеген литосфералық тақтаның бұлайша қозғалуы оларды бір-бі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інен даралай түседі, сөйтіп оларды қатты жердің беткі қабатының ең ірі құрылымдары ретінде қарауға мүмкіндік береді. Әрбір литосфералық тақтаның көлбеу (горизонталь) бағыттағы қозғалыс жылдамдығы жылына бірнеше см-ден 15-20 см-ге дейінгі аралықты құрайды. Бұл тақталар таза континенттерден немесе таза мұхит табандарынан тұруы мүмкін, бірақ жартысы контнентті, ал келесі жартысы мұхит табанын құрайтын, яғни бұл екеуі бір-бі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імен астасқан литосфералық тақталар да болады. Қозғалмалы литосфералық тақталардың бір-бірінен ажырау шекаралары «литосфералық тақталардың дивергентті шекаралары» деп аталады, мұндай шекаралар жыртылу деформацияларымен сипатталады. Көлбеу қозғалған литосфералық тақталардың бір-бірімен соқтығысу шекаралары «литосфералық тақталардың конвергентті шекаралары» деген атауды иеленген, мұндай шекараларға сығымдалу деформациялары тән. Литосфералық тақ</w:t>
      </w:r>
      <w:proofErr w:type="gramStart"/>
      <w:r w:rsidRPr="00442A4A">
        <w:rPr>
          <w:rFonts w:ascii="Times New Roman" w:hAnsi="Times New Roman" w:cs="Times New Roman"/>
          <w:sz w:val="28"/>
          <w:szCs w:val="28"/>
        </w:rPr>
        <w:t>та</w:t>
      </w:r>
      <w:proofErr w:type="gramEnd"/>
      <w:r w:rsidRPr="00442A4A">
        <w:rPr>
          <w:rFonts w:ascii="Times New Roman" w:hAnsi="Times New Roman" w:cs="Times New Roman"/>
          <w:sz w:val="28"/>
          <w:szCs w:val="28"/>
        </w:rPr>
        <w:t xml:space="preserve"> шекараларының екеуіне де мейілінше қарқынды тектоникалық және магмалық белсенділіктер тән, алайда олардың ішкі өңірлері мейілінше салғырт болып келеді.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Мұхиттар (гректің «океанос» – «шексіз теңіз» деген сөзі) – су алаптарының ішіндегі ең ауқымдысы және ең тереңі. </w:t>
      </w:r>
      <w:proofErr w:type="gramStart"/>
      <w:r w:rsidRPr="00442A4A">
        <w:rPr>
          <w:rFonts w:ascii="Times New Roman" w:hAnsi="Times New Roman" w:cs="Times New Roman"/>
          <w:sz w:val="28"/>
          <w:szCs w:val="28"/>
        </w:rPr>
        <w:t>Екінші сөзбен айтқанда, мұхит жер қыртысындағы ең ауқымды теріс мағыналы жербедер, оның шарасы мұхит суымен көмкерілген.</w:t>
      </w:r>
      <w:proofErr w:type="gramEnd"/>
      <w:r w:rsidRPr="00442A4A">
        <w:rPr>
          <w:rFonts w:ascii="Times New Roman" w:hAnsi="Times New Roman" w:cs="Times New Roman"/>
          <w:sz w:val="28"/>
          <w:szCs w:val="28"/>
        </w:rPr>
        <w:t xml:space="preserve">  Мұхит аумағының көпшілігін «орталықмұхиттық жоталар» және «мұхит төсеніші» («мұхиттық ү</w:t>
      </w:r>
      <w:proofErr w:type="gramStart"/>
      <w:r w:rsidRPr="00442A4A">
        <w:rPr>
          <w:rFonts w:ascii="Times New Roman" w:hAnsi="Times New Roman" w:cs="Times New Roman"/>
          <w:sz w:val="28"/>
          <w:szCs w:val="28"/>
        </w:rPr>
        <w:t>ст</w:t>
      </w:r>
      <w:proofErr w:type="gramEnd"/>
      <w:r w:rsidRPr="00442A4A">
        <w:rPr>
          <w:rFonts w:ascii="Times New Roman" w:hAnsi="Times New Roman" w:cs="Times New Roman"/>
          <w:sz w:val="28"/>
          <w:szCs w:val="28"/>
        </w:rPr>
        <w:t xml:space="preserve">ірт») деп </w:t>
      </w:r>
      <w:r w:rsidRPr="00442A4A">
        <w:rPr>
          <w:rFonts w:ascii="Times New Roman" w:hAnsi="Times New Roman" w:cs="Times New Roman"/>
          <w:sz w:val="28"/>
          <w:szCs w:val="28"/>
        </w:rPr>
        <w:lastRenderedPageBreak/>
        <w:t>аталатын құрылымдар алып жатыр. «Орталы</w:t>
      </w:r>
      <w:proofErr w:type="gramStart"/>
      <w:r w:rsidRPr="00442A4A">
        <w:rPr>
          <w:rFonts w:ascii="Times New Roman" w:hAnsi="Times New Roman" w:cs="Times New Roman"/>
          <w:sz w:val="28"/>
          <w:szCs w:val="28"/>
        </w:rPr>
        <w:t>қ-</w:t>
      </w:r>
      <w:proofErr w:type="gramEnd"/>
      <w:r w:rsidRPr="00442A4A">
        <w:rPr>
          <w:rFonts w:ascii="Times New Roman" w:hAnsi="Times New Roman" w:cs="Times New Roman"/>
          <w:sz w:val="28"/>
          <w:szCs w:val="28"/>
        </w:rPr>
        <w:t>мұхиттық жоталар» барлық</w:t>
      </w:r>
      <w:r>
        <w:rPr>
          <w:rFonts w:ascii="Times New Roman" w:hAnsi="Times New Roman" w:cs="Times New Roman"/>
          <w:sz w:val="28"/>
          <w:szCs w:val="28"/>
          <w:lang w:val="kk-KZ"/>
        </w:rPr>
        <w:t xml:space="preserve"> </w:t>
      </w:r>
      <w:r w:rsidRPr="00442A4A">
        <w:rPr>
          <w:rFonts w:ascii="Times New Roman" w:hAnsi="Times New Roman" w:cs="Times New Roman"/>
          <w:sz w:val="28"/>
          <w:szCs w:val="28"/>
        </w:rPr>
        <w:t xml:space="preserve">төрт мұхит түбінде де бар, олар мұхит алаптарының орта тұсы арқылы созылып жатыр. Бұл жалпыпланеталық құрылымдар жиынтығының жалпы ұзындығы 64 мың км-ге жетеді, оларды мұхит түбіндегі таулар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қарауға болады, бұл тауларды, олардың мөлшері жағынан алғанда,  континенттер өңіріндегі таулы белдеулермен салыстыруға болады, тек қана суасты жоталарының биіктігі континенттегі тауларға қарағанда аласалау болып келеді (салыстырмала биіктігі 3-4 км-ден аспайды, </w:t>
      </w:r>
      <w:proofErr w:type="gramStart"/>
      <w:r w:rsidRPr="00442A4A">
        <w:rPr>
          <w:rFonts w:ascii="Times New Roman" w:hAnsi="Times New Roman" w:cs="Times New Roman"/>
          <w:sz w:val="28"/>
          <w:szCs w:val="28"/>
        </w:rPr>
        <w:t>ал</w:t>
      </w:r>
      <w:proofErr w:type="gramEnd"/>
      <w:r w:rsidRPr="00442A4A">
        <w:rPr>
          <w:rFonts w:ascii="Times New Roman" w:hAnsi="Times New Roman" w:cs="Times New Roman"/>
          <w:sz w:val="28"/>
          <w:szCs w:val="28"/>
        </w:rPr>
        <w:t xml:space="preserve"> континенттегі таулардың биіктігі 10 км-ге жететіндігі, тіпті одан да биіктеу болатындығы белгілі).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Мұхит төсеніші (мұхиттық үстірт) – Әлемдік мұхит түбінің басым бөлігін құрай отырып, жер қыртысының мұхиттық түрімен («гранитті қабаты» жоқ) сипатталатын жербедер элементтерінің өте ірі түрлерінің бірі. </w:t>
      </w:r>
      <w:r w:rsidRPr="00442A4A">
        <w:rPr>
          <w:rFonts w:ascii="Times New Roman" w:hAnsi="Times New Roman" w:cs="Times New Roman"/>
          <w:sz w:val="28"/>
          <w:szCs w:val="28"/>
        </w:rPr>
        <w:t>Жалпы алғанда, түсіңкі бедермен сипатталатын мұхит төсенішінің беткі жазықтығы ә</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 түрлі дәрежелі (аймақтық) оң және теріс мағыналы жербедер түрлерінің мол жиынтығын біріктіреді, яғни ол әр түрлі мөлшерлі жоталармен, бел-белестермен, қыраттармен және оларды бір-бірінен оқшаулайтын қазанойпаттармен және жазықтармен сипатталады. Мұхит төсеніші бетінде бедердің жанартаулық түрлері кең тараған, яғни онда жекелеген шоқылар мен біршама 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і таулар түріндегі суасты жанартаулары жиі ұшырасады. Мұхит төсеніші «орталық-мұхиттық жоталармен» салыстырғанда сейсмикалық тұрғыдан салғырт болып келеді, сондықтан оны тектоникалық тұрғыдан тұрақтанған мұхиттық тақ</w:t>
      </w:r>
      <w:proofErr w:type="gramStart"/>
      <w:r w:rsidRPr="00442A4A">
        <w:rPr>
          <w:rFonts w:ascii="Times New Roman" w:hAnsi="Times New Roman" w:cs="Times New Roman"/>
          <w:sz w:val="28"/>
          <w:szCs w:val="28"/>
        </w:rPr>
        <w:t>та</w:t>
      </w:r>
      <w:proofErr w:type="gramEnd"/>
      <w:r w:rsidRPr="00442A4A">
        <w:rPr>
          <w:rFonts w:ascii="Times New Roman" w:hAnsi="Times New Roman" w:cs="Times New Roman"/>
          <w:sz w:val="28"/>
          <w:szCs w:val="28"/>
        </w:rPr>
        <w:t xml:space="preserve"> деп қарауға болады. Мұхит төсенішін кейде талассократон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те атайды.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Әлемдік мұхит өңірінің үшінші құрылымдық элементі «мұхиттан континентке ауысу белдемі» деп аталады, бұл белдем ауқымы орталықмұхиттық жоталармен және мұхит төсенішімен салыстырғанда кішірек. </w:t>
      </w:r>
      <w:r w:rsidRPr="00442A4A">
        <w:rPr>
          <w:rFonts w:ascii="Times New Roman" w:hAnsi="Times New Roman" w:cs="Times New Roman"/>
          <w:sz w:val="28"/>
          <w:szCs w:val="28"/>
        </w:rPr>
        <w:t>Алайда бұ</w:t>
      </w:r>
      <w:proofErr w:type="gramStart"/>
      <w:r w:rsidRPr="00442A4A">
        <w:rPr>
          <w:rFonts w:ascii="Times New Roman" w:hAnsi="Times New Roman" w:cs="Times New Roman"/>
          <w:sz w:val="28"/>
          <w:szCs w:val="28"/>
        </w:rPr>
        <w:t>л</w:t>
      </w:r>
      <w:proofErr w:type="gramEnd"/>
      <w:r w:rsidRPr="00442A4A">
        <w:rPr>
          <w:rFonts w:ascii="Times New Roman" w:hAnsi="Times New Roman" w:cs="Times New Roman"/>
          <w:sz w:val="28"/>
          <w:szCs w:val="28"/>
        </w:rPr>
        <w:t xml:space="preserve"> белдем өте қарқынды тектоникалық және магмалық белсенділікпен сипатталады. Геологиялық тұ</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ғыдан алғанда мұхит алабы «мұхиттық қыртыспен» сипатталатындығы, яғни оның қимасында «гранитті қабаттың» болмайтындығы өте маңызды.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b/>
          <w:sz w:val="28"/>
          <w:szCs w:val="28"/>
          <w:lang w:val="kk-KZ"/>
        </w:rPr>
        <w:t>Континент (материк)</w:t>
      </w:r>
      <w:r w:rsidRPr="00442A4A">
        <w:rPr>
          <w:rFonts w:ascii="Times New Roman" w:hAnsi="Times New Roman" w:cs="Times New Roman"/>
          <w:sz w:val="28"/>
          <w:szCs w:val="28"/>
          <w:lang w:val="kk-KZ"/>
        </w:rPr>
        <w:t xml:space="preserve"> – планетаның өте ірі, тіпті жаһандық құрылымдық элементі болып табылады, ол өзіне ғана тиесілі және мейілінше күрделі құраммен және тереңдік құрылысымен сипатталады. </w:t>
      </w:r>
      <w:r w:rsidRPr="00442A4A">
        <w:rPr>
          <w:rFonts w:ascii="Times New Roman" w:hAnsi="Times New Roman" w:cs="Times New Roman"/>
          <w:sz w:val="28"/>
          <w:szCs w:val="28"/>
        </w:rPr>
        <w:t xml:space="preserve">Континенттің жер қыртысы «континенттік қыртыс»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аталады, мұндай қыртыстың қимасында жер қыртысына тиесі үш қабаттың үшеуі де («базальтты», «гранитті» және «шөгінді-метаморфтық» қабаттар) бар.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Континенттік қыртыс қимасында «гранитті қабаттың» болуы оны мұхиттық қыртыстан принциптік тұрғыдан оқшаулайды. </w:t>
      </w:r>
      <w:r w:rsidRPr="00442A4A">
        <w:rPr>
          <w:rFonts w:ascii="Times New Roman" w:hAnsi="Times New Roman" w:cs="Times New Roman"/>
          <w:sz w:val="28"/>
          <w:szCs w:val="28"/>
        </w:rPr>
        <w:t>Континенттік қыртыстың ең 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і құрылымдық элементтері (тектоникалық құрылымдары) «геосинклиндер», «платформалар» және «орогендік белдеулер» деп аталады.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b/>
          <w:sz w:val="28"/>
          <w:szCs w:val="28"/>
          <w:lang w:val="kk-KZ"/>
        </w:rPr>
        <w:t>Геосинклиндер</w:t>
      </w:r>
      <w:r w:rsidRPr="00442A4A">
        <w:rPr>
          <w:rFonts w:ascii="Times New Roman" w:hAnsi="Times New Roman" w:cs="Times New Roman"/>
          <w:sz w:val="28"/>
          <w:szCs w:val="28"/>
          <w:lang w:val="kk-KZ"/>
        </w:rPr>
        <w:t xml:space="preserve"> – (грек. гео–Жер, син–тұтасымен, клино–еңкейтемін) жер қыртысының тектоникалық тұрғыдан мейілінше қозғалмалы және барынша салғырт аймақтарын бір-біріне қарама-қарсы қою нәтижесінде геологиялық ілім аумағында қалыптасқан өте маңызды геологиялық кәсіби</w:t>
      </w:r>
      <w:r>
        <w:rPr>
          <w:rFonts w:ascii="Times New Roman" w:hAnsi="Times New Roman" w:cs="Times New Roman"/>
          <w:sz w:val="28"/>
          <w:szCs w:val="28"/>
          <w:lang w:val="kk-KZ"/>
        </w:rPr>
        <w:t xml:space="preserve"> </w:t>
      </w:r>
      <w:r w:rsidRPr="00442A4A">
        <w:rPr>
          <w:rFonts w:ascii="Times New Roman" w:hAnsi="Times New Roman" w:cs="Times New Roman"/>
          <w:sz w:val="28"/>
          <w:szCs w:val="28"/>
          <w:lang w:val="kk-KZ"/>
        </w:rPr>
        <w:lastRenderedPageBreak/>
        <w:t xml:space="preserve">түсінік. </w:t>
      </w:r>
      <w:r w:rsidRPr="00442A4A">
        <w:rPr>
          <w:rFonts w:ascii="Times New Roman" w:hAnsi="Times New Roman" w:cs="Times New Roman"/>
          <w:sz w:val="28"/>
          <w:szCs w:val="28"/>
        </w:rPr>
        <w:t>Бұл түсінікке сәйкес, геосинклин термині жер қыртысының мейілінше қозғалмалы аймағы деген ұғымды білді</w:t>
      </w:r>
      <w:proofErr w:type="gramStart"/>
      <w:r w:rsidRPr="00442A4A">
        <w:rPr>
          <w:rFonts w:ascii="Times New Roman" w:hAnsi="Times New Roman" w:cs="Times New Roman"/>
          <w:sz w:val="28"/>
          <w:szCs w:val="28"/>
        </w:rPr>
        <w:t>ред</w:t>
      </w:r>
      <w:proofErr w:type="gramEnd"/>
      <w:r w:rsidRPr="00442A4A">
        <w:rPr>
          <w:rFonts w:ascii="Times New Roman" w:hAnsi="Times New Roman" w:cs="Times New Roman"/>
          <w:sz w:val="28"/>
          <w:szCs w:val="28"/>
        </w:rPr>
        <w:t>і (жер қыртысның салғырт аймақтары «платформа» деп аталады). Аталған қозғалмалы аймақ геодинамикалық кернеу көрсеткіштерінің құбылмалылығымен, өзіне тән жер қыртысы қабатының жоғарғы мантия заттарын кі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іктіру дәрежесінің мейілінше жоғары көрсеткішімен, өз өңіріндегі түзілімдер қабатының өте қалың болуымен (10-25 км-ге дейін), осы түзілімдерді қалыптастыруда магмалық және метаморфтық процестердің айырықша </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өлдерімен сипатталады. Алайда, геологиялық ілімнің қазіргі даму сатысында «геосинклин» терминінің көнерген түсінік екендігін естен шығармау қажет. Сондықтан і</w:t>
      </w:r>
      <w:proofErr w:type="gramStart"/>
      <w:r w:rsidRPr="00442A4A">
        <w:rPr>
          <w:rFonts w:ascii="Times New Roman" w:hAnsi="Times New Roman" w:cs="Times New Roman"/>
          <w:sz w:val="28"/>
          <w:szCs w:val="28"/>
        </w:rPr>
        <w:t>с-т</w:t>
      </w:r>
      <w:proofErr w:type="gramEnd"/>
      <w:r w:rsidRPr="00442A4A">
        <w:rPr>
          <w:rFonts w:ascii="Times New Roman" w:hAnsi="Times New Roman" w:cs="Times New Roman"/>
          <w:sz w:val="28"/>
          <w:szCs w:val="28"/>
        </w:rPr>
        <w:t>әжрибеде бұл терминді қолданудан бас тарта отырып, ол белгілейтін түсінікті «жер қыртысының қозғалмалы белдеуі» деген бейтарап терминмен ауыстырып қолдану орынды. Бүгінгі таңдағы континенттік қыртыстың «геосинклиндік бөлікшелері» әдетте «мұхиттан континентке ауысу белдемімен» орайластырылады, жоғарыда атап көрсеткеніміздей, бұл өңірде өте белсенді тектоникалық, магмалық, меетаморфтық процестер қазі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 де жүріп жатқандығы белгілі (мысал ретінде Тынық мұхиттық азиялық және американдық жағалауларын </w:t>
      </w:r>
      <w:proofErr w:type="gramStart"/>
      <w:r w:rsidRPr="00442A4A">
        <w:rPr>
          <w:rFonts w:ascii="Times New Roman" w:hAnsi="Times New Roman" w:cs="Times New Roman"/>
          <w:sz w:val="28"/>
          <w:szCs w:val="28"/>
        </w:rPr>
        <w:t>алу</w:t>
      </w:r>
      <w:proofErr w:type="gramEnd"/>
      <w:r w:rsidRPr="00442A4A">
        <w:rPr>
          <w:rFonts w:ascii="Times New Roman" w:hAnsi="Times New Roman" w:cs="Times New Roman"/>
          <w:sz w:val="28"/>
          <w:szCs w:val="28"/>
        </w:rPr>
        <w:t xml:space="preserve">ға болады).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b/>
          <w:sz w:val="28"/>
          <w:szCs w:val="28"/>
          <w:lang w:val="kk-KZ"/>
        </w:rPr>
        <w:t>Платформа</w:t>
      </w:r>
      <w:r w:rsidRPr="00442A4A">
        <w:rPr>
          <w:rFonts w:ascii="Times New Roman" w:hAnsi="Times New Roman" w:cs="Times New Roman"/>
          <w:sz w:val="28"/>
          <w:szCs w:val="28"/>
          <w:lang w:val="kk-KZ"/>
        </w:rPr>
        <w:t xml:space="preserve"> – геосинклин терминіне қарама-қарсы мағынада қолданылатын, яғни оған қарағанда әлдеқайда салғырт тектоникалық режиммен сипатталатын континенттер өңірінің басты құрылымдық элементтерінің бірі. </w:t>
      </w:r>
      <w:r w:rsidRPr="00442A4A">
        <w:rPr>
          <w:rFonts w:ascii="Times New Roman" w:hAnsi="Times New Roman" w:cs="Times New Roman"/>
          <w:sz w:val="28"/>
          <w:szCs w:val="28"/>
        </w:rPr>
        <w:t xml:space="preserve">Платформалардың ауданы мыңдаған шаршы км-мен өлшенуі мүмкін. Платформаның көлденең қимасы бір-бірінен анық ерекшеленетін екі түрлі құрылымдық қабаттан – «кристалдық іргетастан» </w:t>
      </w:r>
      <w:proofErr w:type="gramStart"/>
      <w:r w:rsidRPr="00442A4A">
        <w:rPr>
          <w:rFonts w:ascii="Times New Roman" w:hAnsi="Times New Roman" w:cs="Times New Roman"/>
          <w:sz w:val="28"/>
          <w:szCs w:val="28"/>
        </w:rPr>
        <w:t>ж</w:t>
      </w:r>
      <w:proofErr w:type="gramEnd"/>
      <w:r w:rsidRPr="00442A4A">
        <w:rPr>
          <w:rFonts w:ascii="Times New Roman" w:hAnsi="Times New Roman" w:cs="Times New Roman"/>
          <w:sz w:val="28"/>
          <w:szCs w:val="28"/>
        </w:rPr>
        <w:t xml:space="preserve">әне «платформалық тыстан» тұрады. «Платформаның кристалдық іргетасы»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аталатын төменгі қабат қарқынды деформацияға ұшыраған, метаморфтанған, интрузиялық денелерді молынан кіріктіретін кешендерден құралған, бұл кешендерді кейде «геосинклиндік кешендер» деп те атайды. «Платформалық </w:t>
      </w:r>
      <w:proofErr w:type="gramStart"/>
      <w:r w:rsidRPr="00442A4A">
        <w:rPr>
          <w:rFonts w:ascii="Times New Roman" w:hAnsi="Times New Roman" w:cs="Times New Roman"/>
          <w:sz w:val="28"/>
          <w:szCs w:val="28"/>
        </w:rPr>
        <w:t>тыс</w:t>
      </w:r>
      <w:proofErr w:type="gramEnd"/>
      <w:r w:rsidRPr="00442A4A">
        <w:rPr>
          <w:rFonts w:ascii="Times New Roman" w:hAnsi="Times New Roman" w:cs="Times New Roman"/>
          <w:sz w:val="28"/>
          <w:szCs w:val="28"/>
        </w:rPr>
        <w:t>» қабаты кристалдық іргетасты көмкеріп жатады, бұл қабат мүлдем деформацияланбаған немесе азын-аулақ дәрежеде ғана деформацияланған таужыныс қабаттарынан тұрады. Платформалық тыс әдетте шөгінді таужыныс қатқабаттарынан тұрады, алайда оның қимасында эффузиялық (жанартаутекті) магмалық таужыныс қабаттары да ұшырасуы ықтимал («трапптық вулканизм» деп аталатын жанартау әрекетінің ө</w:t>
      </w:r>
      <w:proofErr w:type="gramStart"/>
      <w:r w:rsidRPr="00442A4A">
        <w:rPr>
          <w:rFonts w:ascii="Times New Roman" w:hAnsi="Times New Roman" w:cs="Times New Roman"/>
          <w:sz w:val="28"/>
          <w:szCs w:val="28"/>
        </w:rPr>
        <w:t>н</w:t>
      </w:r>
      <w:proofErr w:type="gramEnd"/>
      <w:r w:rsidRPr="00442A4A">
        <w:rPr>
          <w:rFonts w:ascii="Times New Roman" w:hAnsi="Times New Roman" w:cs="Times New Roman"/>
          <w:sz w:val="28"/>
          <w:szCs w:val="28"/>
        </w:rPr>
        <w:t>імдері). Платформалар, өз кезегінде, «қалқандарға» және «тақталарға» жіктеледі. Қалқандар дегеніміз – қарқынды қатпарланған, интрузия массивтері кі</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іккен, көбінесе метаморфтық өзгерістерге ұшыраған кристалдық іргетас таужыныстары жер бетінде ашылып қалған платформа бөліктері. Платформалық тыс – кристалдық іргетасы платформалық тыс қабатымен көмкерілген платформа бөлігі. Қалқандар мен тақталар, өз кезектерінде, иерархиялық тұ</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ғыдан бағынышты, яғни өзінен кішірек құрылымдық элементтерге жіктеледі. Мәселен, қалқандар ауқымында «орталық массивтерді» оқшаулауға болады, ал тақталар «антеклизалар» мен «синеклизаларға» жіктеледі, соңғылардың аумағында оларға иерархиялық тұрғыдан бағынышты тіпті кішірек құрылымдық элементтерді даралауға</w:t>
      </w:r>
      <w:r>
        <w:rPr>
          <w:rFonts w:ascii="Times New Roman" w:hAnsi="Times New Roman" w:cs="Times New Roman"/>
          <w:sz w:val="28"/>
          <w:szCs w:val="28"/>
          <w:lang w:val="kk-KZ"/>
        </w:rPr>
        <w:t xml:space="preserve"> </w:t>
      </w:r>
      <w:r w:rsidRPr="00442A4A">
        <w:rPr>
          <w:rFonts w:ascii="Times New Roman" w:hAnsi="Times New Roman" w:cs="Times New Roman"/>
          <w:sz w:val="28"/>
          <w:szCs w:val="28"/>
        </w:rPr>
        <w:lastRenderedPageBreak/>
        <w:t>болады, олар «көтерілімдер», «ойыстар», «ойысымдар», «ер тұ</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қылас құрылымдар», «бел-белестер» т.с.с. деп аталады.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«Шын мәніндегі платформалар» докембрийге дейінгі геологиялық кезеңдер мен эраларда тұрақтанған, яғни өз ауқымындағы тектоникалық және магмалық белсенділікті палеозой эрасына дейін тамамдаған платформалар екендігін ерекше ескерген орынды. </w:t>
      </w:r>
      <w:r w:rsidRPr="00442A4A">
        <w:rPr>
          <w:rFonts w:ascii="Times New Roman" w:hAnsi="Times New Roman" w:cs="Times New Roman"/>
          <w:sz w:val="28"/>
          <w:szCs w:val="28"/>
        </w:rPr>
        <w:t xml:space="preserve">Яғни шын мәніндегі платформалар – өте </w:t>
      </w:r>
      <w:proofErr w:type="gramStart"/>
      <w:r w:rsidRPr="00442A4A">
        <w:rPr>
          <w:rFonts w:ascii="Times New Roman" w:hAnsi="Times New Roman" w:cs="Times New Roman"/>
          <w:sz w:val="28"/>
          <w:szCs w:val="28"/>
        </w:rPr>
        <w:t>к</w:t>
      </w:r>
      <w:proofErr w:type="gramEnd"/>
      <w:r w:rsidRPr="00442A4A">
        <w:rPr>
          <w:rFonts w:ascii="Times New Roman" w:hAnsi="Times New Roman" w:cs="Times New Roman"/>
          <w:sz w:val="28"/>
          <w:szCs w:val="28"/>
        </w:rPr>
        <w:t xml:space="preserve">өне платформалар. Мұндай платформа қимасындағы кристалдық іргетас (деформацияланған яки қатпарланған геосинклиндік кешен) </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өлін докембрийлік жаралымдар атқарса, оның платформалық тысы фанерозой (палеозой, мезозой, кайнозой) түзілімдерінен тұратын болады. Алайда континенттер ауқымында тектоникалық тұ</w:t>
      </w:r>
      <w:proofErr w:type="gramStart"/>
      <w:r w:rsidRPr="00442A4A">
        <w:rPr>
          <w:rFonts w:ascii="Times New Roman" w:hAnsi="Times New Roman" w:cs="Times New Roman"/>
          <w:sz w:val="28"/>
          <w:szCs w:val="28"/>
        </w:rPr>
        <w:t>р</w:t>
      </w:r>
      <w:proofErr w:type="gramEnd"/>
      <w:r w:rsidRPr="00442A4A">
        <w:rPr>
          <w:rFonts w:ascii="Times New Roman" w:hAnsi="Times New Roman" w:cs="Times New Roman"/>
          <w:sz w:val="28"/>
          <w:szCs w:val="28"/>
        </w:rPr>
        <w:t xml:space="preserve">ғыдан тұрақтану уақыты докембрийде емес, палеозой немесе мезозой эрасында жүзеге асқан, сөйтіп қазіргі кезде платформалық даму режимімен сипатталатын аймақтар көптеп ұшырасады. </w:t>
      </w:r>
      <w:proofErr w:type="gramStart"/>
      <w:r w:rsidRPr="00442A4A">
        <w:rPr>
          <w:rFonts w:ascii="Times New Roman" w:hAnsi="Times New Roman" w:cs="Times New Roman"/>
          <w:sz w:val="28"/>
          <w:szCs w:val="28"/>
        </w:rPr>
        <w:t>Континенттердің мұндай бөліктері шартты түрде «платформалар» деген атаумен емес, «қатпарлы белдеулер» деген атауды иеленеді. Олар өздерінің ауқымы жағынан докембрий эраларында тұрақтанған «шын мәніндегі платформалардан» кем соқпайды, олардың «нағыз платформалардан» жалғыз ғана айырмашылығы – жер тарихының бергі кезеңдерінде (фанерозой эраларында) ғана салғырттанғанды</w:t>
      </w:r>
      <w:proofErr w:type="gramEnd"/>
      <w:r w:rsidRPr="00442A4A">
        <w:rPr>
          <w:rFonts w:ascii="Times New Roman" w:hAnsi="Times New Roman" w:cs="Times New Roman"/>
          <w:sz w:val="28"/>
          <w:szCs w:val="28"/>
        </w:rPr>
        <w:t xml:space="preserve">ғы. Мұндай белдеулерді кейде «жас платформалар»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атайды, немесе олар, тұрақтану уақытына қарай, «эпипалеозойлық платформа», «эпимезозойлық платформа» деген атаулармен айырықша танымалданады. </w:t>
      </w:r>
    </w:p>
    <w:p w:rsidR="00442A4A" w:rsidRP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t>Континенттердің орогендік белдеулері (грек. «орос» - тау, «генезис» – жаралу)  – қарқынды тектоникалық, кейде магмалық белсенділікпен сипатталатын ұзынына</w:t>
      </w:r>
      <w:proofErr w:type="gramStart"/>
      <w:r w:rsidRPr="00442A4A">
        <w:rPr>
          <w:rFonts w:ascii="Times New Roman" w:hAnsi="Times New Roman" w:cs="Times New Roman"/>
          <w:sz w:val="28"/>
          <w:szCs w:val="28"/>
        </w:rPr>
        <w:t>н-</w:t>
      </w:r>
      <w:proofErr w:type="gramEnd"/>
      <w:r w:rsidRPr="00442A4A">
        <w:rPr>
          <w:rFonts w:ascii="Times New Roman" w:hAnsi="Times New Roman" w:cs="Times New Roman"/>
          <w:sz w:val="28"/>
          <w:szCs w:val="28"/>
        </w:rPr>
        <w:t xml:space="preserve">ұзақ созыла сағаланатын тау тізбектері. Мұндай тауларға сығымдалу деформациялары тән, себебі олар көбінесе литосфералық тақталардың дивергенттік шекараларына сәйкес келеді. Орогендік белдеудің мысалы ретінде «Әлпі-Гималаи жалпыпланеталық сығымдалу белдеуі» </w:t>
      </w:r>
      <w:proofErr w:type="gramStart"/>
      <w:r w:rsidRPr="00442A4A">
        <w:rPr>
          <w:rFonts w:ascii="Times New Roman" w:hAnsi="Times New Roman" w:cs="Times New Roman"/>
          <w:sz w:val="28"/>
          <w:szCs w:val="28"/>
        </w:rPr>
        <w:t>деп</w:t>
      </w:r>
      <w:proofErr w:type="gramEnd"/>
      <w:r w:rsidRPr="00442A4A">
        <w:rPr>
          <w:rFonts w:ascii="Times New Roman" w:hAnsi="Times New Roman" w:cs="Times New Roman"/>
          <w:sz w:val="28"/>
          <w:szCs w:val="28"/>
        </w:rPr>
        <w:t xml:space="preserve"> аталатын, Еуроазия материгінің оңтүстік жапсарын көмкеріп жатқан немесе Америка континенттерін батыс жағынан жиектейтін Кордильер және Анд деп аталатын алып таулар жүйесін атауға болады. Айтқандай-ақ біздің Тянь-Шань таулары жоғарыда аталған алып таулы белдемнің шет-пүшпағы, яғни бұ</w:t>
      </w:r>
      <w:proofErr w:type="gramStart"/>
      <w:r w:rsidRPr="00442A4A">
        <w:rPr>
          <w:rFonts w:ascii="Times New Roman" w:hAnsi="Times New Roman" w:cs="Times New Roman"/>
          <w:sz w:val="28"/>
          <w:szCs w:val="28"/>
        </w:rPr>
        <w:t>л</w:t>
      </w:r>
      <w:proofErr w:type="gramEnd"/>
      <w:r w:rsidRPr="00442A4A">
        <w:rPr>
          <w:rFonts w:ascii="Times New Roman" w:hAnsi="Times New Roman" w:cs="Times New Roman"/>
          <w:sz w:val="28"/>
          <w:szCs w:val="28"/>
        </w:rPr>
        <w:t xml:space="preserve"> таулар эпиплатформалық орогендік белдеу өкілдері болып табылады.</w:t>
      </w:r>
    </w:p>
    <w:p w:rsidR="00442A4A" w:rsidRDefault="00442A4A" w:rsidP="00442A4A">
      <w:pPr>
        <w:spacing w:after="0" w:line="240" w:lineRule="auto"/>
        <w:ind w:firstLine="567"/>
        <w:jc w:val="both"/>
        <w:rPr>
          <w:rFonts w:ascii="Times New Roman" w:hAnsi="Times New Roman" w:cs="Times New Roman"/>
          <w:sz w:val="28"/>
          <w:szCs w:val="28"/>
          <w:lang w:val="kk-KZ"/>
        </w:rPr>
      </w:pPr>
    </w:p>
    <w:p w:rsidR="00442A4A" w:rsidRDefault="00442A4A" w:rsidP="00442A4A">
      <w:pPr>
        <w:spacing w:after="0" w:line="240" w:lineRule="auto"/>
        <w:ind w:firstLine="567"/>
        <w:jc w:val="both"/>
        <w:rPr>
          <w:rFonts w:ascii="Times New Roman" w:hAnsi="Times New Roman" w:cs="Times New Roman"/>
          <w:sz w:val="28"/>
          <w:szCs w:val="28"/>
          <w:lang w:val="kk-KZ"/>
        </w:rPr>
      </w:pP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t xml:space="preserve">Бақылау сұрақтары: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t xml:space="preserve">1. Тектоникалық құрылым дегеніміз не?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2. Ірі және ұсақ литосфералық тақталарды атаңыз.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3. Литосфераның ірі тектоникалық құрылымы ретінде мұхитты сипаттап шығыңыз. </w:t>
      </w:r>
    </w:p>
    <w:p w:rsidR="00442A4A" w:rsidRP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4. Литосфераның ірі тектоникалық құрылымы ретінде континентті сипаттап шығыңыз.</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5. Литосфераның қозғалмалы құрылымдарын атап шығыңыз.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lang w:val="kk-KZ"/>
        </w:rPr>
        <w:t xml:space="preserve">6. Литосфераның салғырт құрылымдарын атап шығыңыз.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lastRenderedPageBreak/>
        <w:t xml:space="preserve">7. Геосинклиндер дегеніміз не? Олардың өздеріне тән белгілері, құрылыс және даму ерекшеліктері қандай?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t xml:space="preserve">8. Орогендер дегеніміз не? Олардың өздеріне тән белгілері, құрылыс және даму ерекшеліктері қандай? </w:t>
      </w:r>
    </w:p>
    <w:p w:rsidR="00442A4A" w:rsidRDefault="00442A4A" w:rsidP="00442A4A">
      <w:pPr>
        <w:spacing w:after="0" w:line="240" w:lineRule="auto"/>
        <w:ind w:firstLine="567"/>
        <w:jc w:val="both"/>
        <w:rPr>
          <w:rFonts w:ascii="Times New Roman" w:hAnsi="Times New Roman" w:cs="Times New Roman"/>
          <w:sz w:val="28"/>
          <w:szCs w:val="28"/>
          <w:lang w:val="kk-KZ"/>
        </w:rPr>
      </w:pPr>
      <w:r w:rsidRPr="00442A4A">
        <w:rPr>
          <w:rFonts w:ascii="Times New Roman" w:hAnsi="Times New Roman" w:cs="Times New Roman"/>
          <w:sz w:val="28"/>
          <w:szCs w:val="28"/>
        </w:rPr>
        <w:t xml:space="preserve">9. Платформалар дегеніміз не? Олардың жалпылама сипаты, құрылыс ерекшеліктері қандай? </w:t>
      </w:r>
    </w:p>
    <w:p w:rsidR="001A3860" w:rsidRPr="00442A4A" w:rsidRDefault="00442A4A" w:rsidP="00442A4A">
      <w:pPr>
        <w:spacing w:after="0" w:line="240" w:lineRule="auto"/>
        <w:ind w:firstLine="567"/>
        <w:jc w:val="both"/>
        <w:rPr>
          <w:rFonts w:ascii="Times New Roman" w:hAnsi="Times New Roman" w:cs="Times New Roman"/>
          <w:sz w:val="28"/>
          <w:szCs w:val="28"/>
          <w:lang w:val="kk-KZ"/>
        </w:rPr>
      </w:pPr>
      <w:bookmarkStart w:id="0" w:name="_GoBack"/>
      <w:bookmarkEnd w:id="0"/>
      <w:r w:rsidRPr="00442A4A">
        <w:rPr>
          <w:rFonts w:ascii="Times New Roman" w:hAnsi="Times New Roman" w:cs="Times New Roman"/>
          <w:sz w:val="28"/>
          <w:szCs w:val="28"/>
          <w:lang w:val="kk-KZ"/>
        </w:rPr>
        <w:t>10. Жер қыртысының басты-басты даму сатыларын геосинклиндер туралы ілім тұрғысынан сипаттап беріңіз. Бұл процестер «Литосфералық тақталар тектоникасы» тұрғысынан қалай түсіндіріледі?</w:t>
      </w:r>
    </w:p>
    <w:sectPr w:rsidR="001A3860" w:rsidRPr="00442A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ru-RU" w:vendorID="1" w:dllVersion="512" w:checkStyle="1"/>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322"/>
    <w:rsid w:val="001A1322"/>
    <w:rsid w:val="001A3860"/>
    <w:rsid w:val="00442A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1762</Words>
  <Characters>10046</Characters>
  <Application>Microsoft Office Word</Application>
  <DocSecurity>0</DocSecurity>
  <Lines>83</Lines>
  <Paragraphs>23</Paragraphs>
  <ScaleCrop>false</ScaleCrop>
  <Company>SPecialiST RePack</Company>
  <LinksUpToDate>false</LinksUpToDate>
  <CharactersWithSpaces>11785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2020-09-20T12:19:00Z</dcterms:created>
  <dcterms:modified xsi:type="dcterms:W3CDTF">2020-09-20T12:24:00Z</dcterms:modified>
</cp:coreProperties>
</file>