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140" w:rsidRDefault="009263B7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Лабораторное занятие 9</w:t>
      </w:r>
    </w:p>
    <w:p w:rsidR="009263B7" w:rsidRPr="000E3140" w:rsidRDefault="009263B7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ВИДЫ ТЕКУЩЕГО ДОКУМЕНТА</w:t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E3140">
        <w:rPr>
          <w:rFonts w:ascii="Times New Roman" w:hAnsi="Times New Roman" w:cs="Times New Roman"/>
          <w:sz w:val="28"/>
          <w:szCs w:val="28"/>
        </w:rPr>
        <w:t xml:space="preserve">Понятие вида в Компас-График отличается </w:t>
      </w:r>
      <w:proofErr w:type="gramStart"/>
      <w:r w:rsidRPr="000E3140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0E3140">
        <w:rPr>
          <w:rFonts w:ascii="Times New Roman" w:hAnsi="Times New Roman" w:cs="Times New Roman"/>
          <w:sz w:val="28"/>
          <w:szCs w:val="28"/>
        </w:rPr>
        <w:t xml:space="preserve"> принятого в обычном черчении и трактуется несколько шире. Если в машиностроительном черчении под видом понимается прямоугольная проекция обращенной к наблюдателю поверхности предмета на плоскость проекций, то в КОМПАС-ГРАФИК видом может быть любое изолированное изображение на чертеже.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Виды в КОМПАС-ГРАФИК - это очень удобное средство структурирования чертежа. Управление ими (создание, удаление, перемещение, изменение параметров) всегда находится под полным контролем оператора. Каждый созданный конструктором вид характеризуется определенным набором параметров (таблица 3).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 xml:space="preserve">                    Таблица 3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1"/>
        <w:gridCol w:w="3901"/>
      </w:tblGrid>
      <w:tr w:rsidR="000E3140" w:rsidRPr="000E3140" w:rsidTr="001D5B5F">
        <w:tc>
          <w:tcPr>
            <w:tcW w:w="351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Параметр вида</w:t>
            </w:r>
          </w:p>
        </w:tc>
        <w:tc>
          <w:tcPr>
            <w:tcW w:w="390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Значение по умолчанию</w:t>
            </w:r>
          </w:p>
        </w:tc>
      </w:tr>
      <w:tr w:rsidR="000E3140" w:rsidRPr="000E3140" w:rsidTr="001D5B5F">
        <w:tc>
          <w:tcPr>
            <w:tcW w:w="351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 xml:space="preserve">Номер </w:t>
            </w:r>
          </w:p>
        </w:tc>
        <w:tc>
          <w:tcPr>
            <w:tcW w:w="390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1и далее по порядку</w:t>
            </w:r>
          </w:p>
        </w:tc>
      </w:tr>
      <w:tr w:rsidR="000E3140" w:rsidRPr="000E3140" w:rsidTr="001D5B5F">
        <w:tc>
          <w:tcPr>
            <w:tcW w:w="351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Масштаб</w:t>
            </w:r>
          </w:p>
        </w:tc>
        <w:tc>
          <w:tcPr>
            <w:tcW w:w="390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1:1</w:t>
            </w:r>
          </w:p>
        </w:tc>
      </w:tr>
      <w:tr w:rsidR="000E3140" w:rsidRPr="000E3140" w:rsidTr="001D5B5F">
        <w:tc>
          <w:tcPr>
            <w:tcW w:w="351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Угол поворота в градусах</w:t>
            </w:r>
          </w:p>
        </w:tc>
        <w:tc>
          <w:tcPr>
            <w:tcW w:w="390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3140" w:rsidRPr="000E3140" w:rsidTr="001D5B5F">
        <w:tc>
          <w:tcPr>
            <w:tcW w:w="351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Имя</w:t>
            </w:r>
          </w:p>
        </w:tc>
        <w:tc>
          <w:tcPr>
            <w:tcW w:w="390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Необязательный параметр</w:t>
            </w:r>
          </w:p>
        </w:tc>
      </w:tr>
      <w:tr w:rsidR="000E3140" w:rsidRPr="000E3140" w:rsidTr="001D5B5F">
        <w:tc>
          <w:tcPr>
            <w:tcW w:w="351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Точка привязки</w:t>
            </w:r>
          </w:p>
        </w:tc>
        <w:tc>
          <w:tcPr>
            <w:tcW w:w="3901" w:type="dxa"/>
          </w:tcPr>
          <w:p w:rsidR="000E3140" w:rsidRPr="000E3140" w:rsidRDefault="000E3140" w:rsidP="000E3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3140">
              <w:rPr>
                <w:rFonts w:ascii="Times New Roman" w:hAnsi="Times New Roman" w:cs="Times New Roman"/>
                <w:sz w:val="28"/>
                <w:szCs w:val="28"/>
              </w:rPr>
              <w:t>Определяется пользователем</w:t>
            </w:r>
          </w:p>
        </w:tc>
      </w:tr>
    </w:tbl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E3140">
        <w:rPr>
          <w:rFonts w:ascii="Times New Roman" w:hAnsi="Times New Roman" w:cs="Times New Roman"/>
          <w:sz w:val="28"/>
          <w:szCs w:val="28"/>
        </w:rPr>
        <w:t>Любой чертеж Компас-График состоит, по крайней мере, из одного вида. Дело в том, что при создании нового чертежа система автоматически формирует специальный системный вид с нулевым номером. Если пользователь не создавал никаких других видов, все вводимые объекты автоматически будут помещаться в этот системный вид. Таким образом, сразу же после открытия нового чертежа вы можете приступать к вводу и редактированию изображения, не заботясь о создании вида и даже не подозревая о его существовании.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E3140">
        <w:rPr>
          <w:rFonts w:ascii="Times New Roman" w:hAnsi="Times New Roman" w:cs="Times New Roman"/>
          <w:sz w:val="28"/>
          <w:szCs w:val="28"/>
        </w:rPr>
        <w:t>Поле Текущий вид в Строке текущего состояния используется для переключения между существующими видами. Поскольку в данный момент в нашем документе всего один вид, использование этого поля запрещено его содержимое отображается бледным цветом (рис. 60).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24175" cy="1371600"/>
            <wp:effectExtent l="19050" t="0" r="9525" b="0"/>
            <wp:docPr id="1" name="Рисунок 1" descr="в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b="28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Рисунок 60. Строка текущего состояния</w:t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lastRenderedPageBreak/>
        <w:tab/>
        <w:t>Каждый вид обладает набором параметров, которые задает пользователь при его создании. Любой из параметров вида может быть изменен в любой момент. В этом смысле системный вид с номером 0 является исключением.</w:t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3140">
        <w:rPr>
          <w:rFonts w:ascii="Times New Roman" w:hAnsi="Times New Roman" w:cs="Times New Roman"/>
          <w:b/>
          <w:sz w:val="28"/>
          <w:szCs w:val="28"/>
        </w:rPr>
        <w:t>8.1 Создание нового вида</w:t>
      </w:r>
    </w:p>
    <w:p w:rsidR="000E3140" w:rsidRPr="000E3140" w:rsidRDefault="000E3140" w:rsidP="000E314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E3140">
        <w:rPr>
          <w:rFonts w:ascii="Times New Roman" w:hAnsi="Times New Roman" w:cs="Times New Roman"/>
          <w:sz w:val="28"/>
          <w:szCs w:val="28"/>
        </w:rPr>
        <w:t>Чтобы создать в чертеже новый вид, выполните следующие действия.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 xml:space="preserve">1.Вызовите команду </w:t>
      </w:r>
      <w:r w:rsidRPr="000E3140">
        <w:rPr>
          <w:rFonts w:ascii="Times New Roman" w:hAnsi="Times New Roman" w:cs="Times New Roman"/>
          <w:b/>
          <w:sz w:val="28"/>
          <w:szCs w:val="28"/>
        </w:rPr>
        <w:t>Вставка – Вид</w:t>
      </w:r>
      <w:r w:rsidRPr="000E3140">
        <w:rPr>
          <w:rFonts w:ascii="Times New Roman" w:hAnsi="Times New Roman" w:cs="Times New Roman"/>
          <w:sz w:val="28"/>
          <w:szCs w:val="28"/>
        </w:rPr>
        <w:t xml:space="preserve"> (рис.). На Панели свойств появятся элементы управления, которые позволяют задать параметры нового вида (рис.61).</w:t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0" cy="3124200"/>
            <wp:effectExtent l="19050" t="0" r="0" b="0"/>
            <wp:docPr id="2" name="Рисунок 2" descr="Вид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Вид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Рисунок 61.</w:t>
      </w:r>
      <w:r w:rsidRPr="000E31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E3140">
        <w:rPr>
          <w:rFonts w:ascii="Times New Roman" w:hAnsi="Times New Roman" w:cs="Times New Roman"/>
          <w:sz w:val="28"/>
          <w:szCs w:val="28"/>
        </w:rPr>
        <w:t>Создание нового вида</w:t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2.Введите номер нового вида (если вы хотите изменить номер, предложенный системой по умолчанию), его масштаб, угол поворота и имя (рис.62). Ввод имени вида является необязательным, однако его наличие значительно облегчает поиск нужного вида при работе с документом.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34025" cy="1495425"/>
            <wp:effectExtent l="19050" t="0" r="9525" b="0"/>
            <wp:docPr id="3" name="Рисунок 3" descr="Ви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ид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Рисунок 62. Задание параметров нового вида.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0E3140">
        <w:rPr>
          <w:rFonts w:ascii="Times New Roman" w:hAnsi="Times New Roman" w:cs="Times New Roman"/>
          <w:sz w:val="28"/>
          <w:szCs w:val="28"/>
        </w:rPr>
        <w:t xml:space="preserve">Выберите цвет </w:t>
      </w:r>
      <w:proofErr w:type="spellStart"/>
      <w:r w:rsidRPr="000E3140">
        <w:rPr>
          <w:rFonts w:ascii="Times New Roman" w:hAnsi="Times New Roman" w:cs="Times New Roman"/>
          <w:sz w:val="28"/>
          <w:szCs w:val="28"/>
        </w:rPr>
        <w:t>отрисовки</w:t>
      </w:r>
      <w:proofErr w:type="spellEnd"/>
      <w:r w:rsidRPr="000E3140">
        <w:rPr>
          <w:rFonts w:ascii="Times New Roman" w:hAnsi="Times New Roman" w:cs="Times New Roman"/>
          <w:sz w:val="28"/>
          <w:szCs w:val="28"/>
        </w:rPr>
        <w:t xml:space="preserve"> вида в активном состоянии из раскрывающегося списка </w:t>
      </w:r>
      <w:r w:rsidRPr="000E3140">
        <w:rPr>
          <w:rFonts w:ascii="Times New Roman" w:hAnsi="Times New Roman" w:cs="Times New Roman"/>
          <w:b/>
          <w:sz w:val="28"/>
          <w:szCs w:val="28"/>
        </w:rPr>
        <w:t>Цвет</w:t>
      </w:r>
      <w:r w:rsidRPr="000E3140">
        <w:rPr>
          <w:rFonts w:ascii="Times New Roman" w:hAnsi="Times New Roman" w:cs="Times New Roman"/>
          <w:sz w:val="28"/>
          <w:szCs w:val="28"/>
        </w:rPr>
        <w:t>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3.На экране появится условное изображение системы координат. Установите его с помощью курсора в точку, которая будет началом системы координат нового вида, и зафиксируйте эту точку.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4.Чтобы завершить создание нового вида, нажмите кнопку</w:t>
      </w:r>
      <w:proofErr w:type="gramStart"/>
      <w:r w:rsidRPr="000E3140">
        <w:rPr>
          <w:rFonts w:ascii="Times New Roman" w:hAnsi="Times New Roman" w:cs="Times New Roman"/>
          <w:sz w:val="28"/>
          <w:szCs w:val="28"/>
        </w:rPr>
        <w:t xml:space="preserve"> </w:t>
      </w:r>
      <w:r w:rsidRPr="000E3140">
        <w:rPr>
          <w:rFonts w:ascii="Times New Roman" w:hAnsi="Times New Roman" w:cs="Times New Roman"/>
          <w:b/>
          <w:sz w:val="28"/>
          <w:szCs w:val="28"/>
        </w:rPr>
        <w:t>С</w:t>
      </w:r>
      <w:proofErr w:type="gramEnd"/>
      <w:r w:rsidRPr="000E3140">
        <w:rPr>
          <w:rFonts w:ascii="Times New Roman" w:hAnsi="Times New Roman" w:cs="Times New Roman"/>
          <w:b/>
          <w:sz w:val="28"/>
          <w:szCs w:val="28"/>
        </w:rPr>
        <w:t xml:space="preserve">оздать объект </w:t>
      </w:r>
      <w:r w:rsidRPr="000E314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28600" cy="2190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 xml:space="preserve"> на Панели специального управления.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Созданный новый вид станет текущим. Вид, который был текущим перед этим, вернется в свое прежнее состояние.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3140">
        <w:rPr>
          <w:rFonts w:ascii="Times New Roman" w:hAnsi="Times New Roman" w:cs="Times New Roman"/>
          <w:b/>
          <w:sz w:val="28"/>
          <w:szCs w:val="28"/>
        </w:rPr>
        <w:t>8.2 Управление видами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E3140">
        <w:rPr>
          <w:rFonts w:ascii="Times New Roman" w:hAnsi="Times New Roman" w:cs="Times New Roman"/>
          <w:sz w:val="28"/>
          <w:szCs w:val="28"/>
        </w:rPr>
        <w:t>Управление видами чертежа производится с помощью элементов Панели текущего состояния.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ab/>
        <w:t xml:space="preserve">Кнопка </w:t>
      </w:r>
      <w:r w:rsidRPr="000E3140">
        <w:rPr>
          <w:rFonts w:ascii="Times New Roman" w:hAnsi="Times New Roman" w:cs="Times New Roman"/>
          <w:b/>
          <w:sz w:val="28"/>
          <w:szCs w:val="28"/>
        </w:rPr>
        <w:t>Состояния видов</w:t>
      </w:r>
      <w:r w:rsidRPr="000E314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19075" cy="22860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 xml:space="preserve"> выводит на экран Менеджер документа (рис.63), в котором можно изменить параметры существующих видов, удалить один или несколько видов, а также создать новые слои в любом виде. Для вызова </w:t>
      </w:r>
      <w:r w:rsidRPr="000E3140">
        <w:rPr>
          <w:rFonts w:ascii="Times New Roman" w:hAnsi="Times New Roman" w:cs="Times New Roman"/>
          <w:b/>
          <w:sz w:val="28"/>
          <w:szCs w:val="28"/>
        </w:rPr>
        <w:t>Менеджера документов</w:t>
      </w:r>
      <w:r w:rsidRPr="000E3140">
        <w:rPr>
          <w:rFonts w:ascii="Times New Roman" w:hAnsi="Times New Roman" w:cs="Times New Roman"/>
          <w:sz w:val="28"/>
          <w:szCs w:val="28"/>
        </w:rPr>
        <w:t xml:space="preserve"> можно также воспользоваться командой </w:t>
      </w:r>
      <w:r w:rsidRPr="000E3140">
        <w:rPr>
          <w:rFonts w:ascii="Times New Roman" w:hAnsi="Times New Roman" w:cs="Times New Roman"/>
          <w:b/>
          <w:sz w:val="28"/>
          <w:szCs w:val="28"/>
        </w:rPr>
        <w:t>Сервис – Состояния видов</w:t>
      </w:r>
      <w:r w:rsidRPr="000E3140">
        <w:rPr>
          <w:rFonts w:ascii="Times New Roman" w:hAnsi="Times New Roman" w:cs="Times New Roman"/>
          <w:sz w:val="28"/>
          <w:szCs w:val="28"/>
        </w:rPr>
        <w:t>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5050" cy="1562100"/>
            <wp:effectExtent l="19050" t="0" r="0" b="0"/>
            <wp:docPr id="6" name="Рисунок 6" descr="в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в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Рисунок 63. Менеджер документа</w:t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E3140">
        <w:rPr>
          <w:rFonts w:ascii="Times New Roman" w:hAnsi="Times New Roman" w:cs="Times New Roman"/>
          <w:b/>
          <w:i/>
          <w:sz w:val="28"/>
          <w:szCs w:val="28"/>
        </w:rPr>
        <w:t xml:space="preserve">Активный вид (слой) - </w:t>
      </w:r>
      <w:r w:rsidRPr="000E3140">
        <w:rPr>
          <w:rFonts w:ascii="Times New Roman" w:hAnsi="Times New Roman" w:cs="Times New Roman"/>
          <w:sz w:val="28"/>
          <w:szCs w:val="28"/>
        </w:rPr>
        <w:t>вид (слой), объекты которого доступны для выполнения операций редактирования и удаления.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Все объекты, принадлежащие активному виду (слою), изображаются на экране с заданным стилем (например, линии сохраняют свою толщину, а точки - начертание), но одного и того же цвета, установленным для данного вида (слоя) в Менеджере документа.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Активными в данный момент могут быть несколько видов (слоев) документа.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b/>
          <w:i/>
          <w:sz w:val="28"/>
          <w:szCs w:val="28"/>
        </w:rPr>
        <w:t>Замечание</w:t>
      </w:r>
      <w:r w:rsidRPr="000E3140">
        <w:rPr>
          <w:rFonts w:ascii="Times New Roman" w:hAnsi="Times New Roman" w:cs="Times New Roman"/>
          <w:sz w:val="28"/>
          <w:szCs w:val="28"/>
        </w:rPr>
        <w:t>. Имеется возможность печати видов и слоев теми цветами, которые установлены для их отображения в активном состоянии.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Значения свой</w:t>
      </w:r>
      <w:proofErr w:type="gramStart"/>
      <w:r w:rsidRPr="000E3140">
        <w:rPr>
          <w:rFonts w:ascii="Times New Roman" w:hAnsi="Times New Roman" w:cs="Times New Roman"/>
          <w:sz w:val="28"/>
          <w:szCs w:val="28"/>
        </w:rPr>
        <w:t>ств Ст</w:t>
      </w:r>
      <w:proofErr w:type="gramEnd"/>
      <w:r w:rsidRPr="000E3140">
        <w:rPr>
          <w:rFonts w:ascii="Times New Roman" w:hAnsi="Times New Roman" w:cs="Times New Roman"/>
          <w:sz w:val="28"/>
          <w:szCs w:val="28"/>
        </w:rPr>
        <w:t>атус, Активность, Видимость отображаются в полях Списка пиктограммами.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600" cy="2476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>Активный вид.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9075" cy="209550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 xml:space="preserve"> Фоновый вид.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 xml:space="preserve"> </w:t>
      </w: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0975" cy="238125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>Видимый вид.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0500" cy="25717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>Погашенный вид.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Чтобы изменить состояние вида, выполните следующие действия.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 xml:space="preserve">1. Вызовите команду </w:t>
      </w:r>
      <w:r w:rsidRPr="000E3140">
        <w:rPr>
          <w:rFonts w:ascii="Times New Roman" w:hAnsi="Times New Roman" w:cs="Times New Roman"/>
          <w:b/>
          <w:sz w:val="28"/>
          <w:szCs w:val="28"/>
        </w:rPr>
        <w:t>Сервис - Состояния видов</w:t>
      </w:r>
      <w:r w:rsidRPr="000E3140">
        <w:rPr>
          <w:rFonts w:ascii="Times New Roman" w:hAnsi="Times New Roman" w:cs="Times New Roman"/>
          <w:sz w:val="28"/>
          <w:szCs w:val="28"/>
        </w:rPr>
        <w:t xml:space="preserve"> или нажмите кнопку </w:t>
      </w:r>
      <w:r w:rsidRPr="000E3140">
        <w:rPr>
          <w:rFonts w:ascii="Times New Roman" w:hAnsi="Times New Roman" w:cs="Times New Roman"/>
          <w:b/>
          <w:sz w:val="28"/>
          <w:szCs w:val="28"/>
        </w:rPr>
        <w:t>Состояния видов</w:t>
      </w:r>
      <w:r w:rsidRPr="000E3140">
        <w:rPr>
          <w:rFonts w:ascii="Times New Roman" w:hAnsi="Times New Roman" w:cs="Times New Roman"/>
          <w:sz w:val="28"/>
          <w:szCs w:val="28"/>
        </w:rPr>
        <w:t xml:space="preserve"> </w:t>
      </w:r>
      <w:r w:rsidRPr="000E314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19075" cy="228600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E3140">
        <w:rPr>
          <w:rFonts w:ascii="Times New Roman" w:hAnsi="Times New Roman" w:cs="Times New Roman"/>
          <w:sz w:val="28"/>
          <w:szCs w:val="28"/>
        </w:rPr>
        <w:t xml:space="preserve">на панели Текущее состояние. На экране появится диалог </w:t>
      </w:r>
      <w:r w:rsidRPr="000E3140">
        <w:rPr>
          <w:rFonts w:ascii="Times New Roman" w:hAnsi="Times New Roman" w:cs="Times New Roman"/>
          <w:b/>
          <w:sz w:val="28"/>
          <w:szCs w:val="28"/>
        </w:rPr>
        <w:t>Менеджер документа</w:t>
      </w:r>
      <w:r w:rsidRPr="000E3140">
        <w:rPr>
          <w:rFonts w:ascii="Times New Roman" w:hAnsi="Times New Roman" w:cs="Times New Roman"/>
          <w:sz w:val="28"/>
          <w:szCs w:val="28"/>
        </w:rPr>
        <w:t>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2. Выделите в Дереве листов, видов и слоев корневой элемент - текущий чертеж. В Списке листов, видов и слоев будут показаны все присутствующие в чертеже виды их свойства.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3. Выделите в Списке вид, состояние которого требуется изменить.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 xml:space="preserve">4. Задайте свойства вида с помощью </w:t>
      </w:r>
      <w:proofErr w:type="gramStart"/>
      <w:r w:rsidRPr="000E3140">
        <w:rPr>
          <w:rFonts w:ascii="Times New Roman" w:hAnsi="Times New Roman" w:cs="Times New Roman"/>
          <w:sz w:val="28"/>
          <w:szCs w:val="28"/>
        </w:rPr>
        <w:t>кнопок Панели инструментов Менеджера документа</w:t>
      </w:r>
      <w:proofErr w:type="gramEnd"/>
      <w:r w:rsidRPr="000E3140">
        <w:rPr>
          <w:rFonts w:ascii="Times New Roman" w:hAnsi="Times New Roman" w:cs="Times New Roman"/>
          <w:sz w:val="28"/>
          <w:szCs w:val="28"/>
        </w:rPr>
        <w:t>:</w:t>
      </w:r>
      <w:r w:rsidRPr="000E3140">
        <w:rPr>
          <w:rFonts w:ascii="Times New Roman" w:hAnsi="Times New Roman" w:cs="Times New Roman"/>
          <w:sz w:val="28"/>
          <w:szCs w:val="28"/>
        </w:rPr>
        <w:cr/>
        <w:t xml:space="preserve"> </w:t>
      </w: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7650" cy="22860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>Сделать текущим</w:t>
      </w:r>
      <w:r w:rsidRPr="000E3140">
        <w:rPr>
          <w:rFonts w:ascii="Times New Roman" w:hAnsi="Times New Roman" w:cs="Times New Roman"/>
          <w:sz w:val="28"/>
          <w:szCs w:val="28"/>
        </w:rPr>
        <w:cr/>
        <w:t xml:space="preserve"> </w:t>
      </w: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600" cy="24765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>Активный вид.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9075" cy="209550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 xml:space="preserve"> Фоновый вид.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 xml:space="preserve"> </w:t>
      </w: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0975" cy="238125"/>
            <wp:effectExtent l="1905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>Видимый вид.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 xml:space="preserve"> </w:t>
      </w:r>
      <w:r w:rsidRPr="000E31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0500" cy="25717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E3140">
        <w:rPr>
          <w:rFonts w:ascii="Times New Roman" w:hAnsi="Times New Roman" w:cs="Times New Roman"/>
          <w:sz w:val="28"/>
          <w:szCs w:val="28"/>
        </w:rPr>
        <w:t>Погашенный вид.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b/>
          <w:i/>
          <w:sz w:val="28"/>
          <w:szCs w:val="28"/>
        </w:rPr>
        <w:t>Совет</w:t>
      </w:r>
      <w:r w:rsidRPr="000E3140">
        <w:rPr>
          <w:rFonts w:ascii="Times New Roman" w:hAnsi="Times New Roman" w:cs="Times New Roman"/>
          <w:sz w:val="28"/>
          <w:szCs w:val="28"/>
        </w:rPr>
        <w:t>. Значения свойств видов можно изменять также, щелкая на пиктограммах в полях Списка листов, видов и слоев.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 xml:space="preserve">5. Закройте Менеджер документа, нажав кнопку </w:t>
      </w:r>
      <w:r w:rsidRPr="000E3140">
        <w:rPr>
          <w:rFonts w:ascii="Times New Roman" w:hAnsi="Times New Roman" w:cs="Times New Roman"/>
          <w:b/>
          <w:sz w:val="28"/>
          <w:szCs w:val="28"/>
        </w:rPr>
        <w:t>ОК</w:t>
      </w:r>
      <w:r w:rsidRPr="000E3140">
        <w:rPr>
          <w:rFonts w:ascii="Times New Roman" w:hAnsi="Times New Roman" w:cs="Times New Roman"/>
          <w:sz w:val="28"/>
          <w:szCs w:val="28"/>
        </w:rPr>
        <w:t>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 xml:space="preserve">Для изменения состояния вида вы можете также использовать команды </w:t>
      </w:r>
      <w:r w:rsidRPr="000E3140">
        <w:rPr>
          <w:rFonts w:ascii="Times New Roman" w:hAnsi="Times New Roman" w:cs="Times New Roman"/>
          <w:b/>
          <w:sz w:val="28"/>
          <w:szCs w:val="28"/>
        </w:rPr>
        <w:t>Текущий, Фоновый, Погасить</w:t>
      </w:r>
      <w:r w:rsidRPr="000E3140">
        <w:rPr>
          <w:rFonts w:ascii="Times New Roman" w:hAnsi="Times New Roman" w:cs="Times New Roman"/>
          <w:sz w:val="28"/>
          <w:szCs w:val="28"/>
        </w:rPr>
        <w:t xml:space="preserve"> из контекстного меню вида в Дереве построения чертежа.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b/>
          <w:i/>
          <w:sz w:val="28"/>
          <w:szCs w:val="28"/>
        </w:rPr>
        <w:t>Замечание.</w:t>
      </w:r>
      <w:r w:rsidRPr="000E3140">
        <w:rPr>
          <w:rFonts w:ascii="Times New Roman" w:hAnsi="Times New Roman" w:cs="Times New Roman"/>
          <w:sz w:val="28"/>
          <w:szCs w:val="28"/>
        </w:rPr>
        <w:t xml:space="preserve"> Не забывайте, что свойства текущего вида изменить невозможно.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3140">
        <w:rPr>
          <w:rFonts w:ascii="Times New Roman" w:hAnsi="Times New Roman" w:cs="Times New Roman"/>
          <w:b/>
          <w:sz w:val="28"/>
          <w:szCs w:val="28"/>
        </w:rPr>
        <w:t>8.3 Использование видов</w:t>
      </w:r>
    </w:p>
    <w:p w:rsidR="000E3140" w:rsidRPr="000E3140" w:rsidRDefault="000E3140" w:rsidP="000E31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E3140">
        <w:rPr>
          <w:rFonts w:ascii="Times New Roman" w:hAnsi="Times New Roman" w:cs="Times New Roman"/>
          <w:sz w:val="28"/>
          <w:szCs w:val="28"/>
        </w:rPr>
        <w:t>Использование видов в чертеже не является обязательным. Для создания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140">
        <w:rPr>
          <w:rFonts w:ascii="Times New Roman" w:hAnsi="Times New Roman" w:cs="Times New Roman"/>
          <w:sz w:val="28"/>
          <w:szCs w:val="28"/>
        </w:rPr>
        <w:t xml:space="preserve">многих чертежей вполне </w:t>
      </w:r>
      <w:proofErr w:type="gramStart"/>
      <w:r w:rsidRPr="000E3140">
        <w:rPr>
          <w:rFonts w:ascii="Times New Roman" w:hAnsi="Times New Roman" w:cs="Times New Roman"/>
          <w:sz w:val="28"/>
          <w:szCs w:val="28"/>
        </w:rPr>
        <w:t>достаточно системного</w:t>
      </w:r>
      <w:proofErr w:type="gramEnd"/>
      <w:r w:rsidRPr="000E3140">
        <w:rPr>
          <w:rFonts w:ascii="Times New Roman" w:hAnsi="Times New Roman" w:cs="Times New Roman"/>
          <w:sz w:val="28"/>
          <w:szCs w:val="28"/>
        </w:rPr>
        <w:t xml:space="preserve"> вида. Тем не менее, бывают ситуации, когда использование видов является желательным или просто необходимым. Приведем несколько рекомендаций: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1. Без видов не обойтись, если размеры детали не позволяют отобразить ее на листе заданного формата в масштабе 1:1 или наоборот, если изображение детали в таком масштабе будет слишком мелким. В таких случаях придется создавать новый вид с нужным масштабом. Использовать системный вид № 0 не удастся, так как его масштаб является фиксированной величиной.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2. Необходимость в использовании видов возникает и тогда, когда на одном листе чертежа нужно поместить несколько изображений, выполненных в разном масштабе. Например, главный вид в масштабе 1:2, таблица в масштабе 1:1, сечение в масштабе 4:1. В таком случае нужно будет создать 3 вида, задав для каждого нужный масштаб.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3. Не рекомендуется помещать в разные виды те изображения на чертеже, которые находятся в непосредственной проекционной связи.</w:t>
      </w:r>
    </w:p>
    <w:p w:rsidR="000E3140" w:rsidRPr="000E3140" w:rsidRDefault="000E3140" w:rsidP="000E31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lastRenderedPageBreak/>
        <w:t>4. При создании сложных чертежей с большим количеством видов, сечений и разрезов применение видов целесообразно для размещения в них упомянутых элементов. Позднее это может облегчить компоновку чертежа.</w:t>
      </w:r>
    </w:p>
    <w:p w:rsidR="000E3140" w:rsidRPr="000E3140" w:rsidRDefault="000E3140" w:rsidP="000E31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3140">
        <w:rPr>
          <w:rFonts w:ascii="Times New Roman" w:hAnsi="Times New Roman" w:cs="Times New Roman"/>
          <w:sz w:val="28"/>
          <w:szCs w:val="28"/>
        </w:rPr>
        <w:t>5. Ошибки, допущенные при создании вида, можно легко исправить путем изменения его параметров.</w:t>
      </w:r>
    </w:p>
    <w:p w:rsidR="000E3140" w:rsidRDefault="000E3140" w:rsidP="000E3140">
      <w:pPr>
        <w:ind w:firstLine="540"/>
        <w:jc w:val="both"/>
        <w:rPr>
          <w:sz w:val="28"/>
        </w:rPr>
      </w:pPr>
    </w:p>
    <w:p w:rsidR="000E3140" w:rsidRPr="000E3140" w:rsidRDefault="000E3140" w:rsidP="000E314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E3140" w:rsidRPr="000E3140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E3140"/>
    <w:rsid w:val="000E3140"/>
    <w:rsid w:val="00256037"/>
    <w:rsid w:val="009263B7"/>
    <w:rsid w:val="00A0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C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31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31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968</Words>
  <Characters>5524</Characters>
  <Application>Microsoft Office Word</Application>
  <DocSecurity>0</DocSecurity>
  <Lines>46</Lines>
  <Paragraphs>12</Paragraphs>
  <ScaleCrop>false</ScaleCrop>
  <Company/>
  <LinksUpToDate>false</LinksUpToDate>
  <CharactersWithSpaces>6480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2017-10-05T14:42:00Z</dcterms:created>
  <dcterms:modified xsi:type="dcterms:W3CDTF">2017-10-05T17:29:00Z</dcterms:modified>
</cp:coreProperties>
</file>