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8EE" w:rsidRDefault="00110FC7" w:rsidP="005E48EE">
      <w:pPr>
        <w:jc w:val="center"/>
        <w:rPr>
          <w:sz w:val="28"/>
          <w:szCs w:val="28"/>
        </w:rPr>
      </w:pPr>
      <w:r>
        <w:rPr>
          <w:sz w:val="28"/>
          <w:szCs w:val="28"/>
        </w:rPr>
        <w:t>Лабораторное занятие 8</w:t>
      </w:r>
    </w:p>
    <w:p w:rsidR="00110FC7" w:rsidRPr="009F20E9" w:rsidRDefault="00110FC7" w:rsidP="005E48EE">
      <w:pPr>
        <w:jc w:val="center"/>
        <w:rPr>
          <w:sz w:val="28"/>
          <w:szCs w:val="28"/>
        </w:rPr>
      </w:pPr>
    </w:p>
    <w:p w:rsidR="005E48EE" w:rsidRPr="00304B06" w:rsidRDefault="005E48EE" w:rsidP="005E48EE">
      <w:pPr>
        <w:ind w:firstLine="708"/>
        <w:jc w:val="center"/>
        <w:rPr>
          <w:sz w:val="28"/>
          <w:szCs w:val="28"/>
        </w:rPr>
      </w:pPr>
      <w:r w:rsidRPr="00304B06">
        <w:rPr>
          <w:sz w:val="28"/>
          <w:szCs w:val="28"/>
        </w:rPr>
        <w:t>ИНСТРУМЕНТАЛЬНАЯ ПАНЕЛЬ ОБОЗНАЧЕНИЯ</w:t>
      </w:r>
    </w:p>
    <w:p w:rsidR="005E48EE" w:rsidRDefault="005E48EE" w:rsidP="005E48EE">
      <w:pPr>
        <w:jc w:val="center"/>
        <w:rPr>
          <w:b/>
          <w:sz w:val="28"/>
          <w:szCs w:val="28"/>
          <w:lang w:val="kk-KZ"/>
        </w:rPr>
      </w:pPr>
      <w:r w:rsidRPr="00064F76">
        <w:rPr>
          <w:b/>
          <w:sz w:val="28"/>
          <w:szCs w:val="28"/>
          <w:lang w:val="kk-KZ"/>
        </w:rPr>
        <w:t>7.8 Команда Линия разреза</w:t>
      </w:r>
    </w:p>
    <w:p w:rsidR="005E48EE" w:rsidRPr="00064F76" w:rsidRDefault="005E48EE" w:rsidP="005E48EE">
      <w:pPr>
        <w:jc w:val="center"/>
        <w:rPr>
          <w:b/>
          <w:sz w:val="28"/>
          <w:szCs w:val="28"/>
          <w:lang w:val="kk-KZ"/>
        </w:rPr>
      </w:pP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0F5840">
        <w:rPr>
          <w:sz w:val="28"/>
          <w:szCs w:val="28"/>
          <w:lang w:val="kk-KZ"/>
        </w:rPr>
        <w:t>Позволяет создать линию разреза или сечения.</w:t>
      </w: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0F5840">
        <w:rPr>
          <w:sz w:val="28"/>
          <w:szCs w:val="28"/>
          <w:lang w:val="kk-KZ"/>
        </w:rPr>
        <w:t xml:space="preserve">Для вызова команды нажмите кнопку </w:t>
      </w:r>
      <w:r w:rsidRPr="000F5840">
        <w:rPr>
          <w:b/>
          <w:sz w:val="28"/>
          <w:szCs w:val="28"/>
          <w:lang w:val="kk-KZ"/>
        </w:rPr>
        <w:t>Линия разреза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381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840">
        <w:rPr>
          <w:sz w:val="28"/>
          <w:szCs w:val="28"/>
          <w:lang w:val="kk-KZ"/>
        </w:rPr>
        <w:t xml:space="preserve"> на инструментальной панели Обозначения.Укажите первую и вторую точки линии разреза. Указанные точки считаются начальными - расположенными ближе к контуру детали - точками штрихов, обозначающих линию разреза или сечения.</w:t>
      </w: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  <w:r w:rsidRPr="000F5840">
        <w:rPr>
          <w:sz w:val="28"/>
          <w:szCs w:val="28"/>
          <w:lang w:val="kk-KZ"/>
        </w:rPr>
        <w:t>На экране появится фантом обозначения линии разреза/сечения.</w:t>
      </w: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  <w:r w:rsidRPr="000F5840">
        <w:rPr>
          <w:sz w:val="28"/>
          <w:szCs w:val="28"/>
          <w:lang w:val="kk-KZ"/>
        </w:rPr>
        <w:t xml:space="preserve"> Если требуется построить линию ступенчатого или ломаного разреза, нажмите кнопку </w:t>
      </w:r>
      <w:r w:rsidRPr="000F5840">
        <w:rPr>
          <w:b/>
          <w:sz w:val="28"/>
          <w:szCs w:val="28"/>
          <w:lang w:val="kk-KZ"/>
        </w:rPr>
        <w:t>Сложный разрез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190500" cy="2095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840">
        <w:rPr>
          <w:sz w:val="28"/>
          <w:szCs w:val="28"/>
          <w:lang w:val="kk-KZ"/>
        </w:rPr>
        <w:t xml:space="preserve"> на Панели специального управления. </w:t>
      </w: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0F5840">
        <w:rPr>
          <w:sz w:val="28"/>
          <w:szCs w:val="28"/>
          <w:lang w:val="kk-KZ"/>
        </w:rPr>
        <w:t xml:space="preserve">Вы можете изменить конфигурацию создаваемой линии, не выходя из команды. Для этого нажмите кнопку </w:t>
      </w:r>
      <w:r w:rsidRPr="000F5840">
        <w:rPr>
          <w:b/>
          <w:sz w:val="28"/>
          <w:szCs w:val="28"/>
          <w:lang w:val="kk-KZ"/>
        </w:rPr>
        <w:t>Редактировать точки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0955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F5840">
        <w:rPr>
          <w:sz w:val="28"/>
          <w:szCs w:val="28"/>
          <w:lang w:val="kk-KZ"/>
        </w:rPr>
        <w:t xml:space="preserve"> на Панели специального управления. Система перейдет в режим редактирования характерных точек объекта. Внесите необходимые изменения, после чего отожмите кнопку </w:t>
      </w:r>
      <w:r w:rsidRPr="000F5840">
        <w:rPr>
          <w:b/>
          <w:sz w:val="28"/>
          <w:szCs w:val="28"/>
          <w:lang w:val="kk-KZ"/>
        </w:rPr>
        <w:t>Редактировать точки.</w:t>
      </w:r>
    </w:p>
    <w:p w:rsidR="005E48EE" w:rsidRPr="000F5840" w:rsidRDefault="005E48EE" w:rsidP="005E48EE">
      <w:pPr>
        <w:ind w:firstLine="708"/>
        <w:jc w:val="both"/>
        <w:rPr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5098415</wp:posOffset>
            </wp:positionH>
            <wp:positionV relativeFrom="paragraph">
              <wp:posOffset>1097915</wp:posOffset>
            </wp:positionV>
            <wp:extent cx="1057275" cy="1495425"/>
            <wp:effectExtent l="19050" t="0" r="9525" b="0"/>
            <wp:wrapTight wrapText="bothSides">
              <wp:wrapPolygon edited="0">
                <wp:start x="-389" y="0"/>
                <wp:lineTo x="-389" y="21462"/>
                <wp:lineTo x="21795" y="21462"/>
                <wp:lineTo x="21795" y="0"/>
                <wp:lineTo x="-389" y="0"/>
              </wp:wrapPolygon>
            </wp:wrapTight>
            <wp:docPr id="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F5840">
        <w:rPr>
          <w:sz w:val="28"/>
          <w:szCs w:val="28"/>
          <w:lang w:val="kk-KZ"/>
        </w:rPr>
        <w:t>Чтобы выбрать, с какой стороны от линии разреза/сечения должны располагаться стрелки, перемещайте курсор. Когда он пересечет прямую, содержащую линию разреза/сечения, фантом перестроится: стрелки расположатся по другую сторону от линии.</w:t>
      </w:r>
      <w:r>
        <w:rPr>
          <w:sz w:val="28"/>
          <w:szCs w:val="28"/>
          <w:lang w:val="kk-KZ"/>
        </w:rPr>
        <w:t xml:space="preserve"> </w:t>
      </w:r>
      <w:r w:rsidRPr="000F5840">
        <w:rPr>
          <w:sz w:val="28"/>
          <w:szCs w:val="28"/>
          <w:lang w:val="kk-KZ"/>
        </w:rPr>
        <w:t>Щелкните левой кнопкой мыши с той стороны от линии, где должны располагаться стрелки</w:t>
      </w:r>
      <w:r>
        <w:rPr>
          <w:sz w:val="28"/>
          <w:szCs w:val="28"/>
          <w:lang w:val="kk-KZ"/>
        </w:rPr>
        <w:t xml:space="preserve"> (рис.57)</w:t>
      </w:r>
      <w:r w:rsidRPr="000F5840">
        <w:rPr>
          <w:sz w:val="28"/>
          <w:szCs w:val="28"/>
          <w:lang w:val="kk-KZ"/>
        </w:rPr>
        <w:t>.</w:t>
      </w:r>
    </w:p>
    <w:p w:rsidR="005E48EE" w:rsidRDefault="005E48EE" w:rsidP="005E48EE">
      <w:pPr>
        <w:jc w:val="both"/>
        <w:rPr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2491740</wp:posOffset>
            </wp:positionH>
            <wp:positionV relativeFrom="paragraph">
              <wp:posOffset>88265</wp:posOffset>
            </wp:positionV>
            <wp:extent cx="1143000" cy="1533525"/>
            <wp:effectExtent l="19050" t="0" r="0" b="0"/>
            <wp:wrapTight wrapText="bothSides">
              <wp:wrapPolygon edited="0">
                <wp:start x="-360" y="0"/>
                <wp:lineTo x="-360" y="21466"/>
                <wp:lineTo x="21600" y="21466"/>
                <wp:lineTo x="21600" y="0"/>
                <wp:lineTo x="-360" y="0"/>
              </wp:wrapPolygon>
            </wp:wrapTight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  <w:lang w:val="kk-KZ"/>
        </w:rPr>
        <w:t xml:space="preserve">                                                                            </w:t>
      </w:r>
    </w:p>
    <w:p w:rsidR="005E48EE" w:rsidRDefault="005E48EE" w:rsidP="005E48EE">
      <w:pPr>
        <w:jc w:val="both"/>
        <w:rPr>
          <w:sz w:val="28"/>
          <w:szCs w:val="28"/>
          <w:lang w:val="kk-KZ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-1905</wp:posOffset>
            </wp:positionV>
            <wp:extent cx="1504950" cy="1333500"/>
            <wp:effectExtent l="19050" t="0" r="0" b="0"/>
            <wp:wrapTight wrapText="bothSides">
              <wp:wrapPolygon edited="0">
                <wp:start x="-273" y="0"/>
                <wp:lineTo x="-273" y="21291"/>
                <wp:lineTo x="21600" y="21291"/>
                <wp:lineTo x="21600" y="0"/>
                <wp:lineTo x="-273" y="0"/>
              </wp:wrapPolygon>
            </wp:wrapTight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48EE" w:rsidRDefault="005E48EE" w:rsidP="005E48EE">
      <w:pPr>
        <w:jc w:val="both"/>
        <w:rPr>
          <w:sz w:val="28"/>
          <w:szCs w:val="28"/>
          <w:lang w:val="kk-KZ"/>
        </w:rPr>
      </w:pPr>
    </w:p>
    <w:p w:rsidR="005E48EE" w:rsidRDefault="005E48EE" w:rsidP="005E48EE">
      <w:pPr>
        <w:jc w:val="both"/>
        <w:rPr>
          <w:sz w:val="28"/>
          <w:szCs w:val="28"/>
          <w:lang w:val="kk-KZ"/>
        </w:rPr>
      </w:pPr>
    </w:p>
    <w:p w:rsidR="005E48EE" w:rsidRDefault="005E48EE" w:rsidP="005E48EE">
      <w:pPr>
        <w:jc w:val="both"/>
        <w:rPr>
          <w:sz w:val="28"/>
          <w:szCs w:val="28"/>
          <w:lang w:val="kk-KZ"/>
        </w:rPr>
      </w:pPr>
    </w:p>
    <w:p w:rsidR="005E48EE" w:rsidRDefault="005E48EE" w:rsidP="005E48EE">
      <w:pPr>
        <w:jc w:val="both"/>
        <w:rPr>
          <w:sz w:val="28"/>
          <w:szCs w:val="28"/>
          <w:lang w:val="kk-KZ"/>
        </w:rPr>
      </w:pPr>
    </w:p>
    <w:p w:rsidR="005E48EE" w:rsidRDefault="005E48EE" w:rsidP="005E48EE">
      <w:pPr>
        <w:jc w:val="both"/>
        <w:rPr>
          <w:sz w:val="28"/>
          <w:szCs w:val="28"/>
          <w:lang w:val="kk-KZ"/>
        </w:rPr>
      </w:pP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0F5840">
        <w:rPr>
          <w:sz w:val="28"/>
          <w:szCs w:val="28"/>
          <w:lang w:val="kk-KZ"/>
        </w:rPr>
        <w:t>а)</w:t>
      </w:r>
      <w:r w:rsidRPr="000F5840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                                                </w:t>
      </w:r>
      <w:r w:rsidRPr="000F5840">
        <w:rPr>
          <w:sz w:val="28"/>
          <w:szCs w:val="28"/>
          <w:lang w:val="kk-KZ"/>
        </w:rPr>
        <w:t>б)</w:t>
      </w:r>
      <w:r w:rsidRPr="000F5840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                                          </w:t>
      </w:r>
      <w:r w:rsidRPr="000F5840">
        <w:rPr>
          <w:sz w:val="28"/>
          <w:szCs w:val="28"/>
          <w:lang w:val="kk-KZ"/>
        </w:rPr>
        <w:t>в)</w:t>
      </w:r>
    </w:p>
    <w:p w:rsidR="005E48EE" w:rsidRPr="000F5840" w:rsidRDefault="005E48EE" w:rsidP="005E48EE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Рисунок 57.</w:t>
      </w:r>
      <w:r w:rsidRPr="000F5840">
        <w:rPr>
          <w:sz w:val="28"/>
          <w:szCs w:val="28"/>
          <w:lang w:val="kk-KZ"/>
        </w:rPr>
        <w:t>Создание линии разреза: а) указание первой и второй точек, б) выбор положения стрелок, в) результат построения</w:t>
      </w: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Далее следует ф</w:t>
      </w:r>
      <w:r w:rsidRPr="000F5840">
        <w:rPr>
          <w:sz w:val="28"/>
          <w:szCs w:val="28"/>
          <w:lang w:val="kk-KZ"/>
        </w:rPr>
        <w:t>ормирование обозначения линии разреза/сечения</w:t>
      </w:r>
    </w:p>
    <w:p w:rsidR="005E48EE" w:rsidRPr="000F5840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0F5840">
        <w:rPr>
          <w:sz w:val="28"/>
          <w:szCs w:val="28"/>
          <w:lang w:val="kk-KZ"/>
        </w:rPr>
        <w:t>Группа переключателей</w:t>
      </w:r>
      <w:r w:rsidRPr="009D57C7">
        <w:rPr>
          <w:b/>
          <w:sz w:val="28"/>
          <w:szCs w:val="28"/>
          <w:lang w:val="kk-KZ"/>
        </w:rPr>
        <w:t xml:space="preserve"> Размещение</w:t>
      </w:r>
      <w:r w:rsidRPr="000F5840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95300" cy="2095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0F5840">
        <w:rPr>
          <w:sz w:val="28"/>
          <w:szCs w:val="28"/>
          <w:lang w:val="kk-KZ"/>
        </w:rPr>
        <w:t>позволяет указать, рядом с какой из стрелок - первой или последней - должен располагаться дополнительный текст (например, номер листа, где находится изображение разреза или сечения). Если дополнительный текст не используется, состояние переключателей этой группы не имеет значения.</w:t>
      </w:r>
    </w:p>
    <w:p w:rsidR="005E48EE" w:rsidRPr="000F5840" w:rsidRDefault="005E48EE" w:rsidP="005E48EE">
      <w:pPr>
        <w:ind w:firstLine="708"/>
        <w:jc w:val="both"/>
        <w:rPr>
          <w:sz w:val="28"/>
          <w:szCs w:val="28"/>
          <w:lang w:val="kk-KZ"/>
        </w:rPr>
      </w:pPr>
      <w:r w:rsidRPr="000F5840">
        <w:rPr>
          <w:sz w:val="28"/>
          <w:szCs w:val="28"/>
          <w:lang w:val="kk-KZ"/>
        </w:rPr>
        <w:t xml:space="preserve">Сразу после создания линии разреза/сечения автоматически запускается команда создания нового вида. После выполнения команды в </w:t>
      </w:r>
      <w:r w:rsidRPr="000F5840">
        <w:rPr>
          <w:sz w:val="28"/>
          <w:szCs w:val="28"/>
          <w:lang w:val="kk-KZ"/>
        </w:rPr>
        <w:lastRenderedPageBreak/>
        <w:t>чертеже появится вид, обозначение которого будет ассоциативно связано с созданной линией разреза/сечения.</w:t>
      </w:r>
    </w:p>
    <w:p w:rsidR="005E48EE" w:rsidRPr="000F5840" w:rsidRDefault="005E48EE" w:rsidP="005E48EE">
      <w:pPr>
        <w:ind w:firstLine="708"/>
        <w:jc w:val="both"/>
        <w:rPr>
          <w:sz w:val="28"/>
          <w:szCs w:val="28"/>
          <w:lang w:val="kk-KZ"/>
        </w:rPr>
      </w:pPr>
      <w:r w:rsidRPr="009D57C7">
        <w:rPr>
          <w:b/>
          <w:i/>
          <w:sz w:val="28"/>
          <w:szCs w:val="28"/>
          <w:lang w:val="kk-KZ"/>
        </w:rPr>
        <w:t>Замечание.</w:t>
      </w:r>
      <w:r w:rsidRPr="000F5840">
        <w:rPr>
          <w:sz w:val="28"/>
          <w:szCs w:val="28"/>
          <w:lang w:val="kk-KZ"/>
        </w:rPr>
        <w:t xml:space="preserve"> Вы можете отказаться от создания нового вида, нажав кнопку </w:t>
      </w:r>
      <w:r w:rsidRPr="009D57C7">
        <w:rPr>
          <w:b/>
          <w:sz w:val="28"/>
          <w:szCs w:val="28"/>
          <w:lang w:val="kk-KZ"/>
        </w:rPr>
        <w:t>Прервать команду</w:t>
      </w:r>
      <w:r w:rsidRPr="000F5840">
        <w:rPr>
          <w:sz w:val="28"/>
          <w:szCs w:val="28"/>
          <w:lang w:val="kk-KZ"/>
        </w:rPr>
        <w:t>. Однако делать это не рекомендуется, поскольку ручное создание вида и формирование связи между его обозначением и обозначением линии разреза/сечения займет дополнительное время. Кроме того, размещение разреза или сечения в отдельном виде позволяет быстро изменять масштаб изображения и делает более удобной компоновку чертежа.</w:t>
      </w:r>
    </w:p>
    <w:p w:rsidR="005E48EE" w:rsidRPr="00190A46" w:rsidRDefault="005E48EE" w:rsidP="005E48EE">
      <w:pPr>
        <w:jc w:val="both"/>
        <w:rPr>
          <w:sz w:val="28"/>
          <w:szCs w:val="28"/>
          <w:lang w:val="kk-KZ"/>
        </w:rPr>
      </w:pPr>
    </w:p>
    <w:p w:rsidR="005E48EE" w:rsidRDefault="005E48EE" w:rsidP="005E48EE">
      <w:pPr>
        <w:jc w:val="center"/>
        <w:rPr>
          <w:b/>
          <w:sz w:val="28"/>
          <w:szCs w:val="28"/>
          <w:lang w:val="kk-KZ"/>
        </w:rPr>
      </w:pPr>
      <w:r w:rsidRPr="00064F76">
        <w:rPr>
          <w:b/>
          <w:sz w:val="28"/>
          <w:szCs w:val="28"/>
          <w:lang w:val="kk-KZ"/>
        </w:rPr>
        <w:t>7.9 Команда Стрелка взгляда</w:t>
      </w:r>
    </w:p>
    <w:p w:rsidR="005E48EE" w:rsidRPr="00064F76" w:rsidRDefault="005E48EE" w:rsidP="005E48EE">
      <w:pPr>
        <w:jc w:val="center"/>
        <w:rPr>
          <w:b/>
          <w:sz w:val="28"/>
          <w:szCs w:val="28"/>
          <w:lang w:val="kk-KZ"/>
        </w:rPr>
      </w:pPr>
    </w:p>
    <w:p w:rsidR="005E48EE" w:rsidRPr="009D57C7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9D57C7">
        <w:rPr>
          <w:sz w:val="28"/>
          <w:szCs w:val="28"/>
          <w:lang w:val="kk-KZ"/>
        </w:rPr>
        <w:t>Позволяет построить стрелку, указывающую направление взгляда.</w:t>
      </w:r>
    </w:p>
    <w:p w:rsidR="005E48EE" w:rsidRPr="009D57C7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9D57C7">
        <w:rPr>
          <w:sz w:val="28"/>
          <w:szCs w:val="28"/>
          <w:lang w:val="kk-KZ"/>
        </w:rPr>
        <w:t xml:space="preserve">Для вызова команды нажмите кнопку </w:t>
      </w:r>
      <w:r w:rsidRPr="009D57C7">
        <w:rPr>
          <w:b/>
          <w:sz w:val="28"/>
          <w:szCs w:val="28"/>
          <w:lang w:val="kk-KZ"/>
        </w:rPr>
        <w:t>Стрелка взгляда</w:t>
      </w:r>
      <w:r w:rsidRPr="009D57C7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28600" cy="2286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9D57C7">
        <w:rPr>
          <w:sz w:val="28"/>
          <w:szCs w:val="28"/>
          <w:lang w:val="kk-KZ"/>
        </w:rPr>
        <w:t>на инструментальной панели Обозначения.</w:t>
      </w:r>
    </w:p>
    <w:p w:rsidR="005E48EE" w:rsidRPr="009D57C7" w:rsidRDefault="005E48EE" w:rsidP="005E48EE">
      <w:pPr>
        <w:jc w:val="both"/>
        <w:rPr>
          <w:sz w:val="28"/>
          <w:szCs w:val="28"/>
          <w:lang w:val="kk-KZ"/>
        </w:rPr>
      </w:pPr>
      <w:r w:rsidRPr="009D57C7">
        <w:rPr>
          <w:sz w:val="28"/>
          <w:szCs w:val="28"/>
          <w:lang w:val="kk-KZ"/>
        </w:rPr>
        <w:t xml:space="preserve">Укажите начальную точку (острие) стрелки </w:t>
      </w:r>
      <w:r w:rsidRPr="009D57C7">
        <w:rPr>
          <w:b/>
          <w:sz w:val="28"/>
          <w:szCs w:val="28"/>
          <w:lang w:val="kk-KZ"/>
        </w:rPr>
        <w:t>т1</w:t>
      </w:r>
      <w:r w:rsidRPr="009D57C7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9D57C7">
        <w:rPr>
          <w:sz w:val="28"/>
          <w:szCs w:val="28"/>
          <w:lang w:val="kk-KZ"/>
        </w:rPr>
        <w:t xml:space="preserve">Укажите точку </w:t>
      </w:r>
      <w:r w:rsidRPr="009D57C7">
        <w:rPr>
          <w:b/>
          <w:sz w:val="28"/>
          <w:szCs w:val="28"/>
          <w:lang w:val="kk-KZ"/>
        </w:rPr>
        <w:t>т2,</w:t>
      </w:r>
      <w:r w:rsidRPr="009D57C7">
        <w:rPr>
          <w:sz w:val="28"/>
          <w:szCs w:val="28"/>
          <w:lang w:val="kk-KZ"/>
        </w:rPr>
        <w:t xml:space="preserve"> определяющую направление стрелки.</w:t>
      </w:r>
    </w:p>
    <w:p w:rsidR="005E48EE" w:rsidRPr="009D57C7" w:rsidRDefault="005E48EE" w:rsidP="005E48EE">
      <w:pPr>
        <w:ind w:firstLine="708"/>
        <w:jc w:val="both"/>
        <w:rPr>
          <w:sz w:val="28"/>
          <w:szCs w:val="28"/>
          <w:lang w:val="kk-KZ"/>
        </w:rPr>
      </w:pPr>
      <w:r w:rsidRPr="009D57C7">
        <w:rPr>
          <w:b/>
          <w:i/>
          <w:sz w:val="28"/>
          <w:szCs w:val="28"/>
          <w:lang w:val="kk-KZ"/>
        </w:rPr>
        <w:t>Совет.</w:t>
      </w:r>
      <w:r w:rsidRPr="009D57C7">
        <w:rPr>
          <w:sz w:val="28"/>
          <w:szCs w:val="28"/>
          <w:lang w:val="kk-KZ"/>
        </w:rPr>
        <w:t xml:space="preserve"> Стрелку, расположенную строго вертикально или горизонтально, удобно создавать в режиме ортогонального черчения. Для его включения и выключения служит кнопка </w:t>
      </w:r>
      <w:r w:rsidRPr="009D57C7">
        <w:rPr>
          <w:b/>
          <w:sz w:val="28"/>
          <w:szCs w:val="28"/>
          <w:lang w:val="kk-KZ"/>
        </w:rPr>
        <w:t>Ортогональное черчение</w:t>
      </w:r>
      <w:r w:rsidRPr="009D57C7"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00025" cy="2286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val="kk-KZ"/>
        </w:rPr>
        <w:t xml:space="preserve"> </w:t>
      </w:r>
      <w:r w:rsidRPr="009D57C7">
        <w:rPr>
          <w:sz w:val="28"/>
          <w:szCs w:val="28"/>
          <w:lang w:val="kk-KZ"/>
        </w:rPr>
        <w:t>на Панели текущего состояния, а также клавиша &lt;F8&gt;. Чтобы временно перейти в режим ортогонального черчения, нажмите и удерживайте клавишу &lt;Shift&gt;</w:t>
      </w:r>
      <w:r>
        <w:rPr>
          <w:sz w:val="28"/>
          <w:szCs w:val="28"/>
          <w:lang w:val="kk-KZ"/>
        </w:rPr>
        <w:t xml:space="preserve"> (рис.58 )</w:t>
      </w:r>
      <w:r w:rsidRPr="009D57C7">
        <w:rPr>
          <w:sz w:val="28"/>
          <w:szCs w:val="28"/>
          <w:lang w:val="kk-KZ"/>
        </w:rPr>
        <w:t>.</w:t>
      </w:r>
    </w:p>
    <w:p w:rsidR="005E48EE" w:rsidRPr="009D57C7" w:rsidRDefault="005E48EE" w:rsidP="005E48EE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286000" cy="162877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8EE" w:rsidRPr="009D57C7" w:rsidRDefault="005E48EE" w:rsidP="005E48EE">
      <w:pPr>
        <w:jc w:val="both"/>
        <w:rPr>
          <w:sz w:val="28"/>
          <w:szCs w:val="28"/>
          <w:lang w:val="kk-KZ"/>
        </w:rPr>
      </w:pPr>
      <w:r w:rsidRPr="009D57C7">
        <w:rPr>
          <w:sz w:val="28"/>
          <w:szCs w:val="28"/>
          <w:lang w:val="kk-KZ"/>
        </w:rPr>
        <w:t xml:space="preserve"> </w:t>
      </w:r>
    </w:p>
    <w:p w:rsidR="005E48EE" w:rsidRPr="009D57C7" w:rsidRDefault="005E48EE" w:rsidP="005E48EE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Рисунок 58. </w:t>
      </w:r>
      <w:r w:rsidRPr="009D57C7">
        <w:rPr>
          <w:sz w:val="28"/>
          <w:szCs w:val="28"/>
          <w:lang w:val="kk-KZ"/>
        </w:rPr>
        <w:t>Простановка стрелки направления взгляда</w:t>
      </w:r>
    </w:p>
    <w:p w:rsidR="005E48EE" w:rsidRPr="009D57C7" w:rsidRDefault="005E48EE" w:rsidP="005E48EE">
      <w:pPr>
        <w:jc w:val="both"/>
        <w:rPr>
          <w:sz w:val="28"/>
          <w:szCs w:val="28"/>
          <w:lang w:val="kk-KZ"/>
        </w:rPr>
      </w:pPr>
    </w:p>
    <w:p w:rsidR="005E48EE" w:rsidRPr="009D57C7" w:rsidRDefault="005E48EE" w:rsidP="005E48E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Далее следует ф</w:t>
      </w:r>
      <w:r w:rsidRPr="009D57C7">
        <w:rPr>
          <w:sz w:val="28"/>
          <w:szCs w:val="28"/>
          <w:lang w:val="kk-KZ"/>
        </w:rPr>
        <w:t>ормирование обозначения стрелки взгляда</w:t>
      </w:r>
    </w:p>
    <w:p w:rsidR="005E48EE" w:rsidRPr="009D57C7" w:rsidRDefault="005E48EE" w:rsidP="005E48EE">
      <w:pPr>
        <w:ind w:firstLine="708"/>
        <w:jc w:val="both"/>
        <w:rPr>
          <w:sz w:val="28"/>
          <w:szCs w:val="28"/>
          <w:lang w:val="kk-KZ"/>
        </w:rPr>
      </w:pPr>
      <w:r w:rsidRPr="009D57C7">
        <w:rPr>
          <w:sz w:val="28"/>
          <w:szCs w:val="28"/>
          <w:lang w:val="kk-KZ"/>
        </w:rPr>
        <w:t>Сразу после создания стрелки взгляда автоматически запускается команда создания нового вида. После выполнения команды в чертеже появится вид, обозначение которого будет ассоциативно связано с созданной стрелкой.</w:t>
      </w:r>
    </w:p>
    <w:p w:rsidR="005E48EE" w:rsidRDefault="005E48EE" w:rsidP="005E48EE">
      <w:pPr>
        <w:ind w:firstLine="708"/>
        <w:jc w:val="both"/>
        <w:rPr>
          <w:sz w:val="28"/>
          <w:szCs w:val="28"/>
          <w:lang w:val="kk-KZ"/>
        </w:rPr>
      </w:pPr>
      <w:r w:rsidRPr="009D57C7">
        <w:rPr>
          <w:b/>
          <w:i/>
          <w:sz w:val="28"/>
          <w:szCs w:val="28"/>
          <w:lang w:val="kk-KZ"/>
        </w:rPr>
        <w:t>Замечание.</w:t>
      </w:r>
      <w:r w:rsidRPr="009D57C7">
        <w:rPr>
          <w:sz w:val="28"/>
          <w:szCs w:val="28"/>
          <w:lang w:val="kk-KZ"/>
        </w:rPr>
        <w:t xml:space="preserve"> Вы можете отказаться от создания нового вида, нажав кнопку </w:t>
      </w:r>
      <w:r w:rsidRPr="009D57C7">
        <w:rPr>
          <w:b/>
          <w:sz w:val="28"/>
          <w:szCs w:val="28"/>
          <w:lang w:val="kk-KZ"/>
        </w:rPr>
        <w:t>Прервать команду</w:t>
      </w:r>
      <w:r w:rsidRPr="009D57C7">
        <w:rPr>
          <w:sz w:val="28"/>
          <w:szCs w:val="28"/>
          <w:lang w:val="kk-KZ"/>
        </w:rPr>
        <w:t>. Однако делать это не рекомендуется, поскольку ручное создание вида и формирование связи между его обозначением и обозначением стрелки займет дополнительное время. Кроме того, размещение вида по стрелке в отдельном виде позволяет быстро изменять масштаб изображения и делает более удобной компоновку чертежа.</w:t>
      </w:r>
    </w:p>
    <w:p w:rsidR="005E48EE" w:rsidRDefault="005E48EE" w:rsidP="005E48EE">
      <w:pPr>
        <w:jc w:val="both"/>
        <w:rPr>
          <w:sz w:val="28"/>
          <w:szCs w:val="28"/>
          <w:lang w:val="kk-KZ"/>
        </w:rPr>
      </w:pPr>
    </w:p>
    <w:p w:rsidR="005E48EE" w:rsidRDefault="005E48EE" w:rsidP="005E48EE">
      <w:pPr>
        <w:jc w:val="center"/>
        <w:rPr>
          <w:b/>
          <w:sz w:val="28"/>
          <w:szCs w:val="28"/>
          <w:lang w:val="kk-KZ"/>
        </w:rPr>
      </w:pPr>
      <w:r w:rsidRPr="00064F76">
        <w:rPr>
          <w:b/>
          <w:sz w:val="28"/>
          <w:szCs w:val="28"/>
          <w:lang w:val="kk-KZ"/>
        </w:rPr>
        <w:t>7.10 Команда Выносной элемент</w:t>
      </w:r>
    </w:p>
    <w:p w:rsidR="005E48EE" w:rsidRPr="00064F76" w:rsidRDefault="005E48EE" w:rsidP="005E48EE">
      <w:pPr>
        <w:jc w:val="center"/>
        <w:rPr>
          <w:b/>
          <w:sz w:val="28"/>
          <w:szCs w:val="28"/>
          <w:lang w:val="kk-KZ"/>
        </w:rPr>
      </w:pPr>
    </w:p>
    <w:p w:rsidR="005E48EE" w:rsidRPr="009D57C7" w:rsidRDefault="005E48EE" w:rsidP="005E48E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Pr="009D57C7">
        <w:rPr>
          <w:sz w:val="28"/>
          <w:szCs w:val="28"/>
          <w:lang w:val="kk-KZ"/>
        </w:rPr>
        <w:t>Позволяет создать обозначение выносного элемента.</w:t>
      </w:r>
    </w:p>
    <w:p w:rsidR="005E48EE" w:rsidRPr="009D57C7" w:rsidRDefault="005E48EE" w:rsidP="005E48EE">
      <w:pPr>
        <w:ind w:firstLine="708"/>
        <w:jc w:val="both"/>
        <w:rPr>
          <w:sz w:val="28"/>
          <w:szCs w:val="28"/>
          <w:lang w:val="kk-KZ"/>
        </w:rPr>
      </w:pPr>
      <w:r w:rsidRPr="009D57C7">
        <w:rPr>
          <w:sz w:val="28"/>
          <w:szCs w:val="28"/>
          <w:lang w:val="kk-KZ"/>
        </w:rPr>
        <w:t xml:space="preserve">Для вызова команды нажмите кнопку </w:t>
      </w:r>
      <w:r w:rsidRPr="009D57C7">
        <w:rPr>
          <w:b/>
          <w:sz w:val="28"/>
          <w:szCs w:val="28"/>
          <w:lang w:val="kk-KZ"/>
        </w:rPr>
        <w:t>Выносной элемент</w:t>
      </w:r>
      <w:r>
        <w:rPr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219075" cy="228600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D57C7">
        <w:rPr>
          <w:sz w:val="28"/>
          <w:szCs w:val="28"/>
          <w:lang w:val="kk-KZ"/>
        </w:rPr>
        <w:t xml:space="preserve"> на инструментальной панели Обозначения.</w:t>
      </w:r>
      <w:r>
        <w:rPr>
          <w:sz w:val="28"/>
          <w:szCs w:val="28"/>
          <w:lang w:val="kk-KZ"/>
        </w:rPr>
        <w:t xml:space="preserve"> </w:t>
      </w:r>
      <w:r w:rsidRPr="009D57C7">
        <w:rPr>
          <w:sz w:val="28"/>
          <w:szCs w:val="28"/>
          <w:lang w:val="kk-KZ"/>
        </w:rPr>
        <w:t>Укажите точку центра контура, ограничивающего выносной элемент.</w:t>
      </w:r>
      <w:r>
        <w:rPr>
          <w:sz w:val="28"/>
          <w:szCs w:val="28"/>
          <w:lang w:val="kk-KZ"/>
        </w:rPr>
        <w:t xml:space="preserve"> </w:t>
      </w:r>
      <w:r w:rsidRPr="009D57C7">
        <w:rPr>
          <w:sz w:val="28"/>
          <w:szCs w:val="28"/>
          <w:lang w:val="kk-KZ"/>
        </w:rPr>
        <w:t>Задайте размеры конура.</w:t>
      </w:r>
      <w:r>
        <w:rPr>
          <w:sz w:val="28"/>
          <w:szCs w:val="28"/>
          <w:lang w:val="kk-KZ"/>
        </w:rPr>
        <w:t xml:space="preserve"> </w:t>
      </w:r>
      <w:r w:rsidRPr="009D57C7">
        <w:rPr>
          <w:sz w:val="28"/>
          <w:szCs w:val="28"/>
          <w:lang w:val="kk-KZ"/>
        </w:rPr>
        <w:t xml:space="preserve">Укажите точку начала полки </w:t>
      </w:r>
      <w:r w:rsidRPr="009D57C7">
        <w:rPr>
          <w:b/>
          <w:sz w:val="28"/>
          <w:szCs w:val="28"/>
          <w:lang w:val="kk-KZ"/>
        </w:rPr>
        <w:t>т2</w:t>
      </w:r>
      <w:r>
        <w:rPr>
          <w:b/>
          <w:sz w:val="28"/>
          <w:szCs w:val="28"/>
          <w:lang w:val="kk-KZ"/>
        </w:rPr>
        <w:t xml:space="preserve"> </w:t>
      </w:r>
      <w:r w:rsidRPr="009D57C7">
        <w:rPr>
          <w:sz w:val="28"/>
          <w:szCs w:val="28"/>
          <w:lang w:val="kk-KZ"/>
        </w:rPr>
        <w:t>(рис.</w:t>
      </w:r>
      <w:r>
        <w:rPr>
          <w:sz w:val="28"/>
          <w:szCs w:val="28"/>
          <w:lang w:val="kk-KZ"/>
        </w:rPr>
        <w:t>59</w:t>
      </w:r>
      <w:r w:rsidRPr="009D57C7">
        <w:rPr>
          <w:sz w:val="28"/>
          <w:szCs w:val="28"/>
          <w:lang w:val="kk-KZ"/>
        </w:rPr>
        <w:t>).</w:t>
      </w:r>
    </w:p>
    <w:p w:rsidR="005E48EE" w:rsidRPr="009D57C7" w:rsidRDefault="005E48EE" w:rsidP="005E48EE">
      <w:pPr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1857375" cy="162877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48EE" w:rsidRDefault="005E48EE" w:rsidP="005E48EE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Рисунок 59. </w:t>
      </w:r>
      <w:r w:rsidRPr="009D57C7">
        <w:rPr>
          <w:sz w:val="28"/>
          <w:szCs w:val="28"/>
          <w:lang w:val="kk-KZ"/>
        </w:rPr>
        <w:t>Обозначение положения выносного элемента</w:t>
      </w:r>
    </w:p>
    <w:p w:rsidR="005E48EE" w:rsidRPr="009D57C7" w:rsidRDefault="005E48EE" w:rsidP="005E48EE">
      <w:pPr>
        <w:jc w:val="center"/>
        <w:rPr>
          <w:sz w:val="28"/>
          <w:szCs w:val="28"/>
          <w:lang w:val="kk-KZ"/>
        </w:rPr>
      </w:pPr>
    </w:p>
    <w:p w:rsidR="005E48EE" w:rsidRPr="00D727A7" w:rsidRDefault="005E48EE" w:rsidP="005E48EE">
      <w:pPr>
        <w:ind w:firstLine="708"/>
        <w:jc w:val="both"/>
        <w:rPr>
          <w:sz w:val="28"/>
          <w:szCs w:val="28"/>
          <w:lang w:val="kk-KZ"/>
        </w:rPr>
      </w:pPr>
      <w:r w:rsidRPr="00D727A7">
        <w:rPr>
          <w:sz w:val="28"/>
          <w:szCs w:val="28"/>
          <w:lang w:val="kk-KZ"/>
        </w:rPr>
        <w:t xml:space="preserve">Для настройки отрисовки выносного элемента служат элементы вкладки </w:t>
      </w:r>
      <w:r w:rsidRPr="00D727A7">
        <w:rPr>
          <w:b/>
          <w:sz w:val="28"/>
          <w:szCs w:val="28"/>
          <w:lang w:val="kk-KZ"/>
        </w:rPr>
        <w:t>Параметры</w:t>
      </w:r>
      <w:r w:rsidRPr="00D727A7">
        <w:rPr>
          <w:sz w:val="28"/>
          <w:szCs w:val="28"/>
          <w:lang w:val="kk-KZ"/>
        </w:rPr>
        <w:t xml:space="preserve"> Панели свойств.</w:t>
      </w:r>
      <w:r>
        <w:rPr>
          <w:sz w:val="28"/>
          <w:szCs w:val="28"/>
          <w:lang w:val="kk-KZ"/>
        </w:rPr>
        <w:t xml:space="preserve"> </w:t>
      </w:r>
      <w:r w:rsidRPr="00D727A7">
        <w:rPr>
          <w:sz w:val="28"/>
          <w:szCs w:val="28"/>
          <w:lang w:val="kk-KZ"/>
        </w:rPr>
        <w:t>Список</w:t>
      </w:r>
      <w:r w:rsidRPr="00D727A7">
        <w:rPr>
          <w:b/>
          <w:sz w:val="28"/>
          <w:szCs w:val="28"/>
          <w:lang w:val="kk-KZ"/>
        </w:rPr>
        <w:t xml:space="preserve"> Форма</w:t>
      </w:r>
      <w:r w:rsidRPr="00D727A7">
        <w:rPr>
          <w:sz w:val="28"/>
          <w:szCs w:val="28"/>
          <w:lang w:val="kk-KZ"/>
        </w:rPr>
        <w:t xml:space="preserve"> позволяет выбрать форму контура, ограничивающего выносной элемент, а список </w:t>
      </w:r>
      <w:r w:rsidRPr="00D727A7">
        <w:rPr>
          <w:b/>
          <w:sz w:val="28"/>
          <w:szCs w:val="28"/>
          <w:lang w:val="kk-KZ"/>
        </w:rPr>
        <w:t xml:space="preserve">Полка </w:t>
      </w:r>
      <w:r w:rsidRPr="00D727A7">
        <w:rPr>
          <w:sz w:val="28"/>
          <w:szCs w:val="28"/>
          <w:lang w:val="kk-KZ"/>
        </w:rPr>
        <w:t xml:space="preserve">- направление отрисовки полки линии-выноски.Если все текущие настройки вкладки Параметры будут использоваться при создании следующих выносных элементов до конца сеанса работы, включите опцию </w:t>
      </w:r>
      <w:r w:rsidRPr="00D727A7">
        <w:rPr>
          <w:b/>
          <w:sz w:val="28"/>
          <w:szCs w:val="28"/>
          <w:lang w:val="kk-KZ"/>
        </w:rPr>
        <w:t>По умолчанию</w:t>
      </w:r>
      <w:r w:rsidRPr="00D727A7">
        <w:rPr>
          <w:sz w:val="28"/>
          <w:szCs w:val="28"/>
          <w:lang w:val="kk-KZ"/>
        </w:rPr>
        <w:t>. При выключенной опции настройка распространяется только на текущий выносной элемент.</w:t>
      </w:r>
    </w:p>
    <w:p w:rsidR="005E48EE" w:rsidRPr="009D57C7" w:rsidRDefault="005E48EE" w:rsidP="005E48EE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Далее следует ф</w:t>
      </w:r>
      <w:r w:rsidRPr="009D57C7">
        <w:rPr>
          <w:sz w:val="28"/>
          <w:szCs w:val="28"/>
          <w:lang w:val="kk-KZ"/>
        </w:rPr>
        <w:t>ормирование надписи в обозначении выносного элемента</w:t>
      </w:r>
    </w:p>
    <w:p w:rsidR="005E48EE" w:rsidRPr="009D57C7" w:rsidRDefault="005E48EE" w:rsidP="005E48EE">
      <w:pPr>
        <w:jc w:val="both"/>
        <w:rPr>
          <w:sz w:val="28"/>
          <w:szCs w:val="28"/>
          <w:lang w:val="kk-KZ"/>
        </w:rPr>
      </w:pPr>
      <w:r w:rsidRPr="009D57C7">
        <w:rPr>
          <w:sz w:val="28"/>
          <w:szCs w:val="28"/>
          <w:lang w:val="kk-KZ"/>
        </w:rPr>
        <w:t>Сразу после создания обозначения выносного элемента автоматически запускается команда создания нового вида. После выполнения команды в чертеже появится вид, обозначение которого будет ассоциативно связано с созданным обозначением выносного элемента.</w:t>
      </w:r>
    </w:p>
    <w:p w:rsidR="005E48EE" w:rsidRDefault="005E48EE" w:rsidP="005E48EE">
      <w:pPr>
        <w:ind w:firstLine="708"/>
        <w:jc w:val="both"/>
        <w:rPr>
          <w:sz w:val="28"/>
          <w:szCs w:val="28"/>
          <w:lang w:val="kk-KZ"/>
        </w:rPr>
      </w:pPr>
      <w:r w:rsidRPr="009D57C7">
        <w:rPr>
          <w:b/>
          <w:i/>
          <w:sz w:val="28"/>
          <w:szCs w:val="28"/>
          <w:lang w:val="kk-KZ"/>
        </w:rPr>
        <w:t>Замечание</w:t>
      </w:r>
      <w:r w:rsidRPr="009D57C7">
        <w:rPr>
          <w:sz w:val="28"/>
          <w:szCs w:val="28"/>
          <w:lang w:val="kk-KZ"/>
        </w:rPr>
        <w:t xml:space="preserve">. Вы можете отказаться от создания нового вида, нажав кнопку </w:t>
      </w:r>
      <w:r w:rsidRPr="009D57C7">
        <w:rPr>
          <w:b/>
          <w:sz w:val="28"/>
          <w:szCs w:val="28"/>
          <w:lang w:val="kk-KZ"/>
        </w:rPr>
        <w:t>Прервать команду.</w:t>
      </w:r>
      <w:r w:rsidRPr="009D57C7">
        <w:rPr>
          <w:sz w:val="28"/>
          <w:szCs w:val="28"/>
          <w:lang w:val="kk-KZ"/>
        </w:rPr>
        <w:t xml:space="preserve"> Однако делать это не рекомендуется, поскольку ручное создание вида и формирование связи между его обозначением и обозначением выносного элемента займет дополнительное время. Кроме того, размещение выносного элемента в отдельном виде позволяет быстро изменять масштаб изображения и делает б</w:t>
      </w:r>
      <w:r>
        <w:rPr>
          <w:sz w:val="28"/>
          <w:szCs w:val="28"/>
          <w:lang w:val="kk-KZ"/>
        </w:rPr>
        <w:t>олее удобной компоновку чертежа.</w:t>
      </w:r>
    </w:p>
    <w:p w:rsidR="00A07C3C" w:rsidRPr="005E48EE" w:rsidRDefault="00A07C3C">
      <w:pPr>
        <w:rPr>
          <w:lang w:val="kk-KZ"/>
        </w:rPr>
      </w:pPr>
    </w:p>
    <w:sectPr w:rsidR="00A07C3C" w:rsidRPr="005E48EE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E48EE"/>
    <w:rsid w:val="00110FC7"/>
    <w:rsid w:val="005E48EE"/>
    <w:rsid w:val="009C7E59"/>
    <w:rsid w:val="00A0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8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E48E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E48E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821</Words>
  <Characters>4681</Characters>
  <Application>Microsoft Office Word</Application>
  <DocSecurity>0</DocSecurity>
  <Lines>39</Lines>
  <Paragraphs>10</Paragraphs>
  <ScaleCrop>false</ScaleCrop>
  <Company/>
  <LinksUpToDate>false</LinksUpToDate>
  <CharactersWithSpaces>5492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2017-10-05T14:40:00Z</dcterms:created>
  <dcterms:modified xsi:type="dcterms:W3CDTF">2017-10-05T17:29:00Z</dcterms:modified>
</cp:coreProperties>
</file>