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75AC" w:rsidRPr="00F142BC" w:rsidRDefault="006175AC" w:rsidP="006175AC">
      <w:pPr>
        <w:jc w:val="center"/>
        <w:rPr>
          <w:sz w:val="28"/>
          <w:szCs w:val="28"/>
        </w:rPr>
      </w:pPr>
      <w:r w:rsidRPr="00F142BC">
        <w:rPr>
          <w:sz w:val="28"/>
          <w:szCs w:val="28"/>
        </w:rPr>
        <w:t>1 МЕТАЛЛУРГИЯ АЛЮМИНИЯ</w:t>
      </w:r>
    </w:p>
    <w:p w:rsidR="006175AC" w:rsidRPr="00F142BC" w:rsidRDefault="006175AC" w:rsidP="006175AC">
      <w:pPr>
        <w:jc w:val="center"/>
        <w:rPr>
          <w:sz w:val="28"/>
          <w:szCs w:val="28"/>
        </w:rPr>
      </w:pPr>
    </w:p>
    <w:p w:rsidR="006175AC" w:rsidRPr="00F142BC" w:rsidRDefault="006175AC" w:rsidP="006175AC">
      <w:pPr>
        <w:jc w:val="center"/>
        <w:rPr>
          <w:b/>
          <w:sz w:val="28"/>
          <w:szCs w:val="28"/>
        </w:rPr>
      </w:pPr>
      <w:r w:rsidRPr="00F142BC">
        <w:rPr>
          <w:b/>
          <w:sz w:val="28"/>
          <w:szCs w:val="28"/>
        </w:rPr>
        <w:t>1.1 Руды и минералы</w:t>
      </w:r>
    </w:p>
    <w:p w:rsidR="006175AC" w:rsidRPr="00F142BC" w:rsidRDefault="006175AC" w:rsidP="006175AC">
      <w:pPr>
        <w:jc w:val="both"/>
        <w:rPr>
          <w:b/>
          <w:sz w:val="28"/>
          <w:szCs w:val="28"/>
        </w:rPr>
      </w:pPr>
    </w:p>
    <w:p w:rsidR="006175AC" w:rsidRPr="00F142BC" w:rsidRDefault="006175AC" w:rsidP="006175AC">
      <w:pPr>
        <w:jc w:val="both"/>
        <w:rPr>
          <w:sz w:val="28"/>
          <w:szCs w:val="28"/>
        </w:rPr>
      </w:pPr>
      <w:r w:rsidRPr="00F142BC">
        <w:rPr>
          <w:sz w:val="28"/>
          <w:szCs w:val="28"/>
        </w:rPr>
        <w:tab/>
        <w:t>Алюминий находится в рудах  в виде окисленных минералов, двойных сульфатов и силикатов. Ниже  приведены важнейшие рудные минералы алюминия (Таблица 5.1).</w:t>
      </w:r>
    </w:p>
    <w:p w:rsidR="006175AC" w:rsidRPr="00F142BC" w:rsidRDefault="006175AC" w:rsidP="006175AC">
      <w:pPr>
        <w:jc w:val="both"/>
        <w:rPr>
          <w:sz w:val="28"/>
          <w:szCs w:val="28"/>
        </w:rPr>
      </w:pPr>
    </w:p>
    <w:p w:rsidR="006175AC" w:rsidRPr="00F142BC" w:rsidRDefault="006175AC" w:rsidP="006175AC">
      <w:pPr>
        <w:rPr>
          <w:sz w:val="28"/>
          <w:szCs w:val="28"/>
        </w:rPr>
      </w:pPr>
      <w:r w:rsidRPr="00F142BC">
        <w:rPr>
          <w:sz w:val="28"/>
          <w:szCs w:val="28"/>
        </w:rPr>
        <w:tab/>
        <w:t>Таблица 1.1- Основные минералы алюминия</w:t>
      </w:r>
    </w:p>
    <w:p w:rsidR="006175AC" w:rsidRPr="00F142BC" w:rsidRDefault="006175AC" w:rsidP="006175AC">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8"/>
        <w:gridCol w:w="4860"/>
        <w:gridCol w:w="1903"/>
      </w:tblGrid>
      <w:tr w:rsidR="006175AC" w:rsidRPr="00F142BC" w:rsidTr="007D7650">
        <w:tc>
          <w:tcPr>
            <w:tcW w:w="2808" w:type="dxa"/>
            <w:vAlign w:val="center"/>
          </w:tcPr>
          <w:p w:rsidR="006175AC" w:rsidRPr="00F142BC" w:rsidRDefault="006175AC" w:rsidP="007D7650">
            <w:pPr>
              <w:jc w:val="center"/>
              <w:rPr>
                <w:sz w:val="28"/>
                <w:szCs w:val="28"/>
              </w:rPr>
            </w:pPr>
            <w:r w:rsidRPr="00F142BC">
              <w:rPr>
                <w:sz w:val="28"/>
                <w:szCs w:val="28"/>
              </w:rPr>
              <w:t>Название минерала</w:t>
            </w:r>
          </w:p>
        </w:tc>
        <w:tc>
          <w:tcPr>
            <w:tcW w:w="4860" w:type="dxa"/>
            <w:vAlign w:val="center"/>
          </w:tcPr>
          <w:p w:rsidR="006175AC" w:rsidRPr="00F142BC" w:rsidRDefault="006175AC" w:rsidP="007D7650">
            <w:pPr>
              <w:jc w:val="center"/>
              <w:rPr>
                <w:sz w:val="28"/>
                <w:szCs w:val="28"/>
              </w:rPr>
            </w:pPr>
            <w:r w:rsidRPr="00F142BC">
              <w:rPr>
                <w:sz w:val="28"/>
                <w:szCs w:val="28"/>
              </w:rPr>
              <w:t>Формула минерала</w:t>
            </w:r>
          </w:p>
        </w:tc>
        <w:tc>
          <w:tcPr>
            <w:tcW w:w="1903" w:type="dxa"/>
          </w:tcPr>
          <w:p w:rsidR="006175AC" w:rsidRPr="00F142BC" w:rsidRDefault="006175AC" w:rsidP="007D7650">
            <w:pPr>
              <w:jc w:val="center"/>
              <w:rPr>
                <w:sz w:val="28"/>
                <w:szCs w:val="28"/>
                <w:lang w:val="en-US"/>
              </w:rPr>
            </w:pPr>
            <w:r w:rsidRPr="00F142BC">
              <w:rPr>
                <w:sz w:val="28"/>
                <w:szCs w:val="28"/>
              </w:rPr>
              <w:t xml:space="preserve">Содержание </w:t>
            </w:r>
            <w:r w:rsidRPr="00F142BC">
              <w:rPr>
                <w:sz w:val="28"/>
                <w:szCs w:val="28"/>
                <w:lang w:val="en-US"/>
              </w:rPr>
              <w:t>Al</w:t>
            </w:r>
            <w:r w:rsidRPr="00F142BC">
              <w:rPr>
                <w:sz w:val="28"/>
                <w:szCs w:val="28"/>
                <w:vertAlign w:val="subscript"/>
                <w:lang w:val="en-US"/>
              </w:rPr>
              <w:t>2</w:t>
            </w:r>
            <w:r w:rsidRPr="00F142BC">
              <w:rPr>
                <w:sz w:val="28"/>
                <w:szCs w:val="28"/>
                <w:lang w:val="en-US"/>
              </w:rPr>
              <w:t>O</w:t>
            </w:r>
            <w:r w:rsidRPr="00F142BC">
              <w:rPr>
                <w:sz w:val="28"/>
                <w:szCs w:val="28"/>
                <w:vertAlign w:val="subscript"/>
                <w:lang w:val="en-US"/>
              </w:rPr>
              <w:t xml:space="preserve">3 </w:t>
            </w:r>
            <w:r w:rsidRPr="00F142BC">
              <w:rPr>
                <w:sz w:val="28"/>
                <w:szCs w:val="28"/>
                <w:lang w:val="en-US"/>
              </w:rPr>
              <w:t>, %</w:t>
            </w:r>
          </w:p>
        </w:tc>
      </w:tr>
      <w:tr w:rsidR="006175AC" w:rsidRPr="00F142BC" w:rsidTr="007D7650">
        <w:tc>
          <w:tcPr>
            <w:tcW w:w="2808" w:type="dxa"/>
          </w:tcPr>
          <w:p w:rsidR="006175AC" w:rsidRPr="00F142BC" w:rsidRDefault="006175AC" w:rsidP="007D7650">
            <w:pPr>
              <w:rPr>
                <w:sz w:val="28"/>
                <w:szCs w:val="28"/>
              </w:rPr>
            </w:pPr>
            <w:r w:rsidRPr="00F142BC">
              <w:rPr>
                <w:sz w:val="28"/>
                <w:szCs w:val="28"/>
              </w:rPr>
              <w:t>Корунд</w:t>
            </w:r>
          </w:p>
          <w:p w:rsidR="006175AC" w:rsidRPr="00F142BC" w:rsidRDefault="006175AC" w:rsidP="007D7650">
            <w:pPr>
              <w:rPr>
                <w:sz w:val="28"/>
                <w:szCs w:val="28"/>
              </w:rPr>
            </w:pPr>
            <w:r w:rsidRPr="00F142BC">
              <w:rPr>
                <w:sz w:val="28"/>
                <w:szCs w:val="28"/>
              </w:rPr>
              <w:t xml:space="preserve">Диаспор, </w:t>
            </w:r>
            <w:proofErr w:type="spellStart"/>
            <w:r w:rsidRPr="00F142BC">
              <w:rPr>
                <w:sz w:val="28"/>
                <w:szCs w:val="28"/>
              </w:rPr>
              <w:t>бемит</w:t>
            </w:r>
            <w:proofErr w:type="spellEnd"/>
          </w:p>
          <w:p w:rsidR="006175AC" w:rsidRPr="00F142BC" w:rsidRDefault="006175AC" w:rsidP="007D7650">
            <w:pPr>
              <w:rPr>
                <w:sz w:val="28"/>
                <w:szCs w:val="28"/>
              </w:rPr>
            </w:pPr>
            <w:proofErr w:type="spellStart"/>
            <w:r w:rsidRPr="00F142BC">
              <w:rPr>
                <w:sz w:val="28"/>
                <w:szCs w:val="28"/>
              </w:rPr>
              <w:t>Гибсит</w:t>
            </w:r>
            <w:proofErr w:type="spellEnd"/>
            <w:r w:rsidRPr="00F142BC">
              <w:rPr>
                <w:sz w:val="28"/>
                <w:szCs w:val="28"/>
              </w:rPr>
              <w:t xml:space="preserve"> (</w:t>
            </w:r>
            <w:proofErr w:type="spellStart"/>
            <w:r w:rsidRPr="00F142BC">
              <w:rPr>
                <w:sz w:val="28"/>
                <w:szCs w:val="28"/>
              </w:rPr>
              <w:t>гидраргиллит</w:t>
            </w:r>
            <w:proofErr w:type="spellEnd"/>
            <w:r w:rsidRPr="00F142BC">
              <w:rPr>
                <w:sz w:val="28"/>
                <w:szCs w:val="28"/>
              </w:rPr>
              <w:t>)</w:t>
            </w:r>
          </w:p>
          <w:p w:rsidR="006175AC" w:rsidRPr="00F142BC" w:rsidRDefault="006175AC" w:rsidP="007D7650">
            <w:pPr>
              <w:rPr>
                <w:sz w:val="28"/>
                <w:szCs w:val="28"/>
              </w:rPr>
            </w:pPr>
            <w:r w:rsidRPr="00F142BC">
              <w:rPr>
                <w:sz w:val="28"/>
                <w:szCs w:val="28"/>
              </w:rPr>
              <w:t xml:space="preserve">Нефелин </w:t>
            </w:r>
          </w:p>
          <w:p w:rsidR="006175AC" w:rsidRPr="00F142BC" w:rsidRDefault="006175AC" w:rsidP="007D7650">
            <w:pPr>
              <w:rPr>
                <w:sz w:val="28"/>
                <w:szCs w:val="28"/>
              </w:rPr>
            </w:pPr>
            <w:r w:rsidRPr="00F142BC">
              <w:rPr>
                <w:sz w:val="28"/>
                <w:szCs w:val="28"/>
              </w:rPr>
              <w:t>Алунит</w:t>
            </w:r>
          </w:p>
          <w:p w:rsidR="006175AC" w:rsidRPr="00F142BC" w:rsidRDefault="006175AC" w:rsidP="007D7650">
            <w:pPr>
              <w:rPr>
                <w:sz w:val="28"/>
                <w:szCs w:val="28"/>
              </w:rPr>
            </w:pPr>
            <w:r w:rsidRPr="00F142BC">
              <w:rPr>
                <w:sz w:val="28"/>
                <w:szCs w:val="28"/>
              </w:rPr>
              <w:t>Каолинит</w:t>
            </w:r>
          </w:p>
          <w:p w:rsidR="006175AC" w:rsidRPr="00F142BC" w:rsidRDefault="006175AC" w:rsidP="007D7650">
            <w:pPr>
              <w:rPr>
                <w:sz w:val="28"/>
                <w:szCs w:val="28"/>
              </w:rPr>
            </w:pPr>
            <w:r w:rsidRPr="00F142BC">
              <w:rPr>
                <w:sz w:val="28"/>
                <w:szCs w:val="28"/>
              </w:rPr>
              <w:t>Кианит (андалузит, силлиманит)</w:t>
            </w:r>
          </w:p>
          <w:p w:rsidR="006175AC" w:rsidRPr="00F142BC" w:rsidRDefault="006175AC" w:rsidP="007D7650">
            <w:pPr>
              <w:jc w:val="center"/>
              <w:rPr>
                <w:sz w:val="28"/>
                <w:szCs w:val="28"/>
              </w:rPr>
            </w:pPr>
          </w:p>
        </w:tc>
        <w:tc>
          <w:tcPr>
            <w:tcW w:w="4860" w:type="dxa"/>
          </w:tcPr>
          <w:p w:rsidR="006175AC" w:rsidRPr="00F142BC" w:rsidRDefault="006175AC" w:rsidP="007D7650">
            <w:pPr>
              <w:jc w:val="center"/>
              <w:rPr>
                <w:sz w:val="28"/>
                <w:szCs w:val="28"/>
              </w:rPr>
            </w:pPr>
            <w:r w:rsidRPr="00F142BC">
              <w:rPr>
                <w:sz w:val="28"/>
                <w:szCs w:val="28"/>
                <w:lang w:val="en-US"/>
              </w:rPr>
              <w:t>Al</w:t>
            </w:r>
            <w:r w:rsidRPr="00F142BC">
              <w:rPr>
                <w:sz w:val="28"/>
                <w:szCs w:val="28"/>
                <w:vertAlign w:val="subscript"/>
              </w:rPr>
              <w:t>2</w:t>
            </w:r>
            <w:r w:rsidRPr="00F142BC">
              <w:rPr>
                <w:sz w:val="28"/>
                <w:szCs w:val="28"/>
                <w:lang w:val="en-US"/>
              </w:rPr>
              <w:t>O</w:t>
            </w:r>
            <w:r w:rsidRPr="00F142BC">
              <w:rPr>
                <w:sz w:val="28"/>
                <w:szCs w:val="28"/>
                <w:vertAlign w:val="subscript"/>
              </w:rPr>
              <w:t>3</w:t>
            </w:r>
          </w:p>
          <w:p w:rsidR="006175AC" w:rsidRPr="00F142BC" w:rsidRDefault="006175AC" w:rsidP="007D7650">
            <w:pPr>
              <w:jc w:val="center"/>
              <w:rPr>
                <w:sz w:val="28"/>
                <w:szCs w:val="28"/>
              </w:rPr>
            </w:pPr>
            <w:r w:rsidRPr="00F142BC">
              <w:rPr>
                <w:sz w:val="28"/>
                <w:szCs w:val="28"/>
                <w:lang w:val="en-US"/>
              </w:rPr>
              <w:t>Al</w:t>
            </w:r>
            <w:r w:rsidRPr="00F142BC">
              <w:rPr>
                <w:sz w:val="28"/>
                <w:szCs w:val="28"/>
              </w:rPr>
              <w:t>ООН</w:t>
            </w:r>
          </w:p>
          <w:p w:rsidR="006175AC" w:rsidRPr="00F142BC" w:rsidRDefault="006175AC" w:rsidP="007D7650">
            <w:pPr>
              <w:jc w:val="center"/>
              <w:rPr>
                <w:sz w:val="28"/>
                <w:szCs w:val="28"/>
              </w:rPr>
            </w:pPr>
          </w:p>
          <w:p w:rsidR="006175AC" w:rsidRPr="00F142BC" w:rsidRDefault="006175AC" w:rsidP="007D7650">
            <w:pPr>
              <w:jc w:val="center"/>
              <w:rPr>
                <w:sz w:val="28"/>
                <w:szCs w:val="28"/>
                <w:vertAlign w:val="subscript"/>
              </w:rPr>
            </w:pPr>
            <w:r w:rsidRPr="00F142BC">
              <w:rPr>
                <w:sz w:val="28"/>
                <w:szCs w:val="28"/>
                <w:lang w:val="en-US"/>
              </w:rPr>
              <w:t>Al</w:t>
            </w:r>
            <w:r w:rsidRPr="00F142BC">
              <w:rPr>
                <w:sz w:val="28"/>
                <w:szCs w:val="28"/>
              </w:rPr>
              <w:t>(ОН)</w:t>
            </w:r>
            <w:r w:rsidRPr="00F142BC">
              <w:rPr>
                <w:sz w:val="28"/>
                <w:szCs w:val="28"/>
                <w:vertAlign w:val="subscript"/>
              </w:rPr>
              <w:t>3</w:t>
            </w:r>
          </w:p>
          <w:p w:rsidR="006175AC" w:rsidRPr="00F142BC" w:rsidRDefault="006175AC" w:rsidP="007D7650">
            <w:pPr>
              <w:jc w:val="center"/>
              <w:rPr>
                <w:sz w:val="28"/>
                <w:szCs w:val="28"/>
              </w:rPr>
            </w:pPr>
            <w:r w:rsidRPr="00F142BC">
              <w:rPr>
                <w:sz w:val="28"/>
                <w:szCs w:val="28"/>
              </w:rPr>
              <w:t>(</w:t>
            </w:r>
            <w:r w:rsidRPr="00F142BC">
              <w:rPr>
                <w:sz w:val="28"/>
                <w:szCs w:val="28"/>
                <w:lang w:val="en-US"/>
              </w:rPr>
              <w:t>Na</w:t>
            </w:r>
            <w:r w:rsidRPr="00F142BC">
              <w:rPr>
                <w:sz w:val="28"/>
                <w:szCs w:val="28"/>
              </w:rPr>
              <w:t>,</w:t>
            </w:r>
            <w:r w:rsidRPr="00F142BC">
              <w:rPr>
                <w:sz w:val="28"/>
                <w:szCs w:val="28"/>
                <w:lang w:val="en-US"/>
              </w:rPr>
              <w:t>K</w:t>
            </w:r>
            <w:r w:rsidRPr="00F142BC">
              <w:rPr>
                <w:sz w:val="28"/>
                <w:szCs w:val="28"/>
              </w:rPr>
              <w:t>)</w:t>
            </w:r>
            <w:r w:rsidRPr="00F142BC">
              <w:rPr>
                <w:sz w:val="28"/>
                <w:szCs w:val="28"/>
                <w:vertAlign w:val="subscript"/>
              </w:rPr>
              <w:t>2</w:t>
            </w:r>
            <w:r w:rsidRPr="00F142BC">
              <w:rPr>
                <w:sz w:val="28"/>
                <w:szCs w:val="28"/>
              </w:rPr>
              <w:t>О ·</w:t>
            </w:r>
            <w:r w:rsidRPr="00F142BC">
              <w:rPr>
                <w:sz w:val="28"/>
                <w:szCs w:val="28"/>
                <w:lang w:val="en-US"/>
              </w:rPr>
              <w:t>Al</w:t>
            </w:r>
            <w:r w:rsidRPr="00F142BC">
              <w:rPr>
                <w:sz w:val="28"/>
                <w:szCs w:val="28"/>
                <w:vertAlign w:val="subscript"/>
              </w:rPr>
              <w:t>2</w:t>
            </w:r>
            <w:r w:rsidRPr="00F142BC">
              <w:rPr>
                <w:sz w:val="28"/>
                <w:szCs w:val="28"/>
                <w:lang w:val="en-US"/>
              </w:rPr>
              <w:t>O</w:t>
            </w:r>
            <w:r w:rsidRPr="00F142BC">
              <w:rPr>
                <w:sz w:val="28"/>
                <w:szCs w:val="28"/>
                <w:vertAlign w:val="subscript"/>
              </w:rPr>
              <w:t>3</w:t>
            </w:r>
            <w:r w:rsidRPr="00F142BC">
              <w:rPr>
                <w:sz w:val="28"/>
                <w:szCs w:val="28"/>
              </w:rPr>
              <w:t>·2</w:t>
            </w:r>
            <w:proofErr w:type="spellStart"/>
            <w:r w:rsidRPr="00F142BC">
              <w:rPr>
                <w:sz w:val="28"/>
                <w:szCs w:val="28"/>
                <w:lang w:val="en-US"/>
              </w:rPr>
              <w:t>SiO</w:t>
            </w:r>
            <w:proofErr w:type="spellEnd"/>
            <w:r w:rsidRPr="00F142BC">
              <w:rPr>
                <w:sz w:val="28"/>
                <w:szCs w:val="28"/>
                <w:vertAlign w:val="subscript"/>
              </w:rPr>
              <w:t>2</w:t>
            </w:r>
          </w:p>
          <w:p w:rsidR="006175AC" w:rsidRPr="00F142BC" w:rsidRDefault="006175AC" w:rsidP="007D7650">
            <w:pPr>
              <w:jc w:val="center"/>
              <w:rPr>
                <w:sz w:val="28"/>
                <w:szCs w:val="28"/>
                <w:lang w:val="en-US"/>
              </w:rPr>
            </w:pPr>
            <w:r w:rsidRPr="00F142BC">
              <w:rPr>
                <w:sz w:val="28"/>
                <w:szCs w:val="28"/>
                <w:lang w:val="en-US"/>
              </w:rPr>
              <w:t>(</w:t>
            </w:r>
            <w:r w:rsidRPr="00F142BC">
              <w:rPr>
                <w:sz w:val="28"/>
                <w:szCs w:val="28"/>
              </w:rPr>
              <w:t>К</w:t>
            </w:r>
            <w:r w:rsidRPr="00F142BC">
              <w:rPr>
                <w:sz w:val="28"/>
                <w:szCs w:val="28"/>
                <w:lang w:val="en-US"/>
              </w:rPr>
              <w:t>,Na)</w:t>
            </w:r>
            <w:r w:rsidRPr="00F142BC">
              <w:rPr>
                <w:sz w:val="28"/>
                <w:szCs w:val="28"/>
                <w:vertAlign w:val="subscript"/>
                <w:lang w:val="en-US"/>
              </w:rPr>
              <w:t>2</w:t>
            </w:r>
            <w:r w:rsidRPr="00F142BC">
              <w:rPr>
                <w:sz w:val="28"/>
                <w:szCs w:val="28"/>
                <w:lang w:val="en-US"/>
              </w:rPr>
              <w:t>SO</w:t>
            </w:r>
            <w:r w:rsidRPr="00F142BC">
              <w:rPr>
                <w:sz w:val="28"/>
                <w:szCs w:val="28"/>
                <w:vertAlign w:val="subscript"/>
                <w:lang w:val="en-US"/>
              </w:rPr>
              <w:t>4</w:t>
            </w:r>
            <w:r w:rsidRPr="00F142BC">
              <w:rPr>
                <w:sz w:val="28"/>
                <w:szCs w:val="28"/>
                <w:lang w:val="en-US"/>
              </w:rPr>
              <w:t>·Al</w:t>
            </w:r>
            <w:r w:rsidRPr="00F142BC">
              <w:rPr>
                <w:sz w:val="28"/>
                <w:szCs w:val="28"/>
                <w:vertAlign w:val="subscript"/>
                <w:lang w:val="en-US"/>
              </w:rPr>
              <w:t>2</w:t>
            </w:r>
            <w:r w:rsidRPr="00F142BC">
              <w:rPr>
                <w:sz w:val="28"/>
                <w:szCs w:val="28"/>
                <w:lang w:val="en-US"/>
              </w:rPr>
              <w:t>(SO</w:t>
            </w:r>
            <w:r w:rsidRPr="00F142BC">
              <w:rPr>
                <w:sz w:val="28"/>
                <w:szCs w:val="28"/>
                <w:vertAlign w:val="subscript"/>
                <w:lang w:val="en-US"/>
              </w:rPr>
              <w:t>4</w:t>
            </w:r>
            <w:r w:rsidRPr="00F142BC">
              <w:rPr>
                <w:sz w:val="28"/>
                <w:szCs w:val="28"/>
                <w:lang w:val="en-US"/>
              </w:rPr>
              <w:t>)3·4Al(OH)</w:t>
            </w:r>
            <w:r w:rsidRPr="00F142BC">
              <w:rPr>
                <w:sz w:val="28"/>
                <w:szCs w:val="28"/>
                <w:vertAlign w:val="subscript"/>
                <w:lang w:val="en-US"/>
              </w:rPr>
              <w:t>3</w:t>
            </w:r>
          </w:p>
          <w:p w:rsidR="006175AC" w:rsidRPr="00F142BC" w:rsidRDefault="006175AC" w:rsidP="007D7650">
            <w:pPr>
              <w:jc w:val="center"/>
              <w:rPr>
                <w:sz w:val="28"/>
                <w:szCs w:val="28"/>
                <w:lang w:val="en-US"/>
              </w:rPr>
            </w:pPr>
            <w:r w:rsidRPr="00F142BC">
              <w:rPr>
                <w:sz w:val="28"/>
                <w:szCs w:val="28"/>
                <w:lang w:val="en-US"/>
              </w:rPr>
              <w:t>Al</w:t>
            </w:r>
            <w:r w:rsidRPr="00F142BC">
              <w:rPr>
                <w:sz w:val="28"/>
                <w:szCs w:val="28"/>
                <w:vertAlign w:val="subscript"/>
                <w:lang w:val="en-US"/>
              </w:rPr>
              <w:t>2</w:t>
            </w:r>
            <w:r w:rsidRPr="00F142BC">
              <w:rPr>
                <w:sz w:val="28"/>
                <w:szCs w:val="28"/>
                <w:lang w:val="en-US"/>
              </w:rPr>
              <w:t>O</w:t>
            </w:r>
            <w:r w:rsidRPr="00F142BC">
              <w:rPr>
                <w:sz w:val="28"/>
                <w:szCs w:val="28"/>
                <w:vertAlign w:val="subscript"/>
                <w:lang w:val="en-US"/>
              </w:rPr>
              <w:t>3</w:t>
            </w:r>
            <w:r w:rsidRPr="00F142BC">
              <w:rPr>
                <w:sz w:val="28"/>
                <w:szCs w:val="28"/>
                <w:lang w:val="en-US"/>
              </w:rPr>
              <w:t>·2SiO</w:t>
            </w:r>
            <w:r w:rsidRPr="00F142BC">
              <w:rPr>
                <w:sz w:val="28"/>
                <w:szCs w:val="28"/>
                <w:vertAlign w:val="subscript"/>
                <w:lang w:val="en-US"/>
              </w:rPr>
              <w:t>2</w:t>
            </w:r>
            <w:r w:rsidRPr="00F142BC">
              <w:rPr>
                <w:sz w:val="28"/>
                <w:szCs w:val="28"/>
                <w:lang w:val="en-US"/>
              </w:rPr>
              <w:t>·2</w:t>
            </w:r>
            <w:r w:rsidRPr="00F142BC">
              <w:rPr>
                <w:sz w:val="28"/>
                <w:szCs w:val="28"/>
              </w:rPr>
              <w:t>Н</w:t>
            </w:r>
            <w:r w:rsidRPr="00F142BC">
              <w:rPr>
                <w:sz w:val="28"/>
                <w:szCs w:val="28"/>
                <w:vertAlign w:val="subscript"/>
                <w:lang w:val="en-US"/>
              </w:rPr>
              <w:t>2</w:t>
            </w:r>
            <w:r w:rsidRPr="00F142BC">
              <w:rPr>
                <w:sz w:val="28"/>
                <w:szCs w:val="28"/>
              </w:rPr>
              <w:t>О</w:t>
            </w:r>
          </w:p>
          <w:p w:rsidR="006175AC" w:rsidRPr="00F142BC" w:rsidRDefault="006175AC" w:rsidP="007D7650">
            <w:pPr>
              <w:jc w:val="center"/>
              <w:rPr>
                <w:sz w:val="28"/>
                <w:szCs w:val="28"/>
                <w:lang w:val="en-US"/>
              </w:rPr>
            </w:pPr>
          </w:p>
          <w:p w:rsidR="006175AC" w:rsidRPr="00F142BC" w:rsidRDefault="006175AC" w:rsidP="007D7650">
            <w:pPr>
              <w:jc w:val="center"/>
              <w:rPr>
                <w:sz w:val="28"/>
                <w:szCs w:val="28"/>
                <w:lang w:val="en-US"/>
              </w:rPr>
            </w:pPr>
            <w:r w:rsidRPr="00F142BC">
              <w:rPr>
                <w:sz w:val="28"/>
                <w:szCs w:val="28"/>
                <w:lang w:val="en-US"/>
              </w:rPr>
              <w:t>Al</w:t>
            </w:r>
            <w:r w:rsidRPr="00F142BC">
              <w:rPr>
                <w:sz w:val="28"/>
                <w:szCs w:val="28"/>
                <w:vertAlign w:val="subscript"/>
                <w:lang w:val="en-US"/>
              </w:rPr>
              <w:t>2</w:t>
            </w:r>
            <w:r w:rsidRPr="00F142BC">
              <w:rPr>
                <w:sz w:val="28"/>
                <w:szCs w:val="28"/>
                <w:lang w:val="en-US"/>
              </w:rPr>
              <w:t>O</w:t>
            </w:r>
            <w:r w:rsidRPr="00F142BC">
              <w:rPr>
                <w:sz w:val="28"/>
                <w:szCs w:val="28"/>
                <w:vertAlign w:val="subscript"/>
                <w:lang w:val="en-US"/>
              </w:rPr>
              <w:t>3</w:t>
            </w:r>
            <w:r w:rsidRPr="00F142BC">
              <w:rPr>
                <w:sz w:val="28"/>
                <w:szCs w:val="28"/>
                <w:lang w:val="en-US"/>
              </w:rPr>
              <w:t>·SiO</w:t>
            </w:r>
            <w:r w:rsidRPr="00F142BC">
              <w:rPr>
                <w:sz w:val="28"/>
                <w:szCs w:val="28"/>
                <w:vertAlign w:val="subscript"/>
                <w:lang w:val="en-US"/>
              </w:rPr>
              <w:t>2</w:t>
            </w:r>
          </w:p>
          <w:p w:rsidR="006175AC" w:rsidRPr="00F142BC" w:rsidRDefault="006175AC" w:rsidP="007D7650">
            <w:pPr>
              <w:jc w:val="center"/>
              <w:rPr>
                <w:sz w:val="28"/>
                <w:szCs w:val="28"/>
                <w:lang w:val="en-US"/>
              </w:rPr>
            </w:pPr>
          </w:p>
          <w:p w:rsidR="006175AC" w:rsidRPr="00F142BC" w:rsidRDefault="006175AC" w:rsidP="007D7650">
            <w:pPr>
              <w:jc w:val="center"/>
              <w:rPr>
                <w:sz w:val="28"/>
                <w:szCs w:val="28"/>
                <w:lang w:val="en-US"/>
              </w:rPr>
            </w:pPr>
          </w:p>
        </w:tc>
        <w:tc>
          <w:tcPr>
            <w:tcW w:w="1903" w:type="dxa"/>
          </w:tcPr>
          <w:p w:rsidR="006175AC" w:rsidRPr="00F142BC" w:rsidRDefault="006175AC" w:rsidP="007D7650">
            <w:pPr>
              <w:jc w:val="center"/>
              <w:rPr>
                <w:sz w:val="28"/>
                <w:szCs w:val="28"/>
              </w:rPr>
            </w:pPr>
            <w:r w:rsidRPr="00F142BC">
              <w:rPr>
                <w:sz w:val="28"/>
                <w:szCs w:val="28"/>
              </w:rPr>
              <w:t>100</w:t>
            </w:r>
          </w:p>
          <w:p w:rsidR="006175AC" w:rsidRPr="00F142BC" w:rsidRDefault="006175AC" w:rsidP="007D7650">
            <w:pPr>
              <w:jc w:val="center"/>
              <w:rPr>
                <w:sz w:val="28"/>
                <w:szCs w:val="28"/>
              </w:rPr>
            </w:pPr>
            <w:r w:rsidRPr="00F142BC">
              <w:rPr>
                <w:sz w:val="28"/>
                <w:szCs w:val="28"/>
              </w:rPr>
              <w:t>85</w:t>
            </w:r>
          </w:p>
          <w:p w:rsidR="006175AC" w:rsidRPr="00F142BC" w:rsidRDefault="006175AC" w:rsidP="007D7650">
            <w:pPr>
              <w:jc w:val="center"/>
              <w:rPr>
                <w:sz w:val="28"/>
                <w:szCs w:val="28"/>
              </w:rPr>
            </w:pPr>
          </w:p>
          <w:p w:rsidR="006175AC" w:rsidRPr="00F142BC" w:rsidRDefault="006175AC" w:rsidP="007D7650">
            <w:pPr>
              <w:jc w:val="center"/>
              <w:rPr>
                <w:sz w:val="28"/>
                <w:szCs w:val="28"/>
              </w:rPr>
            </w:pPr>
            <w:r w:rsidRPr="00F142BC">
              <w:rPr>
                <w:sz w:val="28"/>
                <w:szCs w:val="28"/>
              </w:rPr>
              <w:t>65,4</w:t>
            </w:r>
          </w:p>
          <w:p w:rsidR="006175AC" w:rsidRPr="00F142BC" w:rsidRDefault="006175AC" w:rsidP="007D7650">
            <w:pPr>
              <w:jc w:val="center"/>
              <w:rPr>
                <w:sz w:val="28"/>
                <w:szCs w:val="28"/>
                <w:lang w:val="en-US"/>
              </w:rPr>
            </w:pPr>
            <w:r w:rsidRPr="00F142BC">
              <w:rPr>
                <w:sz w:val="28"/>
                <w:szCs w:val="28"/>
              </w:rPr>
              <w:t>3</w:t>
            </w:r>
            <w:r w:rsidRPr="00F142BC">
              <w:rPr>
                <w:sz w:val="28"/>
                <w:szCs w:val="28"/>
                <w:lang w:val="en-US"/>
              </w:rPr>
              <w:t>2-36</w:t>
            </w:r>
          </w:p>
          <w:p w:rsidR="006175AC" w:rsidRPr="00F142BC" w:rsidRDefault="006175AC" w:rsidP="007D7650">
            <w:pPr>
              <w:jc w:val="center"/>
              <w:rPr>
                <w:sz w:val="28"/>
                <w:szCs w:val="28"/>
                <w:lang w:val="en-US"/>
              </w:rPr>
            </w:pPr>
            <w:r w:rsidRPr="00F142BC">
              <w:rPr>
                <w:sz w:val="28"/>
                <w:szCs w:val="28"/>
              </w:rPr>
              <w:t>37</w:t>
            </w:r>
            <w:r w:rsidRPr="00F142BC">
              <w:rPr>
                <w:sz w:val="28"/>
                <w:szCs w:val="28"/>
                <w:lang w:val="en-US"/>
              </w:rPr>
              <w:t>-39</w:t>
            </w:r>
          </w:p>
          <w:p w:rsidR="006175AC" w:rsidRPr="00F142BC" w:rsidRDefault="006175AC" w:rsidP="007D7650">
            <w:pPr>
              <w:jc w:val="center"/>
              <w:rPr>
                <w:sz w:val="28"/>
                <w:szCs w:val="28"/>
              </w:rPr>
            </w:pPr>
            <w:r w:rsidRPr="00F142BC">
              <w:rPr>
                <w:sz w:val="28"/>
                <w:szCs w:val="28"/>
              </w:rPr>
              <w:t>39,5</w:t>
            </w:r>
          </w:p>
          <w:p w:rsidR="006175AC" w:rsidRPr="00F142BC" w:rsidRDefault="006175AC" w:rsidP="007D7650">
            <w:pPr>
              <w:jc w:val="center"/>
              <w:rPr>
                <w:sz w:val="28"/>
                <w:szCs w:val="28"/>
              </w:rPr>
            </w:pPr>
          </w:p>
          <w:p w:rsidR="006175AC" w:rsidRPr="00F142BC" w:rsidRDefault="006175AC" w:rsidP="007D7650">
            <w:pPr>
              <w:jc w:val="center"/>
              <w:rPr>
                <w:sz w:val="28"/>
                <w:szCs w:val="28"/>
              </w:rPr>
            </w:pPr>
            <w:r w:rsidRPr="00F142BC">
              <w:rPr>
                <w:sz w:val="28"/>
                <w:szCs w:val="28"/>
              </w:rPr>
              <w:t>63,2</w:t>
            </w:r>
          </w:p>
        </w:tc>
      </w:tr>
    </w:tbl>
    <w:p w:rsidR="006175AC" w:rsidRPr="00F142BC" w:rsidRDefault="006175AC" w:rsidP="006175AC">
      <w:pPr>
        <w:jc w:val="both"/>
        <w:rPr>
          <w:sz w:val="28"/>
          <w:szCs w:val="28"/>
        </w:rPr>
      </w:pPr>
    </w:p>
    <w:p w:rsidR="006175AC" w:rsidRPr="00F142BC" w:rsidRDefault="006175AC" w:rsidP="006175AC">
      <w:pPr>
        <w:jc w:val="both"/>
        <w:rPr>
          <w:sz w:val="28"/>
          <w:szCs w:val="28"/>
        </w:rPr>
      </w:pPr>
      <w:r w:rsidRPr="00F142BC">
        <w:rPr>
          <w:sz w:val="28"/>
          <w:szCs w:val="28"/>
        </w:rPr>
        <w:tab/>
        <w:t xml:space="preserve">Основной  вид рудного сырья представляют собой горные породы, содержащие </w:t>
      </w:r>
      <w:proofErr w:type="spellStart"/>
      <w:r w:rsidRPr="00F142BC">
        <w:rPr>
          <w:sz w:val="28"/>
          <w:szCs w:val="28"/>
        </w:rPr>
        <w:t>бемит</w:t>
      </w:r>
      <w:proofErr w:type="spellEnd"/>
      <w:r w:rsidRPr="00F142BC">
        <w:rPr>
          <w:sz w:val="28"/>
          <w:szCs w:val="28"/>
        </w:rPr>
        <w:t xml:space="preserve"> или диаспор, </w:t>
      </w:r>
      <w:proofErr w:type="spellStart"/>
      <w:r w:rsidRPr="00F142BC">
        <w:rPr>
          <w:sz w:val="28"/>
          <w:szCs w:val="28"/>
        </w:rPr>
        <w:t>гидрагиллит</w:t>
      </w:r>
      <w:proofErr w:type="spellEnd"/>
      <w:r w:rsidRPr="00F142BC">
        <w:rPr>
          <w:sz w:val="28"/>
          <w:szCs w:val="28"/>
        </w:rPr>
        <w:t xml:space="preserve"> или </w:t>
      </w:r>
      <w:proofErr w:type="spellStart"/>
      <w:r w:rsidRPr="00F142BC">
        <w:rPr>
          <w:sz w:val="28"/>
          <w:szCs w:val="28"/>
        </w:rPr>
        <w:t>гибсит</w:t>
      </w:r>
      <w:proofErr w:type="spellEnd"/>
      <w:r w:rsidRPr="00F142BC">
        <w:rPr>
          <w:sz w:val="28"/>
          <w:szCs w:val="28"/>
        </w:rPr>
        <w:t xml:space="preserve"> и небольшие количества корунда и алюмосиликатов. Эти горные породы получили название бокситов.  Пустая порода в них представлена </w:t>
      </w:r>
      <w:proofErr w:type="spellStart"/>
      <w:r w:rsidRPr="00F142BC">
        <w:rPr>
          <w:sz w:val="28"/>
          <w:szCs w:val="28"/>
        </w:rPr>
        <w:t>гидратированными</w:t>
      </w:r>
      <w:proofErr w:type="spellEnd"/>
      <w:r w:rsidRPr="00F142BC">
        <w:rPr>
          <w:sz w:val="28"/>
          <w:szCs w:val="28"/>
        </w:rPr>
        <w:t xml:space="preserve"> оксидами железа, различными водными  силикатами и карбонатами кальция и </w:t>
      </w:r>
      <w:proofErr w:type="spellStart"/>
      <w:r w:rsidRPr="00F142BC">
        <w:rPr>
          <w:sz w:val="28"/>
          <w:szCs w:val="28"/>
        </w:rPr>
        <w:t>магния</w:t>
      </w:r>
      <w:proofErr w:type="gramStart"/>
      <w:r w:rsidRPr="00F142BC">
        <w:rPr>
          <w:sz w:val="28"/>
          <w:szCs w:val="28"/>
        </w:rPr>
        <w:t>.К</w:t>
      </w:r>
      <w:proofErr w:type="gramEnd"/>
      <w:r w:rsidRPr="00F142BC">
        <w:rPr>
          <w:sz w:val="28"/>
          <w:szCs w:val="28"/>
        </w:rPr>
        <w:t>рупные</w:t>
      </w:r>
      <w:proofErr w:type="spellEnd"/>
      <w:r w:rsidRPr="00F142BC">
        <w:rPr>
          <w:sz w:val="28"/>
          <w:szCs w:val="28"/>
        </w:rPr>
        <w:t xml:space="preserve"> месторождения бокситов находятся в Северном Казахстане (тургайские). </w:t>
      </w:r>
      <w:proofErr w:type="spellStart"/>
      <w:r w:rsidRPr="00F142BC">
        <w:rPr>
          <w:sz w:val="28"/>
          <w:szCs w:val="28"/>
        </w:rPr>
        <w:t>Онихарактеризуются</w:t>
      </w:r>
      <w:proofErr w:type="spellEnd"/>
      <w:r w:rsidRPr="00F142BC">
        <w:rPr>
          <w:sz w:val="28"/>
          <w:szCs w:val="28"/>
        </w:rPr>
        <w:t xml:space="preserve"> следующим составом, %:</w:t>
      </w:r>
      <w:r w:rsidRPr="00F142BC">
        <w:rPr>
          <w:sz w:val="28"/>
          <w:szCs w:val="28"/>
          <w:lang w:val="en-US"/>
        </w:rPr>
        <w:t>Al</w:t>
      </w:r>
      <w:r w:rsidRPr="00F142BC">
        <w:rPr>
          <w:sz w:val="28"/>
          <w:szCs w:val="28"/>
          <w:vertAlign w:val="subscript"/>
        </w:rPr>
        <w:t>2</w:t>
      </w:r>
      <w:r w:rsidRPr="00F142BC">
        <w:rPr>
          <w:sz w:val="28"/>
          <w:szCs w:val="28"/>
          <w:lang w:val="en-US"/>
        </w:rPr>
        <w:t>O</w:t>
      </w:r>
      <w:r w:rsidRPr="00F142BC">
        <w:rPr>
          <w:sz w:val="28"/>
          <w:szCs w:val="28"/>
          <w:vertAlign w:val="subscript"/>
        </w:rPr>
        <w:t>3</w:t>
      </w:r>
      <w:r w:rsidRPr="00F142BC">
        <w:rPr>
          <w:sz w:val="28"/>
          <w:szCs w:val="28"/>
        </w:rPr>
        <w:t xml:space="preserve"> - 40-50; </w:t>
      </w:r>
      <w:proofErr w:type="spellStart"/>
      <w:r w:rsidRPr="00F142BC">
        <w:rPr>
          <w:sz w:val="28"/>
          <w:szCs w:val="28"/>
          <w:lang w:val="en-US"/>
        </w:rPr>
        <w:t>SiO</w:t>
      </w:r>
      <w:proofErr w:type="spellEnd"/>
      <w:r w:rsidRPr="00F142BC">
        <w:rPr>
          <w:sz w:val="28"/>
          <w:szCs w:val="28"/>
          <w:vertAlign w:val="subscript"/>
        </w:rPr>
        <w:t xml:space="preserve">2 </w:t>
      </w:r>
      <w:r w:rsidRPr="00F142BC">
        <w:rPr>
          <w:sz w:val="28"/>
          <w:szCs w:val="28"/>
        </w:rPr>
        <w:t xml:space="preserve">- 5-15; </w:t>
      </w:r>
      <w:r w:rsidRPr="00F142BC">
        <w:rPr>
          <w:sz w:val="28"/>
          <w:szCs w:val="28"/>
          <w:lang w:val="en-US"/>
        </w:rPr>
        <w:t>Fe</w:t>
      </w:r>
      <w:r w:rsidRPr="00F142BC">
        <w:rPr>
          <w:sz w:val="28"/>
          <w:szCs w:val="28"/>
          <w:vertAlign w:val="subscript"/>
        </w:rPr>
        <w:t>2</w:t>
      </w:r>
      <w:r w:rsidRPr="00F142BC">
        <w:rPr>
          <w:sz w:val="28"/>
          <w:szCs w:val="28"/>
          <w:lang w:val="en-US"/>
        </w:rPr>
        <w:t>O</w:t>
      </w:r>
      <w:r w:rsidRPr="00F142BC">
        <w:rPr>
          <w:sz w:val="28"/>
          <w:szCs w:val="28"/>
          <w:vertAlign w:val="subscript"/>
        </w:rPr>
        <w:t>3</w:t>
      </w:r>
      <w:r w:rsidRPr="00F142BC">
        <w:rPr>
          <w:sz w:val="28"/>
          <w:szCs w:val="28"/>
        </w:rPr>
        <w:t xml:space="preserve"> – 14-16; </w:t>
      </w:r>
      <w:proofErr w:type="spellStart"/>
      <w:r w:rsidRPr="00F142BC">
        <w:rPr>
          <w:sz w:val="28"/>
          <w:szCs w:val="28"/>
          <w:lang w:val="en-US"/>
        </w:rPr>
        <w:t>TiO</w:t>
      </w:r>
      <w:proofErr w:type="spellEnd"/>
      <w:r w:rsidRPr="00F142BC">
        <w:rPr>
          <w:sz w:val="28"/>
          <w:szCs w:val="28"/>
          <w:vertAlign w:val="subscript"/>
        </w:rPr>
        <w:t>2</w:t>
      </w:r>
      <w:r w:rsidRPr="00F142BC">
        <w:rPr>
          <w:sz w:val="28"/>
          <w:szCs w:val="28"/>
        </w:rPr>
        <w:t xml:space="preserve"> – 2-3.</w:t>
      </w:r>
    </w:p>
    <w:p w:rsidR="006175AC" w:rsidRPr="00F142BC" w:rsidRDefault="006175AC" w:rsidP="006175AC">
      <w:pPr>
        <w:jc w:val="both"/>
        <w:rPr>
          <w:sz w:val="28"/>
          <w:szCs w:val="28"/>
        </w:rPr>
      </w:pPr>
      <w:r w:rsidRPr="00F142BC">
        <w:rPr>
          <w:sz w:val="28"/>
          <w:szCs w:val="28"/>
        </w:rPr>
        <w:tab/>
        <w:t xml:space="preserve">Промышленное значение имеют </w:t>
      </w:r>
      <w:proofErr w:type="spellStart"/>
      <w:r w:rsidRPr="00F142BC">
        <w:rPr>
          <w:sz w:val="28"/>
          <w:szCs w:val="28"/>
        </w:rPr>
        <w:t>нефелиносодержащие</w:t>
      </w:r>
      <w:proofErr w:type="spellEnd"/>
      <w:r w:rsidRPr="00F142BC">
        <w:rPr>
          <w:sz w:val="28"/>
          <w:szCs w:val="28"/>
        </w:rPr>
        <w:t xml:space="preserve"> породы. Качество этих руд оценивается соотношением в них </w:t>
      </w:r>
      <w:r w:rsidRPr="00F142BC">
        <w:rPr>
          <w:sz w:val="28"/>
          <w:szCs w:val="28"/>
          <w:lang w:val="en-US"/>
        </w:rPr>
        <w:t>Na</w:t>
      </w:r>
      <w:r w:rsidRPr="00F142BC">
        <w:rPr>
          <w:sz w:val="28"/>
          <w:szCs w:val="28"/>
          <w:vertAlign w:val="subscript"/>
        </w:rPr>
        <w:t>2</w:t>
      </w:r>
      <w:r w:rsidRPr="00F142BC">
        <w:rPr>
          <w:sz w:val="28"/>
          <w:szCs w:val="28"/>
          <w:lang w:val="en-US"/>
        </w:rPr>
        <w:t>O</w:t>
      </w:r>
      <w:r w:rsidRPr="00F142BC">
        <w:rPr>
          <w:sz w:val="28"/>
          <w:szCs w:val="28"/>
        </w:rPr>
        <w:t>: Al</w:t>
      </w:r>
      <w:r w:rsidRPr="00F142BC">
        <w:rPr>
          <w:sz w:val="28"/>
          <w:szCs w:val="28"/>
          <w:vertAlign w:val="subscript"/>
        </w:rPr>
        <w:t>2</w:t>
      </w:r>
      <w:r w:rsidRPr="00F142BC">
        <w:rPr>
          <w:sz w:val="28"/>
          <w:szCs w:val="28"/>
          <w:lang w:val="en-US"/>
        </w:rPr>
        <w:t>O</w:t>
      </w:r>
      <w:r w:rsidRPr="00F142BC">
        <w:rPr>
          <w:sz w:val="28"/>
          <w:szCs w:val="28"/>
          <w:vertAlign w:val="subscript"/>
        </w:rPr>
        <w:t>3</w:t>
      </w:r>
      <w:r w:rsidRPr="00F142BC">
        <w:rPr>
          <w:sz w:val="28"/>
          <w:szCs w:val="28"/>
        </w:rPr>
        <w:t xml:space="preserve">, которое по возможности должно быть близким к единице. В них также должно находиться минимальное количество железа. </w:t>
      </w:r>
      <w:proofErr w:type="gramStart"/>
      <w:r w:rsidRPr="00F142BC">
        <w:rPr>
          <w:sz w:val="28"/>
          <w:szCs w:val="28"/>
        </w:rPr>
        <w:t xml:space="preserve">Иногда нефелин </w:t>
      </w:r>
      <w:proofErr w:type="spellStart"/>
      <w:r w:rsidRPr="00F142BC">
        <w:rPr>
          <w:sz w:val="28"/>
          <w:szCs w:val="28"/>
        </w:rPr>
        <w:t>встечается</w:t>
      </w:r>
      <w:proofErr w:type="spellEnd"/>
      <w:r w:rsidRPr="00F142BC">
        <w:rPr>
          <w:sz w:val="28"/>
          <w:szCs w:val="28"/>
        </w:rPr>
        <w:t xml:space="preserve"> вместе с апатитами [Са</w:t>
      </w:r>
      <w:r w:rsidRPr="00F142BC">
        <w:rPr>
          <w:sz w:val="28"/>
          <w:szCs w:val="28"/>
          <w:vertAlign w:val="subscript"/>
        </w:rPr>
        <w:t>10</w:t>
      </w:r>
      <w:r w:rsidRPr="00F142BC">
        <w:rPr>
          <w:sz w:val="28"/>
          <w:szCs w:val="28"/>
        </w:rPr>
        <w:t>С</w:t>
      </w:r>
      <w:r w:rsidRPr="00F142BC">
        <w:rPr>
          <w:sz w:val="28"/>
          <w:szCs w:val="28"/>
          <w:lang w:val="en-US"/>
        </w:rPr>
        <w:t>l</w:t>
      </w:r>
      <w:r w:rsidRPr="00F142BC">
        <w:rPr>
          <w:sz w:val="28"/>
          <w:szCs w:val="28"/>
          <w:vertAlign w:val="subscript"/>
        </w:rPr>
        <w:t>2</w:t>
      </w:r>
      <w:r w:rsidRPr="00F142BC">
        <w:rPr>
          <w:sz w:val="28"/>
          <w:szCs w:val="28"/>
        </w:rPr>
        <w:t>(</w:t>
      </w:r>
      <w:r w:rsidRPr="00F142BC">
        <w:rPr>
          <w:sz w:val="28"/>
          <w:szCs w:val="28"/>
          <w:lang w:val="en-US"/>
        </w:rPr>
        <w:t>F</w:t>
      </w:r>
      <w:r w:rsidRPr="00F142BC">
        <w:rPr>
          <w:sz w:val="28"/>
          <w:szCs w:val="28"/>
          <w:vertAlign w:val="subscript"/>
        </w:rPr>
        <w:t>2</w:t>
      </w:r>
      <w:r w:rsidRPr="00F142BC">
        <w:rPr>
          <w:sz w:val="28"/>
          <w:szCs w:val="28"/>
        </w:rPr>
        <w:t>)(</w:t>
      </w:r>
      <w:r w:rsidRPr="00F142BC">
        <w:rPr>
          <w:sz w:val="28"/>
          <w:szCs w:val="28"/>
          <w:lang w:val="en-US"/>
        </w:rPr>
        <w:t>PO</w:t>
      </w:r>
      <w:r w:rsidRPr="00F142BC">
        <w:rPr>
          <w:sz w:val="28"/>
          <w:szCs w:val="28"/>
          <w:vertAlign w:val="subscript"/>
        </w:rPr>
        <w:t>4</w:t>
      </w:r>
      <w:r w:rsidRPr="00F142BC">
        <w:rPr>
          <w:sz w:val="28"/>
          <w:szCs w:val="28"/>
        </w:rPr>
        <w:t>).</w:t>
      </w:r>
      <w:proofErr w:type="gramEnd"/>
      <w:r w:rsidRPr="00F142BC">
        <w:rPr>
          <w:sz w:val="28"/>
          <w:szCs w:val="28"/>
        </w:rPr>
        <w:t xml:space="preserve"> Апатит отделяют от нефелина флотацией и используют для получения удобрений. Полученный нефелиновый концентрат содержит порядка30 % </w:t>
      </w:r>
      <w:r w:rsidRPr="00F142BC">
        <w:rPr>
          <w:sz w:val="28"/>
          <w:szCs w:val="28"/>
          <w:lang w:val="en-US"/>
        </w:rPr>
        <w:t>Al</w:t>
      </w:r>
      <w:r w:rsidRPr="00F142BC">
        <w:rPr>
          <w:sz w:val="28"/>
          <w:szCs w:val="28"/>
          <w:vertAlign w:val="subscript"/>
        </w:rPr>
        <w:t>2</w:t>
      </w:r>
      <w:r w:rsidRPr="00F142BC">
        <w:rPr>
          <w:sz w:val="28"/>
          <w:szCs w:val="28"/>
          <w:lang w:val="en-US"/>
        </w:rPr>
        <w:t>O</w:t>
      </w:r>
      <w:r w:rsidRPr="00F142BC">
        <w:rPr>
          <w:sz w:val="28"/>
          <w:szCs w:val="28"/>
          <w:vertAlign w:val="subscript"/>
        </w:rPr>
        <w:t>3</w:t>
      </w:r>
      <w:r w:rsidRPr="00F142BC">
        <w:rPr>
          <w:sz w:val="28"/>
          <w:szCs w:val="28"/>
        </w:rPr>
        <w:t xml:space="preserve">, 20 % </w:t>
      </w:r>
      <w:proofErr w:type="gramStart"/>
      <w:r w:rsidRPr="00F142BC">
        <w:rPr>
          <w:sz w:val="28"/>
          <w:szCs w:val="28"/>
        </w:rPr>
        <w:t xml:space="preserve">( </w:t>
      </w:r>
      <w:proofErr w:type="gramEnd"/>
      <w:r w:rsidRPr="00F142BC">
        <w:rPr>
          <w:sz w:val="28"/>
          <w:szCs w:val="28"/>
          <w:lang w:val="en-US"/>
        </w:rPr>
        <w:t>Na</w:t>
      </w:r>
      <w:r w:rsidRPr="00F142BC">
        <w:rPr>
          <w:sz w:val="28"/>
          <w:szCs w:val="28"/>
          <w:vertAlign w:val="subscript"/>
        </w:rPr>
        <w:t>2</w:t>
      </w:r>
      <w:r w:rsidRPr="00F142BC">
        <w:rPr>
          <w:sz w:val="28"/>
          <w:szCs w:val="28"/>
          <w:lang w:val="en-US"/>
        </w:rPr>
        <w:t>O</w:t>
      </w:r>
      <w:r w:rsidRPr="00F142BC">
        <w:rPr>
          <w:sz w:val="28"/>
          <w:szCs w:val="28"/>
        </w:rPr>
        <w:t>+</w:t>
      </w:r>
      <w:r w:rsidRPr="00F142BC">
        <w:rPr>
          <w:sz w:val="28"/>
          <w:szCs w:val="28"/>
          <w:lang w:val="en-US"/>
        </w:rPr>
        <w:t>Ka</w:t>
      </w:r>
      <w:r w:rsidRPr="00F142BC">
        <w:rPr>
          <w:sz w:val="28"/>
          <w:szCs w:val="28"/>
          <w:vertAlign w:val="subscript"/>
        </w:rPr>
        <w:t>2</w:t>
      </w:r>
      <w:r w:rsidRPr="00F142BC">
        <w:rPr>
          <w:sz w:val="28"/>
          <w:szCs w:val="28"/>
          <w:lang w:val="en-US"/>
        </w:rPr>
        <w:t>O</w:t>
      </w:r>
      <w:r w:rsidRPr="00F142BC">
        <w:rPr>
          <w:sz w:val="28"/>
          <w:szCs w:val="28"/>
        </w:rPr>
        <w:t xml:space="preserve">) и 44% </w:t>
      </w:r>
      <w:proofErr w:type="spellStart"/>
      <w:r w:rsidRPr="00F142BC">
        <w:rPr>
          <w:sz w:val="28"/>
          <w:szCs w:val="28"/>
          <w:lang w:val="en-US"/>
        </w:rPr>
        <w:t>SiO</w:t>
      </w:r>
      <w:proofErr w:type="spellEnd"/>
      <w:r w:rsidRPr="00F142BC">
        <w:rPr>
          <w:sz w:val="28"/>
          <w:szCs w:val="28"/>
          <w:vertAlign w:val="subscript"/>
        </w:rPr>
        <w:t>2</w:t>
      </w:r>
      <w:r w:rsidRPr="00F142BC">
        <w:rPr>
          <w:sz w:val="28"/>
          <w:szCs w:val="28"/>
        </w:rPr>
        <w:t>.</w:t>
      </w:r>
    </w:p>
    <w:p w:rsidR="006175AC" w:rsidRPr="00F142BC" w:rsidRDefault="006175AC" w:rsidP="006175AC">
      <w:pPr>
        <w:jc w:val="both"/>
        <w:rPr>
          <w:sz w:val="28"/>
          <w:szCs w:val="28"/>
        </w:rPr>
      </w:pPr>
      <w:r w:rsidRPr="00F142BC">
        <w:rPr>
          <w:sz w:val="28"/>
          <w:szCs w:val="28"/>
        </w:rPr>
        <w:tab/>
        <w:t>Алуниты содержат изоморфные смеси натриевого и калиевого алунитов и могут служить сырьём для получения глинозёма, поташа и соды и серной кислоты.</w:t>
      </w:r>
    </w:p>
    <w:p w:rsidR="006175AC" w:rsidRPr="00F142BC" w:rsidRDefault="006175AC" w:rsidP="006175AC">
      <w:pPr>
        <w:jc w:val="both"/>
        <w:rPr>
          <w:sz w:val="28"/>
          <w:szCs w:val="28"/>
        </w:rPr>
      </w:pPr>
      <w:r w:rsidRPr="00F142BC">
        <w:rPr>
          <w:sz w:val="28"/>
          <w:szCs w:val="28"/>
        </w:rPr>
        <w:tab/>
        <w:t xml:space="preserve">В глинах содержится каолинит. Если в глине содержится не менее                          30-32 % </w:t>
      </w:r>
      <w:r w:rsidRPr="00F142BC">
        <w:rPr>
          <w:sz w:val="28"/>
          <w:szCs w:val="28"/>
          <w:lang w:val="en-US"/>
        </w:rPr>
        <w:t>Al</w:t>
      </w:r>
      <w:r w:rsidRPr="00F142BC">
        <w:rPr>
          <w:sz w:val="28"/>
          <w:szCs w:val="28"/>
          <w:vertAlign w:val="subscript"/>
        </w:rPr>
        <w:t>2</w:t>
      </w:r>
      <w:r w:rsidRPr="00F142BC">
        <w:rPr>
          <w:sz w:val="28"/>
          <w:szCs w:val="28"/>
          <w:lang w:val="en-US"/>
        </w:rPr>
        <w:t>O</w:t>
      </w:r>
      <w:r w:rsidRPr="00F142BC">
        <w:rPr>
          <w:sz w:val="28"/>
          <w:szCs w:val="28"/>
          <w:vertAlign w:val="subscript"/>
        </w:rPr>
        <w:t>3</w:t>
      </w:r>
      <w:r w:rsidRPr="00F142BC">
        <w:rPr>
          <w:sz w:val="28"/>
          <w:szCs w:val="28"/>
        </w:rPr>
        <w:t xml:space="preserve">, то она может служить сырьём для получения алюминия. </w:t>
      </w:r>
    </w:p>
    <w:p w:rsidR="006175AC" w:rsidRPr="00F142BC" w:rsidRDefault="006175AC" w:rsidP="006175AC">
      <w:pPr>
        <w:jc w:val="both"/>
        <w:rPr>
          <w:sz w:val="28"/>
          <w:szCs w:val="28"/>
        </w:rPr>
      </w:pPr>
      <w:r w:rsidRPr="00F142BC">
        <w:rPr>
          <w:sz w:val="28"/>
          <w:szCs w:val="28"/>
        </w:rPr>
        <w:lastRenderedPageBreak/>
        <w:tab/>
        <w:t>Высокоглинозёмистые силикаты имеет высокое содержание андалузита, силлиманита и кианита. Эти руды могут быть использованы для получения сплавов алюминия с кремнием – силуминов.</w:t>
      </w:r>
    </w:p>
    <w:p w:rsidR="006175AC" w:rsidRDefault="006175AC" w:rsidP="008213E6">
      <w:pPr>
        <w:jc w:val="center"/>
        <w:rPr>
          <w:b/>
          <w:sz w:val="28"/>
          <w:szCs w:val="28"/>
        </w:rPr>
      </w:pPr>
    </w:p>
    <w:p w:rsidR="008213E6" w:rsidRDefault="008213E6" w:rsidP="008213E6">
      <w:pPr>
        <w:jc w:val="center"/>
        <w:rPr>
          <w:b/>
          <w:sz w:val="28"/>
          <w:szCs w:val="28"/>
        </w:rPr>
      </w:pPr>
      <w:r>
        <w:rPr>
          <w:b/>
          <w:sz w:val="28"/>
          <w:szCs w:val="28"/>
        </w:rPr>
        <w:t>1</w:t>
      </w:r>
      <w:r w:rsidRPr="0063250B">
        <w:rPr>
          <w:b/>
          <w:sz w:val="28"/>
          <w:szCs w:val="28"/>
        </w:rPr>
        <w:t>.2 Производство глинозёма по способу Байера</w:t>
      </w:r>
    </w:p>
    <w:p w:rsidR="008213E6" w:rsidRDefault="008213E6" w:rsidP="008213E6">
      <w:pPr>
        <w:jc w:val="both"/>
        <w:rPr>
          <w:b/>
          <w:sz w:val="28"/>
          <w:szCs w:val="28"/>
        </w:rPr>
      </w:pPr>
    </w:p>
    <w:p w:rsidR="008213E6" w:rsidRDefault="008213E6" w:rsidP="008213E6">
      <w:pPr>
        <w:jc w:val="both"/>
        <w:rPr>
          <w:sz w:val="28"/>
          <w:szCs w:val="28"/>
        </w:rPr>
      </w:pPr>
      <w:r>
        <w:rPr>
          <w:sz w:val="28"/>
          <w:szCs w:val="28"/>
        </w:rPr>
        <w:t xml:space="preserve">     Производство глинозёма из алюминиевых руд является первой необходимой стадией получения алюминия. Способы получения глинозёма из разных руд различны. Так из бокситов глинозём получают по способу Байера, который основан на обратимости реакции между </w:t>
      </w:r>
      <w:proofErr w:type="spellStart"/>
      <w:r>
        <w:rPr>
          <w:sz w:val="28"/>
          <w:szCs w:val="28"/>
        </w:rPr>
        <w:t>гидратированным</w:t>
      </w:r>
      <w:proofErr w:type="spellEnd"/>
      <w:r>
        <w:rPr>
          <w:sz w:val="28"/>
          <w:szCs w:val="28"/>
        </w:rPr>
        <w:t xml:space="preserve"> оксидом алюминия и щёлочью:</w:t>
      </w:r>
    </w:p>
    <w:p w:rsidR="008213E6" w:rsidRDefault="008213E6" w:rsidP="008213E6">
      <w:pPr>
        <w:jc w:val="both"/>
        <w:rPr>
          <w:sz w:val="28"/>
          <w:szCs w:val="28"/>
        </w:rPr>
      </w:pPr>
    </w:p>
    <w:p w:rsidR="008213E6" w:rsidRDefault="008213E6" w:rsidP="008213E6">
      <w:pPr>
        <w:jc w:val="both"/>
        <w:rPr>
          <w:sz w:val="28"/>
          <w:szCs w:val="28"/>
          <w:lang w:val="en-US"/>
        </w:rPr>
      </w:pPr>
      <w:proofErr w:type="gramStart"/>
      <w:r>
        <w:rPr>
          <w:sz w:val="28"/>
          <w:szCs w:val="28"/>
          <w:lang w:val="en-US"/>
        </w:rPr>
        <w:t>Al(</w:t>
      </w:r>
      <w:proofErr w:type="gramEnd"/>
      <w:r>
        <w:rPr>
          <w:sz w:val="28"/>
          <w:szCs w:val="28"/>
          <w:lang w:val="en-US"/>
        </w:rPr>
        <w:t>OH)</w:t>
      </w:r>
      <w:r>
        <w:rPr>
          <w:sz w:val="28"/>
          <w:szCs w:val="28"/>
          <w:vertAlign w:val="subscript"/>
          <w:lang w:val="en-US"/>
        </w:rPr>
        <w:t>3</w:t>
      </w:r>
      <w:r>
        <w:rPr>
          <w:sz w:val="28"/>
          <w:szCs w:val="28"/>
          <w:lang w:val="en-US"/>
        </w:rPr>
        <w:t xml:space="preserve"> + </w:t>
      </w:r>
      <w:proofErr w:type="spellStart"/>
      <w:r>
        <w:rPr>
          <w:sz w:val="28"/>
          <w:szCs w:val="28"/>
          <w:lang w:val="en-US"/>
        </w:rPr>
        <w:t>NaOH</w:t>
      </w:r>
      <w:proofErr w:type="spellEnd"/>
      <w:r>
        <w:rPr>
          <w:sz w:val="28"/>
          <w:szCs w:val="28"/>
          <w:lang w:val="en-US"/>
        </w:rPr>
        <w:t xml:space="preserve"> = </w:t>
      </w:r>
      <w:proofErr w:type="spellStart"/>
      <w:r>
        <w:rPr>
          <w:sz w:val="28"/>
          <w:szCs w:val="28"/>
          <w:lang w:val="en-US"/>
        </w:rPr>
        <w:t>NaAl</w:t>
      </w:r>
      <w:proofErr w:type="spellEnd"/>
      <w:r>
        <w:rPr>
          <w:sz w:val="28"/>
          <w:szCs w:val="28"/>
          <w:lang w:val="en-US"/>
        </w:rPr>
        <w:t>(OH)</w:t>
      </w:r>
      <w:r>
        <w:rPr>
          <w:sz w:val="28"/>
          <w:szCs w:val="28"/>
          <w:vertAlign w:val="subscript"/>
          <w:lang w:val="en-US"/>
        </w:rPr>
        <w:t>4</w:t>
      </w:r>
      <w:r w:rsidRPr="003B62C5">
        <w:rPr>
          <w:sz w:val="28"/>
          <w:szCs w:val="28"/>
          <w:lang w:val="en-US"/>
        </w:rPr>
        <w:tab/>
      </w:r>
      <w:r w:rsidRPr="003B62C5">
        <w:rPr>
          <w:sz w:val="28"/>
          <w:szCs w:val="28"/>
          <w:lang w:val="en-US"/>
        </w:rPr>
        <w:tab/>
      </w:r>
      <w:r>
        <w:rPr>
          <w:sz w:val="28"/>
          <w:szCs w:val="28"/>
          <w:lang w:val="en-US"/>
        </w:rPr>
        <w:t>(</w:t>
      </w:r>
      <w:r w:rsidRPr="003B62C5">
        <w:rPr>
          <w:sz w:val="28"/>
          <w:szCs w:val="28"/>
          <w:lang w:val="en-US"/>
        </w:rPr>
        <w:t>1</w:t>
      </w:r>
      <w:r>
        <w:rPr>
          <w:sz w:val="28"/>
          <w:szCs w:val="28"/>
          <w:lang w:val="en-US"/>
        </w:rPr>
        <w:t xml:space="preserve">.1)     </w:t>
      </w:r>
    </w:p>
    <w:p w:rsidR="008213E6" w:rsidRPr="00DF41D0" w:rsidRDefault="008213E6" w:rsidP="008213E6">
      <w:pPr>
        <w:jc w:val="both"/>
        <w:rPr>
          <w:sz w:val="28"/>
          <w:szCs w:val="28"/>
          <w:lang w:val="en-US"/>
        </w:rPr>
      </w:pPr>
      <w:r>
        <w:rPr>
          <w:sz w:val="28"/>
          <w:szCs w:val="28"/>
        </w:rPr>
        <w:t>или</w:t>
      </w:r>
    </w:p>
    <w:p w:rsidR="008213E6" w:rsidRPr="00DF41D0" w:rsidRDefault="008213E6" w:rsidP="008213E6">
      <w:pPr>
        <w:jc w:val="both"/>
        <w:rPr>
          <w:sz w:val="28"/>
          <w:szCs w:val="28"/>
          <w:lang w:val="en-US"/>
        </w:rPr>
      </w:pPr>
      <w:proofErr w:type="spellStart"/>
      <w:r>
        <w:rPr>
          <w:sz w:val="28"/>
          <w:szCs w:val="28"/>
          <w:lang w:val="en-US"/>
        </w:rPr>
        <w:t>AlOOH</w:t>
      </w:r>
      <w:proofErr w:type="spellEnd"/>
      <w:r>
        <w:rPr>
          <w:sz w:val="28"/>
          <w:szCs w:val="28"/>
          <w:lang w:val="en-US"/>
        </w:rPr>
        <w:t xml:space="preserve"> + </w:t>
      </w:r>
      <w:proofErr w:type="spellStart"/>
      <w:r>
        <w:rPr>
          <w:sz w:val="28"/>
          <w:szCs w:val="28"/>
          <w:lang w:val="en-US"/>
        </w:rPr>
        <w:t>NaOH</w:t>
      </w:r>
      <w:proofErr w:type="spellEnd"/>
      <w:r>
        <w:rPr>
          <w:sz w:val="28"/>
          <w:szCs w:val="28"/>
          <w:lang w:val="en-US"/>
        </w:rPr>
        <w:t xml:space="preserve"> + H</w:t>
      </w:r>
      <w:r>
        <w:rPr>
          <w:sz w:val="28"/>
          <w:szCs w:val="28"/>
          <w:vertAlign w:val="subscript"/>
          <w:lang w:val="en-US"/>
        </w:rPr>
        <w:t>2</w:t>
      </w:r>
      <w:r>
        <w:rPr>
          <w:sz w:val="28"/>
          <w:szCs w:val="28"/>
          <w:lang w:val="en-US"/>
        </w:rPr>
        <w:t xml:space="preserve">O = </w:t>
      </w:r>
      <w:proofErr w:type="spellStart"/>
      <w:proofErr w:type="gramStart"/>
      <w:r>
        <w:rPr>
          <w:sz w:val="28"/>
          <w:szCs w:val="28"/>
          <w:lang w:val="en-US"/>
        </w:rPr>
        <w:t>NaAl</w:t>
      </w:r>
      <w:proofErr w:type="spellEnd"/>
      <w:r>
        <w:rPr>
          <w:sz w:val="28"/>
          <w:szCs w:val="28"/>
          <w:lang w:val="en-US"/>
        </w:rPr>
        <w:t>(</w:t>
      </w:r>
      <w:proofErr w:type="gramEnd"/>
      <w:r>
        <w:rPr>
          <w:sz w:val="28"/>
          <w:szCs w:val="28"/>
          <w:lang w:val="en-US"/>
        </w:rPr>
        <w:t>OH)</w:t>
      </w:r>
      <w:r>
        <w:rPr>
          <w:sz w:val="28"/>
          <w:szCs w:val="28"/>
          <w:vertAlign w:val="subscript"/>
          <w:lang w:val="en-US"/>
        </w:rPr>
        <w:t>4</w:t>
      </w:r>
      <w:r w:rsidRPr="003B62C5">
        <w:rPr>
          <w:sz w:val="28"/>
          <w:szCs w:val="28"/>
          <w:lang w:val="en-US"/>
        </w:rPr>
        <w:tab/>
      </w:r>
      <w:r w:rsidRPr="003B62C5">
        <w:rPr>
          <w:sz w:val="28"/>
          <w:szCs w:val="28"/>
          <w:lang w:val="en-US"/>
        </w:rPr>
        <w:tab/>
      </w:r>
      <w:r>
        <w:rPr>
          <w:sz w:val="28"/>
          <w:szCs w:val="28"/>
          <w:lang w:val="en-US"/>
        </w:rPr>
        <w:t>(</w:t>
      </w:r>
      <w:r w:rsidRPr="003B62C5">
        <w:rPr>
          <w:sz w:val="28"/>
          <w:szCs w:val="28"/>
          <w:lang w:val="en-US"/>
        </w:rPr>
        <w:t>1</w:t>
      </w:r>
      <w:r>
        <w:rPr>
          <w:sz w:val="28"/>
          <w:szCs w:val="28"/>
          <w:lang w:val="en-US"/>
        </w:rPr>
        <w:t>.2)</w:t>
      </w:r>
    </w:p>
    <w:p w:rsidR="008213E6" w:rsidRPr="00DF41D0" w:rsidRDefault="008213E6" w:rsidP="008213E6">
      <w:pPr>
        <w:jc w:val="both"/>
        <w:rPr>
          <w:sz w:val="28"/>
          <w:szCs w:val="28"/>
          <w:lang w:val="en-US"/>
        </w:rPr>
      </w:pPr>
    </w:p>
    <w:p w:rsidR="008213E6" w:rsidRDefault="008213E6" w:rsidP="008213E6">
      <w:pPr>
        <w:jc w:val="both"/>
        <w:rPr>
          <w:sz w:val="28"/>
          <w:szCs w:val="28"/>
        </w:rPr>
      </w:pPr>
      <w:r w:rsidRPr="008213E6">
        <w:rPr>
          <w:sz w:val="28"/>
          <w:szCs w:val="28"/>
          <w:lang w:val="en-US"/>
        </w:rPr>
        <w:tab/>
      </w:r>
      <w:proofErr w:type="gramStart"/>
      <w:r>
        <w:rPr>
          <w:sz w:val="28"/>
          <w:szCs w:val="28"/>
        </w:rPr>
        <w:t xml:space="preserve">При нагревании боксита с концентрированной щёлочью </w:t>
      </w:r>
      <w:proofErr w:type="spellStart"/>
      <w:r>
        <w:rPr>
          <w:sz w:val="28"/>
          <w:szCs w:val="28"/>
        </w:rPr>
        <w:t>гидраргиллит</w:t>
      </w:r>
      <w:proofErr w:type="spellEnd"/>
      <w:r>
        <w:rPr>
          <w:sz w:val="28"/>
          <w:szCs w:val="28"/>
        </w:rPr>
        <w:t xml:space="preserve"> при температуре около 100 </w:t>
      </w:r>
      <w:proofErr w:type="spellStart"/>
      <w:r>
        <w:rPr>
          <w:sz w:val="28"/>
          <w:szCs w:val="28"/>
          <w:vertAlign w:val="superscript"/>
        </w:rPr>
        <w:t>о</w:t>
      </w:r>
      <w:r>
        <w:rPr>
          <w:sz w:val="28"/>
          <w:szCs w:val="28"/>
        </w:rPr>
        <w:t>С</w:t>
      </w:r>
      <w:proofErr w:type="spellEnd"/>
      <w:r>
        <w:rPr>
          <w:sz w:val="28"/>
          <w:szCs w:val="28"/>
        </w:rPr>
        <w:t xml:space="preserve">  реагирует с последней и   образует   </w:t>
      </w:r>
      <w:proofErr w:type="spellStart"/>
      <w:r>
        <w:rPr>
          <w:sz w:val="28"/>
          <w:szCs w:val="28"/>
        </w:rPr>
        <w:t>моноалюминат</w:t>
      </w:r>
      <w:proofErr w:type="spellEnd"/>
      <w:r>
        <w:rPr>
          <w:sz w:val="28"/>
          <w:szCs w:val="28"/>
        </w:rPr>
        <w:t xml:space="preserve"> натрия.</w:t>
      </w:r>
      <w:proofErr w:type="gramEnd"/>
      <w:r>
        <w:rPr>
          <w:sz w:val="28"/>
          <w:szCs w:val="28"/>
        </w:rPr>
        <w:t xml:space="preserve"> Для подобного растворения диаспора и </w:t>
      </w:r>
      <w:proofErr w:type="spellStart"/>
      <w:r>
        <w:rPr>
          <w:sz w:val="28"/>
          <w:szCs w:val="28"/>
        </w:rPr>
        <w:t>бемита</w:t>
      </w:r>
      <w:proofErr w:type="spellEnd"/>
      <w:r>
        <w:rPr>
          <w:sz w:val="28"/>
          <w:szCs w:val="28"/>
        </w:rPr>
        <w:t xml:space="preserve"> необходима температура  160-200 </w:t>
      </w:r>
      <w:proofErr w:type="spellStart"/>
      <w:r>
        <w:rPr>
          <w:sz w:val="28"/>
          <w:szCs w:val="28"/>
          <w:vertAlign w:val="superscript"/>
        </w:rPr>
        <w:t>о</w:t>
      </w:r>
      <w:r>
        <w:rPr>
          <w:sz w:val="28"/>
          <w:szCs w:val="28"/>
        </w:rPr>
        <w:t>С</w:t>
      </w:r>
      <w:proofErr w:type="spellEnd"/>
      <w:r>
        <w:rPr>
          <w:sz w:val="28"/>
          <w:szCs w:val="28"/>
        </w:rPr>
        <w:t xml:space="preserve">. При этом необходимо высокое давление. Поэтому процесс осуществляется  в автоклавах, представляющих собой толстостенные стальные сосуды.    </w:t>
      </w:r>
    </w:p>
    <w:p w:rsidR="008213E6" w:rsidRDefault="008213E6" w:rsidP="008213E6">
      <w:pPr>
        <w:jc w:val="both"/>
        <w:rPr>
          <w:sz w:val="28"/>
          <w:szCs w:val="28"/>
        </w:rPr>
      </w:pPr>
      <w:r>
        <w:rPr>
          <w:sz w:val="28"/>
          <w:szCs w:val="28"/>
        </w:rPr>
        <w:tab/>
        <w:t>В бокситах присутствует кремнезём, как в чистом виде, так и  в виде  каолинита. Несвязанный кремнезём реагирует с едким натром и переходит в раствор в  виде силиката натрия:</w:t>
      </w:r>
    </w:p>
    <w:p w:rsidR="008213E6" w:rsidRDefault="008213E6" w:rsidP="008213E6">
      <w:pPr>
        <w:jc w:val="both"/>
        <w:rPr>
          <w:sz w:val="28"/>
          <w:szCs w:val="28"/>
        </w:rPr>
      </w:pPr>
    </w:p>
    <w:p w:rsidR="008213E6" w:rsidRPr="00901A0E" w:rsidRDefault="008213E6" w:rsidP="008213E6">
      <w:pPr>
        <w:jc w:val="both"/>
        <w:rPr>
          <w:sz w:val="28"/>
          <w:szCs w:val="28"/>
        </w:rPr>
      </w:pPr>
      <w:proofErr w:type="spellStart"/>
      <w:r>
        <w:rPr>
          <w:sz w:val="28"/>
          <w:szCs w:val="28"/>
          <w:lang w:val="en-US"/>
        </w:rPr>
        <w:t>SiO</w:t>
      </w:r>
      <w:proofErr w:type="spellEnd"/>
      <w:r w:rsidRPr="00901A0E">
        <w:rPr>
          <w:sz w:val="28"/>
          <w:szCs w:val="28"/>
          <w:vertAlign w:val="subscript"/>
        </w:rPr>
        <w:t>2</w:t>
      </w:r>
      <w:r w:rsidRPr="00901A0E">
        <w:rPr>
          <w:sz w:val="28"/>
          <w:szCs w:val="28"/>
        </w:rPr>
        <w:t xml:space="preserve"> + </w:t>
      </w:r>
      <w:proofErr w:type="gramStart"/>
      <w:r w:rsidRPr="00901A0E">
        <w:rPr>
          <w:sz w:val="28"/>
          <w:szCs w:val="28"/>
        </w:rPr>
        <w:t>2</w:t>
      </w:r>
      <w:proofErr w:type="spellStart"/>
      <w:r>
        <w:rPr>
          <w:sz w:val="28"/>
          <w:szCs w:val="28"/>
          <w:lang w:val="en-US"/>
        </w:rPr>
        <w:t>NaOH</w:t>
      </w:r>
      <w:proofErr w:type="spellEnd"/>
      <w:r w:rsidRPr="00901A0E">
        <w:rPr>
          <w:sz w:val="28"/>
          <w:szCs w:val="28"/>
        </w:rPr>
        <w:t xml:space="preserve">  =</w:t>
      </w:r>
      <w:proofErr w:type="gramEnd"/>
      <w:r w:rsidRPr="00901A0E">
        <w:rPr>
          <w:sz w:val="28"/>
          <w:szCs w:val="28"/>
        </w:rPr>
        <w:t xml:space="preserve"> </w:t>
      </w:r>
      <w:r>
        <w:rPr>
          <w:sz w:val="28"/>
          <w:szCs w:val="28"/>
          <w:lang w:val="en-US"/>
        </w:rPr>
        <w:t>Na</w:t>
      </w:r>
      <w:r w:rsidRPr="00901A0E">
        <w:rPr>
          <w:sz w:val="28"/>
          <w:szCs w:val="28"/>
          <w:vertAlign w:val="subscript"/>
        </w:rPr>
        <w:t>2</w:t>
      </w:r>
      <w:proofErr w:type="spellStart"/>
      <w:r>
        <w:rPr>
          <w:sz w:val="28"/>
          <w:szCs w:val="28"/>
          <w:lang w:val="en-US"/>
        </w:rPr>
        <w:t>SiO</w:t>
      </w:r>
      <w:proofErr w:type="spellEnd"/>
      <w:r w:rsidRPr="00901A0E">
        <w:rPr>
          <w:sz w:val="28"/>
          <w:szCs w:val="28"/>
          <w:vertAlign w:val="subscript"/>
        </w:rPr>
        <w:t>3</w:t>
      </w:r>
      <w:r w:rsidRPr="00901A0E">
        <w:rPr>
          <w:sz w:val="28"/>
          <w:szCs w:val="28"/>
        </w:rPr>
        <w:t xml:space="preserve"> + </w:t>
      </w:r>
      <w:r>
        <w:rPr>
          <w:sz w:val="28"/>
          <w:szCs w:val="28"/>
          <w:lang w:val="en-US"/>
        </w:rPr>
        <w:t>H</w:t>
      </w:r>
      <w:r w:rsidRPr="00901A0E">
        <w:rPr>
          <w:sz w:val="28"/>
          <w:szCs w:val="28"/>
          <w:vertAlign w:val="subscript"/>
        </w:rPr>
        <w:t>2</w:t>
      </w:r>
      <w:r>
        <w:rPr>
          <w:sz w:val="28"/>
          <w:szCs w:val="28"/>
          <w:lang w:val="en-US"/>
        </w:rPr>
        <w:t>O</w:t>
      </w:r>
      <w:r>
        <w:rPr>
          <w:sz w:val="28"/>
          <w:szCs w:val="28"/>
        </w:rPr>
        <w:tab/>
      </w:r>
      <w:r>
        <w:rPr>
          <w:sz w:val="28"/>
          <w:szCs w:val="28"/>
        </w:rPr>
        <w:tab/>
      </w:r>
      <w:r w:rsidRPr="00901A0E">
        <w:rPr>
          <w:sz w:val="28"/>
          <w:szCs w:val="28"/>
        </w:rPr>
        <w:t>(</w:t>
      </w:r>
      <w:r>
        <w:rPr>
          <w:sz w:val="28"/>
          <w:szCs w:val="28"/>
        </w:rPr>
        <w:t>1.3)</w:t>
      </w:r>
    </w:p>
    <w:p w:rsidR="008213E6" w:rsidRPr="00901A0E" w:rsidRDefault="008213E6" w:rsidP="008213E6">
      <w:pPr>
        <w:jc w:val="both"/>
        <w:rPr>
          <w:sz w:val="28"/>
          <w:szCs w:val="28"/>
        </w:rPr>
      </w:pPr>
    </w:p>
    <w:p w:rsidR="008213E6" w:rsidRDefault="008213E6" w:rsidP="008213E6">
      <w:pPr>
        <w:jc w:val="both"/>
        <w:rPr>
          <w:sz w:val="28"/>
          <w:szCs w:val="28"/>
        </w:rPr>
      </w:pPr>
      <w:r>
        <w:rPr>
          <w:sz w:val="28"/>
          <w:szCs w:val="28"/>
        </w:rPr>
        <w:t xml:space="preserve">Силикат натрия взаимодействует с алюминатом натрия с образованием нерастворимого </w:t>
      </w:r>
      <w:proofErr w:type="spellStart"/>
      <w:r>
        <w:rPr>
          <w:sz w:val="28"/>
          <w:szCs w:val="28"/>
        </w:rPr>
        <w:t>гидроалюмосиликата</w:t>
      </w:r>
      <w:proofErr w:type="spellEnd"/>
      <w:r>
        <w:rPr>
          <w:sz w:val="28"/>
          <w:szCs w:val="28"/>
        </w:rPr>
        <w:t xml:space="preserve"> натрия-пермутита:</w:t>
      </w:r>
    </w:p>
    <w:p w:rsidR="008213E6" w:rsidRDefault="008213E6" w:rsidP="008213E6">
      <w:pPr>
        <w:jc w:val="both"/>
        <w:rPr>
          <w:sz w:val="28"/>
          <w:szCs w:val="28"/>
        </w:rPr>
      </w:pPr>
    </w:p>
    <w:p w:rsidR="008213E6" w:rsidRDefault="008213E6" w:rsidP="008213E6">
      <w:pPr>
        <w:jc w:val="both"/>
        <w:rPr>
          <w:sz w:val="28"/>
          <w:szCs w:val="28"/>
          <w:lang w:val="en-US"/>
        </w:rPr>
      </w:pPr>
      <w:r>
        <w:rPr>
          <w:sz w:val="28"/>
          <w:szCs w:val="28"/>
        </w:rPr>
        <w:tab/>
      </w:r>
      <w:r w:rsidRPr="00DF41D0">
        <w:rPr>
          <w:sz w:val="28"/>
          <w:szCs w:val="28"/>
          <w:lang w:val="en-US"/>
        </w:rPr>
        <w:t>2</w:t>
      </w:r>
      <w:r>
        <w:rPr>
          <w:sz w:val="28"/>
          <w:szCs w:val="28"/>
          <w:lang w:val="en-US"/>
        </w:rPr>
        <w:t>Na</w:t>
      </w:r>
      <w:r>
        <w:rPr>
          <w:sz w:val="28"/>
          <w:szCs w:val="28"/>
          <w:vertAlign w:val="subscript"/>
          <w:lang w:val="en-US"/>
        </w:rPr>
        <w:t>2</w:t>
      </w:r>
      <w:r>
        <w:rPr>
          <w:sz w:val="28"/>
          <w:szCs w:val="28"/>
          <w:lang w:val="en-US"/>
        </w:rPr>
        <w:t>SiO</w:t>
      </w:r>
      <w:r>
        <w:rPr>
          <w:sz w:val="28"/>
          <w:szCs w:val="28"/>
          <w:vertAlign w:val="subscript"/>
          <w:lang w:val="en-US"/>
        </w:rPr>
        <w:t>3</w:t>
      </w:r>
      <w:r w:rsidRPr="00DF41D0">
        <w:rPr>
          <w:sz w:val="28"/>
          <w:szCs w:val="28"/>
          <w:lang w:val="en-US"/>
        </w:rPr>
        <w:t xml:space="preserve"> + </w:t>
      </w:r>
      <w:proofErr w:type="gramStart"/>
      <w:r w:rsidRPr="00DF41D0">
        <w:rPr>
          <w:sz w:val="28"/>
          <w:szCs w:val="28"/>
          <w:lang w:val="en-US"/>
        </w:rPr>
        <w:t>2</w:t>
      </w:r>
      <w:r>
        <w:rPr>
          <w:sz w:val="28"/>
          <w:szCs w:val="28"/>
          <w:lang w:val="en-US"/>
        </w:rPr>
        <w:t>NaAl(</w:t>
      </w:r>
      <w:proofErr w:type="gramEnd"/>
      <w:r>
        <w:rPr>
          <w:sz w:val="28"/>
          <w:szCs w:val="28"/>
          <w:lang w:val="en-US"/>
        </w:rPr>
        <w:t>OH)</w:t>
      </w:r>
      <w:r>
        <w:rPr>
          <w:sz w:val="28"/>
          <w:szCs w:val="28"/>
          <w:vertAlign w:val="subscript"/>
          <w:lang w:val="en-US"/>
        </w:rPr>
        <w:t>4</w:t>
      </w:r>
      <w:r w:rsidRPr="00DF41D0">
        <w:rPr>
          <w:sz w:val="28"/>
          <w:szCs w:val="28"/>
          <w:lang w:val="en-US"/>
        </w:rPr>
        <w:t xml:space="preserve">= </w:t>
      </w:r>
      <w:r>
        <w:rPr>
          <w:sz w:val="28"/>
          <w:szCs w:val="28"/>
          <w:lang w:val="en-US"/>
        </w:rPr>
        <w:t>Na</w:t>
      </w:r>
      <w:r>
        <w:rPr>
          <w:sz w:val="28"/>
          <w:szCs w:val="28"/>
          <w:vertAlign w:val="subscript"/>
          <w:lang w:val="en-US"/>
        </w:rPr>
        <w:t>2</w:t>
      </w:r>
      <w:r>
        <w:rPr>
          <w:sz w:val="28"/>
          <w:szCs w:val="28"/>
          <w:lang w:val="en-US"/>
        </w:rPr>
        <w:t>O·2SiO</w:t>
      </w:r>
      <w:r>
        <w:rPr>
          <w:sz w:val="28"/>
          <w:szCs w:val="28"/>
          <w:vertAlign w:val="subscript"/>
          <w:lang w:val="en-US"/>
        </w:rPr>
        <w:t>2</w:t>
      </w:r>
      <w:r>
        <w:rPr>
          <w:sz w:val="28"/>
          <w:szCs w:val="28"/>
          <w:lang w:val="en-US"/>
        </w:rPr>
        <w:t>·2H</w:t>
      </w:r>
      <w:r>
        <w:rPr>
          <w:sz w:val="28"/>
          <w:szCs w:val="28"/>
          <w:vertAlign w:val="subscript"/>
          <w:lang w:val="en-US"/>
        </w:rPr>
        <w:t>2</w:t>
      </w:r>
      <w:r>
        <w:rPr>
          <w:sz w:val="28"/>
          <w:szCs w:val="28"/>
          <w:lang w:val="en-US"/>
        </w:rPr>
        <w:t>O +4NaOH       (</w:t>
      </w:r>
      <w:r w:rsidRPr="003B62C5">
        <w:rPr>
          <w:sz w:val="28"/>
          <w:szCs w:val="28"/>
          <w:lang w:val="en-US"/>
        </w:rPr>
        <w:t>1</w:t>
      </w:r>
      <w:r>
        <w:rPr>
          <w:sz w:val="28"/>
          <w:szCs w:val="28"/>
          <w:lang w:val="en-US"/>
        </w:rPr>
        <w:t>.4)</w:t>
      </w:r>
    </w:p>
    <w:p w:rsidR="008213E6" w:rsidRDefault="008213E6" w:rsidP="008213E6">
      <w:pPr>
        <w:jc w:val="both"/>
        <w:rPr>
          <w:sz w:val="28"/>
          <w:szCs w:val="28"/>
          <w:lang w:val="en-US"/>
        </w:rPr>
      </w:pPr>
    </w:p>
    <w:p w:rsidR="008213E6" w:rsidRDefault="008213E6" w:rsidP="008213E6">
      <w:pPr>
        <w:jc w:val="both"/>
        <w:rPr>
          <w:sz w:val="28"/>
          <w:szCs w:val="28"/>
        </w:rPr>
      </w:pPr>
      <w:r>
        <w:rPr>
          <w:sz w:val="28"/>
          <w:szCs w:val="28"/>
        </w:rPr>
        <w:t xml:space="preserve">Этот процесс приводит к очистке растворов от </w:t>
      </w:r>
      <w:proofErr w:type="spellStart"/>
      <w:r>
        <w:rPr>
          <w:sz w:val="28"/>
          <w:szCs w:val="28"/>
          <w:lang w:val="en-US"/>
        </w:rPr>
        <w:t>SiO</w:t>
      </w:r>
      <w:proofErr w:type="spellEnd"/>
      <w:r w:rsidRPr="007154E6">
        <w:rPr>
          <w:sz w:val="28"/>
          <w:szCs w:val="28"/>
          <w:vertAlign w:val="subscript"/>
        </w:rPr>
        <w:t>2</w:t>
      </w:r>
      <w:r>
        <w:rPr>
          <w:sz w:val="28"/>
          <w:szCs w:val="28"/>
        </w:rPr>
        <w:t xml:space="preserve"> – их </w:t>
      </w:r>
      <w:proofErr w:type="spellStart"/>
      <w:r>
        <w:rPr>
          <w:sz w:val="28"/>
          <w:szCs w:val="28"/>
        </w:rPr>
        <w:t>обескремниванию</w:t>
      </w:r>
      <w:proofErr w:type="spellEnd"/>
      <w:r>
        <w:rPr>
          <w:sz w:val="28"/>
          <w:szCs w:val="28"/>
        </w:rPr>
        <w:t xml:space="preserve">, но влечёт за собой некоторые потери щёлочи и уже растворённого глинозёма с твердым нерастворимым остатком, который называется красным шламом.     Для способа Байера характерно совмещение процессов выщелачивания и </w:t>
      </w:r>
      <w:proofErr w:type="spellStart"/>
      <w:r>
        <w:rPr>
          <w:sz w:val="28"/>
          <w:szCs w:val="28"/>
        </w:rPr>
        <w:t>обескремнивания</w:t>
      </w:r>
      <w:proofErr w:type="spellEnd"/>
      <w:r>
        <w:rPr>
          <w:sz w:val="28"/>
          <w:szCs w:val="28"/>
        </w:rPr>
        <w:t xml:space="preserve">. Полнота </w:t>
      </w:r>
      <w:proofErr w:type="spellStart"/>
      <w:r>
        <w:rPr>
          <w:sz w:val="28"/>
          <w:szCs w:val="28"/>
        </w:rPr>
        <w:t>обескремнивания</w:t>
      </w:r>
      <w:proofErr w:type="spellEnd"/>
      <w:r>
        <w:rPr>
          <w:sz w:val="28"/>
          <w:szCs w:val="28"/>
        </w:rPr>
        <w:t xml:space="preserve"> алюминатного раствора характеризуется так называемым кремниевым модулем, представляющим собой отношение </w:t>
      </w:r>
    </w:p>
    <w:p w:rsidR="008213E6" w:rsidRDefault="008213E6" w:rsidP="008213E6">
      <w:pPr>
        <w:jc w:val="both"/>
        <w:rPr>
          <w:sz w:val="28"/>
          <w:szCs w:val="28"/>
        </w:rPr>
      </w:pPr>
    </w:p>
    <w:p w:rsidR="008213E6" w:rsidRDefault="008213E6" w:rsidP="008213E6">
      <w:pPr>
        <w:jc w:val="both"/>
        <w:rPr>
          <w:sz w:val="28"/>
          <w:szCs w:val="28"/>
        </w:rPr>
      </w:pPr>
      <w:r>
        <w:rPr>
          <w:sz w:val="28"/>
          <w:szCs w:val="28"/>
        </w:rPr>
        <w:t xml:space="preserve">                                                      β =  </w:t>
      </w:r>
      <w:r w:rsidRPr="002B0F2F">
        <w:rPr>
          <w:position w:val="-30"/>
          <w:sz w:val="28"/>
          <w:szCs w:val="28"/>
        </w:rPr>
        <w:object w:dxaOrig="72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pt;height:40pt" o:ole="">
            <v:imagedata r:id="rId4" o:title=""/>
          </v:shape>
          <o:OLEObject Type="Embed" ProgID="Equation.3" ShapeID="_x0000_i1025" DrawAspect="Content" ObjectID="_1646301427" r:id="rId5"/>
        </w:object>
      </w:r>
      <w:r>
        <w:rPr>
          <w:sz w:val="28"/>
          <w:szCs w:val="28"/>
        </w:rPr>
        <w:t xml:space="preserve">                                      (1.5)</w:t>
      </w:r>
    </w:p>
    <w:p w:rsidR="008213E6" w:rsidRDefault="008213E6" w:rsidP="008213E6">
      <w:pPr>
        <w:jc w:val="both"/>
        <w:rPr>
          <w:sz w:val="28"/>
          <w:szCs w:val="28"/>
        </w:rPr>
      </w:pPr>
    </w:p>
    <w:p w:rsidR="008213E6" w:rsidRDefault="008213E6" w:rsidP="008213E6">
      <w:pPr>
        <w:jc w:val="both"/>
        <w:rPr>
          <w:sz w:val="28"/>
          <w:szCs w:val="28"/>
        </w:rPr>
      </w:pPr>
      <w:r>
        <w:rPr>
          <w:sz w:val="28"/>
          <w:szCs w:val="28"/>
        </w:rPr>
        <w:lastRenderedPageBreak/>
        <w:t xml:space="preserve">где </w:t>
      </w:r>
      <w:r>
        <w:rPr>
          <w:sz w:val="28"/>
          <w:szCs w:val="28"/>
        </w:rPr>
        <w:tab/>
        <w:t>β – кремниевый модуль;</w:t>
      </w:r>
    </w:p>
    <w:p w:rsidR="008213E6" w:rsidRDefault="008213E6" w:rsidP="008213E6">
      <w:pPr>
        <w:jc w:val="both"/>
        <w:rPr>
          <w:sz w:val="28"/>
          <w:szCs w:val="28"/>
        </w:rPr>
      </w:pPr>
      <w:r>
        <w:rPr>
          <w:sz w:val="28"/>
          <w:szCs w:val="28"/>
          <w:lang w:val="en-US"/>
        </w:rPr>
        <w:t>Al</w:t>
      </w:r>
      <w:r w:rsidRPr="002B0F2F">
        <w:rPr>
          <w:sz w:val="28"/>
          <w:szCs w:val="28"/>
          <w:vertAlign w:val="subscript"/>
        </w:rPr>
        <w:t>2</w:t>
      </w:r>
      <w:r>
        <w:rPr>
          <w:sz w:val="28"/>
          <w:szCs w:val="28"/>
          <w:lang w:val="en-US"/>
        </w:rPr>
        <w:t>O</w:t>
      </w:r>
      <w:r w:rsidRPr="002B0F2F">
        <w:rPr>
          <w:sz w:val="28"/>
          <w:szCs w:val="28"/>
          <w:vertAlign w:val="subscript"/>
        </w:rPr>
        <w:t>3</w:t>
      </w:r>
      <w:r w:rsidRPr="002B0F2F">
        <w:rPr>
          <w:sz w:val="28"/>
          <w:szCs w:val="28"/>
        </w:rPr>
        <w:t xml:space="preserve"> – </w:t>
      </w:r>
      <w:r>
        <w:rPr>
          <w:sz w:val="28"/>
          <w:szCs w:val="28"/>
        </w:rPr>
        <w:t>содержание глинозёма в алюминатном растворе, %;</w:t>
      </w:r>
    </w:p>
    <w:p w:rsidR="008213E6" w:rsidRDefault="008213E6" w:rsidP="008213E6">
      <w:pPr>
        <w:jc w:val="both"/>
        <w:rPr>
          <w:sz w:val="28"/>
          <w:szCs w:val="28"/>
        </w:rPr>
      </w:pPr>
      <w:proofErr w:type="spellStart"/>
      <w:r>
        <w:rPr>
          <w:sz w:val="28"/>
          <w:szCs w:val="28"/>
          <w:lang w:val="en-US"/>
        </w:rPr>
        <w:t>SiO</w:t>
      </w:r>
      <w:proofErr w:type="spellEnd"/>
      <w:r w:rsidRPr="002B0F2F">
        <w:rPr>
          <w:sz w:val="28"/>
          <w:szCs w:val="28"/>
          <w:vertAlign w:val="subscript"/>
        </w:rPr>
        <w:t>2</w:t>
      </w:r>
      <w:r w:rsidRPr="002B0F2F">
        <w:rPr>
          <w:sz w:val="28"/>
          <w:szCs w:val="28"/>
        </w:rPr>
        <w:t xml:space="preserve"> – </w:t>
      </w:r>
      <w:r>
        <w:rPr>
          <w:sz w:val="28"/>
          <w:szCs w:val="28"/>
        </w:rPr>
        <w:t>содержание кремнезёма в алюминатном растворе, %.</w:t>
      </w:r>
    </w:p>
    <w:p w:rsidR="008213E6" w:rsidRDefault="008213E6" w:rsidP="008213E6">
      <w:pPr>
        <w:jc w:val="both"/>
        <w:rPr>
          <w:sz w:val="28"/>
          <w:szCs w:val="28"/>
        </w:rPr>
      </w:pPr>
    </w:p>
    <w:p w:rsidR="008213E6" w:rsidRDefault="008213E6" w:rsidP="008213E6">
      <w:pPr>
        <w:ind w:firstLine="708"/>
        <w:jc w:val="both"/>
        <w:rPr>
          <w:sz w:val="28"/>
          <w:szCs w:val="28"/>
        </w:rPr>
      </w:pPr>
      <w:r>
        <w:rPr>
          <w:sz w:val="28"/>
          <w:szCs w:val="28"/>
        </w:rPr>
        <w:t xml:space="preserve">Чем выше кремниевый модуль, тем  выше полнота </w:t>
      </w:r>
      <w:proofErr w:type="spellStart"/>
      <w:r>
        <w:rPr>
          <w:sz w:val="28"/>
          <w:szCs w:val="28"/>
        </w:rPr>
        <w:t>обескремнивания</w:t>
      </w:r>
      <w:proofErr w:type="spellEnd"/>
      <w:r>
        <w:rPr>
          <w:sz w:val="28"/>
          <w:szCs w:val="28"/>
        </w:rPr>
        <w:t xml:space="preserve"> раствора. Процесс </w:t>
      </w:r>
      <w:proofErr w:type="spellStart"/>
      <w:r>
        <w:rPr>
          <w:sz w:val="28"/>
          <w:szCs w:val="28"/>
        </w:rPr>
        <w:t>обескремнивания</w:t>
      </w:r>
      <w:proofErr w:type="spellEnd"/>
      <w:r>
        <w:rPr>
          <w:sz w:val="28"/>
          <w:szCs w:val="28"/>
        </w:rPr>
        <w:t xml:space="preserve"> в значительной степени протекает не в автоклаве, а вне его при разбавлении концентрированного алюминатного раствора и при отделении красного шлама в сгустителях. К концу выщелачивания  в автоклаве кремневое отношение составляет порядка 100-150. Это недостаточно для получения глинозёма нужной чистоты. В процессе разбавления кремниевый модуль увеличивается до 200-250.  Высокое содержание </w:t>
      </w:r>
      <w:proofErr w:type="spellStart"/>
      <w:r>
        <w:rPr>
          <w:sz w:val="28"/>
          <w:szCs w:val="28"/>
          <w:lang w:val="en-US"/>
        </w:rPr>
        <w:t>SiO</w:t>
      </w:r>
      <w:proofErr w:type="spellEnd"/>
      <w:r w:rsidRPr="002B0F2F">
        <w:rPr>
          <w:sz w:val="28"/>
          <w:szCs w:val="28"/>
          <w:vertAlign w:val="subscript"/>
        </w:rPr>
        <w:t>2</w:t>
      </w:r>
      <w:r>
        <w:rPr>
          <w:sz w:val="28"/>
          <w:szCs w:val="28"/>
        </w:rPr>
        <w:t xml:space="preserve"> в растворе нежелательно, так как оно  приводит к увеличению потерь глинозёма с красным шламом. Поэтому переработка бокситов с высоким содержанием кремнезёма  нецелесообразна.</w:t>
      </w:r>
    </w:p>
    <w:p w:rsidR="008213E6" w:rsidRDefault="008213E6" w:rsidP="008213E6">
      <w:pPr>
        <w:jc w:val="both"/>
        <w:rPr>
          <w:sz w:val="28"/>
          <w:szCs w:val="28"/>
        </w:rPr>
      </w:pPr>
      <w:r>
        <w:rPr>
          <w:sz w:val="28"/>
          <w:szCs w:val="28"/>
        </w:rPr>
        <w:tab/>
        <w:t>Содержащиеся в боксите карбонаты кальция и магния также реагируют со щёлочью с образованием соды:</w:t>
      </w:r>
    </w:p>
    <w:p w:rsidR="008213E6" w:rsidRDefault="008213E6" w:rsidP="008213E6">
      <w:pPr>
        <w:jc w:val="both"/>
        <w:rPr>
          <w:sz w:val="28"/>
          <w:szCs w:val="28"/>
        </w:rPr>
      </w:pPr>
    </w:p>
    <w:p w:rsidR="008213E6" w:rsidRPr="00901A0E" w:rsidRDefault="008213E6" w:rsidP="008213E6">
      <w:pPr>
        <w:jc w:val="both"/>
        <w:rPr>
          <w:sz w:val="28"/>
          <w:szCs w:val="28"/>
          <w:lang w:val="en-US"/>
        </w:rPr>
      </w:pPr>
      <w:r>
        <w:rPr>
          <w:sz w:val="28"/>
          <w:szCs w:val="28"/>
          <w:lang w:val="en-US"/>
        </w:rPr>
        <w:t>CaCO</w:t>
      </w:r>
      <w:r>
        <w:rPr>
          <w:sz w:val="28"/>
          <w:szCs w:val="28"/>
          <w:vertAlign w:val="subscript"/>
          <w:lang w:val="en-US"/>
        </w:rPr>
        <w:t>3</w:t>
      </w:r>
      <w:r>
        <w:rPr>
          <w:sz w:val="28"/>
          <w:szCs w:val="28"/>
          <w:lang w:val="en-US"/>
        </w:rPr>
        <w:t xml:space="preserve"> + </w:t>
      </w:r>
      <w:proofErr w:type="gramStart"/>
      <w:r>
        <w:rPr>
          <w:sz w:val="28"/>
          <w:szCs w:val="28"/>
          <w:lang w:val="en-US"/>
        </w:rPr>
        <w:t>2NaOH  =</w:t>
      </w:r>
      <w:proofErr w:type="gramEnd"/>
      <w:r>
        <w:rPr>
          <w:sz w:val="28"/>
          <w:szCs w:val="28"/>
          <w:lang w:val="en-US"/>
        </w:rPr>
        <w:t xml:space="preserve"> Ca(OH)</w:t>
      </w:r>
      <w:r>
        <w:rPr>
          <w:sz w:val="28"/>
          <w:szCs w:val="28"/>
          <w:vertAlign w:val="subscript"/>
          <w:lang w:val="en-US"/>
        </w:rPr>
        <w:t>2</w:t>
      </w:r>
      <w:r>
        <w:rPr>
          <w:sz w:val="28"/>
          <w:szCs w:val="28"/>
          <w:lang w:val="en-US"/>
        </w:rPr>
        <w:t xml:space="preserve"> + Na</w:t>
      </w:r>
      <w:r>
        <w:rPr>
          <w:sz w:val="28"/>
          <w:szCs w:val="28"/>
          <w:vertAlign w:val="subscript"/>
          <w:lang w:val="en-US"/>
        </w:rPr>
        <w:t>2</w:t>
      </w:r>
      <w:r>
        <w:rPr>
          <w:sz w:val="28"/>
          <w:szCs w:val="28"/>
          <w:lang w:val="en-US"/>
        </w:rPr>
        <w:t>CO</w:t>
      </w:r>
      <w:r>
        <w:rPr>
          <w:sz w:val="28"/>
          <w:szCs w:val="28"/>
          <w:vertAlign w:val="subscript"/>
          <w:lang w:val="en-US"/>
        </w:rPr>
        <w:t>3</w:t>
      </w:r>
      <w:r w:rsidRPr="003B62C5">
        <w:rPr>
          <w:sz w:val="28"/>
          <w:szCs w:val="28"/>
          <w:lang w:val="en-US"/>
        </w:rPr>
        <w:tab/>
      </w:r>
      <w:r w:rsidRPr="003B62C5">
        <w:rPr>
          <w:sz w:val="28"/>
          <w:szCs w:val="28"/>
          <w:lang w:val="en-US"/>
        </w:rPr>
        <w:tab/>
      </w:r>
      <w:r>
        <w:rPr>
          <w:sz w:val="28"/>
          <w:szCs w:val="28"/>
          <w:lang w:val="en-US"/>
        </w:rPr>
        <w:t>(</w:t>
      </w:r>
      <w:r w:rsidRPr="003B62C5">
        <w:rPr>
          <w:sz w:val="28"/>
          <w:szCs w:val="28"/>
          <w:lang w:val="en-US"/>
        </w:rPr>
        <w:t>1.6</w:t>
      </w:r>
      <w:r>
        <w:rPr>
          <w:sz w:val="28"/>
          <w:szCs w:val="28"/>
          <w:lang w:val="en-US"/>
        </w:rPr>
        <w:t>)</w:t>
      </w:r>
    </w:p>
    <w:p w:rsidR="008213E6" w:rsidRPr="00901A0E" w:rsidRDefault="008213E6" w:rsidP="008213E6">
      <w:pPr>
        <w:jc w:val="both"/>
        <w:rPr>
          <w:sz w:val="28"/>
          <w:szCs w:val="28"/>
          <w:lang w:val="en-US"/>
        </w:rPr>
      </w:pPr>
    </w:p>
    <w:p w:rsidR="008213E6" w:rsidRDefault="008213E6" w:rsidP="008213E6">
      <w:pPr>
        <w:jc w:val="both"/>
        <w:rPr>
          <w:sz w:val="28"/>
          <w:szCs w:val="28"/>
          <w:lang w:val="en-US"/>
        </w:rPr>
      </w:pPr>
      <w:r>
        <w:rPr>
          <w:sz w:val="28"/>
          <w:szCs w:val="28"/>
          <w:lang w:val="en-US"/>
        </w:rPr>
        <w:t xml:space="preserve">              MgCO</w:t>
      </w:r>
      <w:r>
        <w:rPr>
          <w:sz w:val="28"/>
          <w:szCs w:val="28"/>
          <w:vertAlign w:val="subscript"/>
          <w:lang w:val="en-US"/>
        </w:rPr>
        <w:t>3</w:t>
      </w:r>
      <w:r>
        <w:rPr>
          <w:sz w:val="28"/>
          <w:szCs w:val="28"/>
          <w:lang w:val="en-US"/>
        </w:rPr>
        <w:t xml:space="preserve"> + </w:t>
      </w:r>
      <w:proofErr w:type="gramStart"/>
      <w:r>
        <w:rPr>
          <w:sz w:val="28"/>
          <w:szCs w:val="28"/>
          <w:lang w:val="en-US"/>
        </w:rPr>
        <w:t>2NaOH  =</w:t>
      </w:r>
      <w:proofErr w:type="gramEnd"/>
      <w:r>
        <w:rPr>
          <w:sz w:val="28"/>
          <w:szCs w:val="28"/>
          <w:lang w:val="en-US"/>
        </w:rPr>
        <w:t xml:space="preserve"> Mg(OH)</w:t>
      </w:r>
      <w:r>
        <w:rPr>
          <w:sz w:val="28"/>
          <w:szCs w:val="28"/>
          <w:vertAlign w:val="subscript"/>
          <w:lang w:val="en-US"/>
        </w:rPr>
        <w:t>2</w:t>
      </w:r>
      <w:r>
        <w:rPr>
          <w:sz w:val="28"/>
          <w:szCs w:val="28"/>
          <w:lang w:val="en-US"/>
        </w:rPr>
        <w:t xml:space="preserve"> + Na</w:t>
      </w:r>
      <w:r>
        <w:rPr>
          <w:sz w:val="28"/>
          <w:szCs w:val="28"/>
          <w:vertAlign w:val="subscript"/>
          <w:lang w:val="en-US"/>
        </w:rPr>
        <w:t>2</w:t>
      </w:r>
      <w:r>
        <w:rPr>
          <w:sz w:val="28"/>
          <w:szCs w:val="28"/>
          <w:lang w:val="en-US"/>
        </w:rPr>
        <w:t>CO</w:t>
      </w:r>
      <w:r>
        <w:rPr>
          <w:sz w:val="28"/>
          <w:szCs w:val="28"/>
          <w:vertAlign w:val="subscript"/>
          <w:lang w:val="en-US"/>
        </w:rPr>
        <w:t>3</w:t>
      </w:r>
      <w:r w:rsidRPr="003B62C5">
        <w:rPr>
          <w:sz w:val="28"/>
          <w:szCs w:val="28"/>
          <w:lang w:val="en-US"/>
        </w:rPr>
        <w:tab/>
      </w:r>
      <w:r w:rsidRPr="003B62C5">
        <w:rPr>
          <w:sz w:val="28"/>
          <w:szCs w:val="28"/>
          <w:lang w:val="en-US"/>
        </w:rPr>
        <w:tab/>
      </w:r>
      <w:r>
        <w:rPr>
          <w:sz w:val="28"/>
          <w:szCs w:val="28"/>
          <w:lang w:val="en-US"/>
        </w:rPr>
        <w:t>(</w:t>
      </w:r>
      <w:r w:rsidRPr="003B62C5">
        <w:rPr>
          <w:sz w:val="28"/>
          <w:szCs w:val="28"/>
          <w:lang w:val="en-US"/>
        </w:rPr>
        <w:t>1.7</w:t>
      </w:r>
      <w:r>
        <w:rPr>
          <w:sz w:val="28"/>
          <w:szCs w:val="28"/>
          <w:lang w:val="en-US"/>
        </w:rPr>
        <w:t>)</w:t>
      </w:r>
    </w:p>
    <w:p w:rsidR="008213E6" w:rsidRDefault="008213E6" w:rsidP="008213E6">
      <w:pPr>
        <w:jc w:val="both"/>
        <w:rPr>
          <w:sz w:val="28"/>
          <w:szCs w:val="28"/>
          <w:lang w:val="en-US"/>
        </w:rPr>
      </w:pPr>
    </w:p>
    <w:p w:rsidR="008213E6" w:rsidRDefault="008213E6" w:rsidP="008213E6">
      <w:pPr>
        <w:jc w:val="both"/>
        <w:rPr>
          <w:sz w:val="28"/>
          <w:szCs w:val="28"/>
        </w:rPr>
      </w:pPr>
      <w:r w:rsidRPr="008213E6">
        <w:rPr>
          <w:sz w:val="28"/>
          <w:szCs w:val="28"/>
          <w:lang w:val="en-US"/>
        </w:rPr>
        <w:tab/>
      </w:r>
      <w:r>
        <w:rPr>
          <w:sz w:val="28"/>
          <w:szCs w:val="28"/>
        </w:rPr>
        <w:t>Сода накапливается в растворе также за счёт её взаимодействия с углекислым газом воздуха:</w:t>
      </w:r>
    </w:p>
    <w:p w:rsidR="008213E6" w:rsidRDefault="008213E6" w:rsidP="008213E6">
      <w:pPr>
        <w:jc w:val="both"/>
        <w:rPr>
          <w:sz w:val="28"/>
          <w:szCs w:val="28"/>
        </w:rPr>
      </w:pPr>
    </w:p>
    <w:p w:rsidR="008213E6" w:rsidRDefault="008213E6" w:rsidP="008213E6">
      <w:pPr>
        <w:jc w:val="both"/>
        <w:rPr>
          <w:sz w:val="28"/>
          <w:szCs w:val="28"/>
        </w:rPr>
      </w:pPr>
      <w:r w:rsidRPr="00901A0E">
        <w:rPr>
          <w:sz w:val="28"/>
          <w:szCs w:val="28"/>
        </w:rPr>
        <w:t>2</w:t>
      </w:r>
      <w:proofErr w:type="spellStart"/>
      <w:r>
        <w:rPr>
          <w:sz w:val="28"/>
          <w:szCs w:val="28"/>
          <w:lang w:val="en-US"/>
        </w:rPr>
        <w:t>NaOH</w:t>
      </w:r>
      <w:proofErr w:type="spellEnd"/>
      <w:r w:rsidRPr="00901A0E">
        <w:rPr>
          <w:sz w:val="28"/>
          <w:szCs w:val="28"/>
        </w:rPr>
        <w:t xml:space="preserve"> + </w:t>
      </w:r>
      <w:r>
        <w:rPr>
          <w:sz w:val="28"/>
          <w:szCs w:val="28"/>
          <w:lang w:val="en-US"/>
        </w:rPr>
        <w:t>CO</w:t>
      </w:r>
      <w:r w:rsidRPr="00901A0E">
        <w:rPr>
          <w:sz w:val="28"/>
          <w:szCs w:val="28"/>
          <w:vertAlign w:val="subscript"/>
        </w:rPr>
        <w:t>2</w:t>
      </w:r>
      <w:r w:rsidRPr="00901A0E">
        <w:rPr>
          <w:sz w:val="28"/>
          <w:szCs w:val="28"/>
        </w:rPr>
        <w:t xml:space="preserve"> = </w:t>
      </w:r>
      <w:r>
        <w:rPr>
          <w:sz w:val="28"/>
          <w:szCs w:val="28"/>
          <w:lang w:val="en-US"/>
        </w:rPr>
        <w:t>Na</w:t>
      </w:r>
      <w:r w:rsidRPr="00901A0E">
        <w:rPr>
          <w:sz w:val="28"/>
          <w:szCs w:val="28"/>
          <w:vertAlign w:val="subscript"/>
        </w:rPr>
        <w:t>2</w:t>
      </w:r>
      <w:r>
        <w:rPr>
          <w:sz w:val="28"/>
          <w:szCs w:val="28"/>
          <w:lang w:val="en-US"/>
        </w:rPr>
        <w:t>CO</w:t>
      </w:r>
      <w:r w:rsidRPr="00901A0E">
        <w:rPr>
          <w:sz w:val="28"/>
          <w:szCs w:val="28"/>
          <w:vertAlign w:val="subscript"/>
        </w:rPr>
        <w:t>3</w:t>
      </w:r>
      <w:r w:rsidRPr="00901A0E">
        <w:rPr>
          <w:sz w:val="28"/>
          <w:szCs w:val="28"/>
        </w:rPr>
        <w:t xml:space="preserve"> + </w:t>
      </w:r>
      <w:r>
        <w:rPr>
          <w:sz w:val="28"/>
          <w:szCs w:val="28"/>
          <w:lang w:val="en-US"/>
        </w:rPr>
        <w:t>H</w:t>
      </w:r>
      <w:r w:rsidRPr="00901A0E">
        <w:rPr>
          <w:sz w:val="28"/>
          <w:szCs w:val="28"/>
          <w:vertAlign w:val="subscript"/>
        </w:rPr>
        <w:t>2</w:t>
      </w:r>
      <w:r>
        <w:rPr>
          <w:sz w:val="28"/>
          <w:szCs w:val="28"/>
          <w:lang w:val="en-US"/>
        </w:rPr>
        <w:t>O</w:t>
      </w:r>
      <w:r>
        <w:rPr>
          <w:sz w:val="28"/>
          <w:szCs w:val="28"/>
        </w:rPr>
        <w:tab/>
      </w:r>
      <w:r>
        <w:rPr>
          <w:sz w:val="28"/>
          <w:szCs w:val="28"/>
        </w:rPr>
        <w:tab/>
      </w:r>
      <w:r w:rsidRPr="00901A0E">
        <w:rPr>
          <w:sz w:val="28"/>
          <w:szCs w:val="28"/>
        </w:rPr>
        <w:t>(</w:t>
      </w:r>
      <w:r>
        <w:rPr>
          <w:sz w:val="28"/>
          <w:szCs w:val="28"/>
        </w:rPr>
        <w:t>1.8</w:t>
      </w:r>
      <w:r w:rsidRPr="00901A0E">
        <w:rPr>
          <w:sz w:val="28"/>
          <w:szCs w:val="28"/>
        </w:rPr>
        <w:t>)</w:t>
      </w:r>
    </w:p>
    <w:p w:rsidR="008213E6" w:rsidRPr="00A31F82" w:rsidRDefault="008213E6" w:rsidP="008213E6">
      <w:pPr>
        <w:jc w:val="both"/>
        <w:rPr>
          <w:sz w:val="28"/>
          <w:szCs w:val="28"/>
        </w:rPr>
      </w:pPr>
    </w:p>
    <w:p w:rsidR="008213E6" w:rsidRDefault="008213E6" w:rsidP="008213E6">
      <w:pPr>
        <w:jc w:val="both"/>
        <w:rPr>
          <w:sz w:val="28"/>
          <w:szCs w:val="28"/>
        </w:rPr>
      </w:pPr>
      <w:r>
        <w:rPr>
          <w:sz w:val="28"/>
          <w:szCs w:val="28"/>
        </w:rPr>
        <w:tab/>
        <w:t xml:space="preserve">Поэтому способ Байера </w:t>
      </w:r>
      <w:proofErr w:type="gramStart"/>
      <w:r>
        <w:rPr>
          <w:sz w:val="28"/>
          <w:szCs w:val="28"/>
        </w:rPr>
        <w:t>мало пригоден</w:t>
      </w:r>
      <w:proofErr w:type="gramEnd"/>
      <w:r>
        <w:rPr>
          <w:sz w:val="28"/>
          <w:szCs w:val="28"/>
        </w:rPr>
        <w:t xml:space="preserve"> для переработки бокситов с высоким содержанием кремнезёма. </w:t>
      </w:r>
    </w:p>
    <w:p w:rsidR="008213E6" w:rsidRDefault="008213E6" w:rsidP="008213E6">
      <w:pPr>
        <w:ind w:firstLine="708"/>
        <w:jc w:val="both"/>
        <w:rPr>
          <w:sz w:val="28"/>
          <w:szCs w:val="28"/>
        </w:rPr>
      </w:pPr>
      <w:r>
        <w:rPr>
          <w:sz w:val="28"/>
          <w:szCs w:val="28"/>
        </w:rPr>
        <w:t>На процесс выщелачивания боксита влияет ряд факторов:</w:t>
      </w:r>
    </w:p>
    <w:p w:rsidR="008213E6" w:rsidRDefault="008213E6" w:rsidP="008213E6">
      <w:pPr>
        <w:jc w:val="both"/>
        <w:rPr>
          <w:sz w:val="28"/>
          <w:szCs w:val="28"/>
        </w:rPr>
      </w:pPr>
      <w:r>
        <w:rPr>
          <w:sz w:val="28"/>
          <w:szCs w:val="28"/>
        </w:rPr>
        <w:tab/>
        <w:t>- продолжительность выщелачивания;</w:t>
      </w:r>
    </w:p>
    <w:p w:rsidR="008213E6" w:rsidRDefault="008213E6" w:rsidP="008213E6">
      <w:pPr>
        <w:jc w:val="both"/>
        <w:rPr>
          <w:sz w:val="28"/>
          <w:szCs w:val="28"/>
        </w:rPr>
      </w:pPr>
      <w:r>
        <w:rPr>
          <w:sz w:val="28"/>
          <w:szCs w:val="28"/>
        </w:rPr>
        <w:tab/>
        <w:t xml:space="preserve">- концентрация щелочного раствора; </w:t>
      </w:r>
    </w:p>
    <w:p w:rsidR="008213E6" w:rsidRDefault="008213E6" w:rsidP="008213E6">
      <w:pPr>
        <w:jc w:val="both"/>
        <w:rPr>
          <w:sz w:val="28"/>
          <w:szCs w:val="28"/>
        </w:rPr>
      </w:pPr>
      <w:r>
        <w:rPr>
          <w:sz w:val="28"/>
          <w:szCs w:val="28"/>
        </w:rPr>
        <w:tab/>
        <w:t>- каустическое отношение алюминатного раствора;</w:t>
      </w:r>
    </w:p>
    <w:p w:rsidR="008213E6" w:rsidRDefault="008213E6" w:rsidP="008213E6">
      <w:pPr>
        <w:jc w:val="both"/>
        <w:rPr>
          <w:sz w:val="28"/>
          <w:szCs w:val="28"/>
        </w:rPr>
      </w:pPr>
      <w:r>
        <w:rPr>
          <w:sz w:val="28"/>
          <w:szCs w:val="28"/>
        </w:rPr>
        <w:tab/>
        <w:t>- давление (температура) внутри автоклава;</w:t>
      </w:r>
    </w:p>
    <w:p w:rsidR="008213E6" w:rsidRDefault="008213E6" w:rsidP="008213E6">
      <w:pPr>
        <w:jc w:val="both"/>
        <w:rPr>
          <w:sz w:val="28"/>
          <w:szCs w:val="28"/>
        </w:rPr>
      </w:pPr>
      <w:r>
        <w:rPr>
          <w:sz w:val="28"/>
          <w:szCs w:val="28"/>
        </w:rPr>
        <w:tab/>
        <w:t>- добавка извести;</w:t>
      </w:r>
    </w:p>
    <w:p w:rsidR="008213E6" w:rsidRDefault="008213E6" w:rsidP="008213E6">
      <w:pPr>
        <w:jc w:val="both"/>
        <w:rPr>
          <w:sz w:val="28"/>
          <w:szCs w:val="28"/>
        </w:rPr>
      </w:pPr>
      <w:r>
        <w:rPr>
          <w:sz w:val="28"/>
          <w:szCs w:val="28"/>
        </w:rPr>
        <w:tab/>
        <w:t>- тонина помола боксита.</w:t>
      </w:r>
    </w:p>
    <w:p w:rsidR="008213E6" w:rsidRDefault="008213E6" w:rsidP="008213E6">
      <w:pPr>
        <w:jc w:val="both"/>
        <w:rPr>
          <w:sz w:val="28"/>
          <w:szCs w:val="28"/>
        </w:rPr>
      </w:pPr>
      <w:r>
        <w:rPr>
          <w:sz w:val="28"/>
          <w:szCs w:val="28"/>
        </w:rPr>
        <w:tab/>
        <w:t xml:space="preserve">Продолжительность выщелачивания боксита определяется опытным путём. Она должна быт таковой, чтобы извлечение глинозёма было достаточно высоким, а  </w:t>
      </w:r>
      <w:proofErr w:type="spellStart"/>
      <w:r>
        <w:rPr>
          <w:sz w:val="28"/>
          <w:szCs w:val="28"/>
        </w:rPr>
        <w:t>обескремнивание</w:t>
      </w:r>
      <w:proofErr w:type="spellEnd"/>
      <w:r>
        <w:rPr>
          <w:sz w:val="28"/>
          <w:szCs w:val="28"/>
        </w:rPr>
        <w:t xml:space="preserve"> алюминатного раствора достаточно полным. Пребывание пульпы в автоклаве обычно составляет 2-2,5 часа.</w:t>
      </w:r>
    </w:p>
    <w:p w:rsidR="008213E6" w:rsidRDefault="008213E6" w:rsidP="008213E6">
      <w:pPr>
        <w:jc w:val="both"/>
        <w:rPr>
          <w:sz w:val="28"/>
          <w:szCs w:val="28"/>
        </w:rPr>
      </w:pPr>
      <w:r>
        <w:rPr>
          <w:sz w:val="28"/>
          <w:szCs w:val="28"/>
        </w:rPr>
        <w:tab/>
        <w:t xml:space="preserve">С повышением концентрации щёлочи в растворе возрастает концентрации глинозёма  в алюминатном растворе. Это позволяет сократить объём аппаратуры для выщелачивания и хранения растворов. Однако при повышении концентрации щёлочи  ускоряется коррозия аппаратуры и затрудняется отделение красного шлама. На практике обычно используются растворы с  концентрацией щёлочи, в пересчёте на </w:t>
      </w:r>
      <w:r>
        <w:rPr>
          <w:sz w:val="28"/>
          <w:szCs w:val="28"/>
          <w:lang w:val="en-US"/>
        </w:rPr>
        <w:t>Na</w:t>
      </w:r>
      <w:r w:rsidRPr="00DD5F05">
        <w:rPr>
          <w:sz w:val="28"/>
          <w:szCs w:val="28"/>
          <w:vertAlign w:val="subscript"/>
        </w:rPr>
        <w:t>2</w:t>
      </w:r>
      <w:r>
        <w:rPr>
          <w:sz w:val="28"/>
          <w:szCs w:val="28"/>
          <w:lang w:val="en-US"/>
        </w:rPr>
        <w:t>O</w:t>
      </w:r>
      <w:r>
        <w:rPr>
          <w:sz w:val="28"/>
          <w:szCs w:val="28"/>
        </w:rPr>
        <w:t>, около 300г/л.</w:t>
      </w:r>
    </w:p>
    <w:p w:rsidR="008213E6" w:rsidRDefault="008213E6" w:rsidP="008213E6">
      <w:pPr>
        <w:jc w:val="both"/>
        <w:rPr>
          <w:sz w:val="28"/>
          <w:szCs w:val="28"/>
        </w:rPr>
      </w:pPr>
      <w:r>
        <w:rPr>
          <w:sz w:val="28"/>
          <w:szCs w:val="28"/>
        </w:rPr>
        <w:lastRenderedPageBreak/>
        <w:tab/>
        <w:t xml:space="preserve">Под каустическим отношением (модулем) понимают молярное отношение концентрации щёлочи, в пересчёте на </w:t>
      </w:r>
      <w:r>
        <w:rPr>
          <w:sz w:val="28"/>
          <w:szCs w:val="28"/>
          <w:lang w:val="en-US"/>
        </w:rPr>
        <w:t>Na</w:t>
      </w:r>
      <w:r w:rsidRPr="00585F8F">
        <w:rPr>
          <w:sz w:val="28"/>
          <w:szCs w:val="28"/>
          <w:vertAlign w:val="subscript"/>
        </w:rPr>
        <w:t>2</w:t>
      </w:r>
      <w:r>
        <w:rPr>
          <w:sz w:val="28"/>
          <w:szCs w:val="28"/>
          <w:lang w:val="en-US"/>
        </w:rPr>
        <w:t>O</w:t>
      </w:r>
      <w:r>
        <w:rPr>
          <w:sz w:val="28"/>
          <w:szCs w:val="28"/>
        </w:rPr>
        <w:t>, к глинозёму:</w:t>
      </w:r>
    </w:p>
    <w:p w:rsidR="008213E6" w:rsidRDefault="008213E6" w:rsidP="008213E6">
      <w:pPr>
        <w:jc w:val="both"/>
        <w:rPr>
          <w:sz w:val="28"/>
          <w:szCs w:val="28"/>
        </w:rPr>
      </w:pPr>
    </w:p>
    <w:p w:rsidR="008213E6" w:rsidRDefault="008213E6" w:rsidP="008213E6">
      <w:pPr>
        <w:jc w:val="both"/>
        <w:rPr>
          <w:sz w:val="28"/>
          <w:szCs w:val="28"/>
        </w:rPr>
      </w:pPr>
      <w:r>
        <w:rPr>
          <w:sz w:val="28"/>
          <w:szCs w:val="28"/>
        </w:rPr>
        <w:t xml:space="preserve">                                                         α</w:t>
      </w:r>
      <w:r>
        <w:rPr>
          <w:sz w:val="28"/>
          <w:szCs w:val="28"/>
          <w:vertAlign w:val="subscript"/>
        </w:rPr>
        <w:t>к</w:t>
      </w:r>
      <w:r>
        <w:rPr>
          <w:sz w:val="28"/>
          <w:szCs w:val="28"/>
        </w:rPr>
        <w:t xml:space="preserve"> = </w:t>
      </w:r>
      <w:r w:rsidRPr="0024360C">
        <w:rPr>
          <w:position w:val="-30"/>
          <w:sz w:val="28"/>
          <w:szCs w:val="28"/>
        </w:rPr>
        <w:object w:dxaOrig="720" w:dyaOrig="700">
          <v:shape id="_x0000_i1026" type="#_x0000_t75" style="width:42pt;height:41pt" o:ole="">
            <v:imagedata r:id="rId6" o:title=""/>
          </v:shape>
          <o:OLEObject Type="Embed" ProgID="Equation.3" ShapeID="_x0000_i1026" DrawAspect="Content" ObjectID="_1646301428" r:id="rId7"/>
        </w:object>
      </w:r>
      <w:r>
        <w:rPr>
          <w:sz w:val="28"/>
          <w:szCs w:val="28"/>
        </w:rPr>
        <w:tab/>
        <w:t>(1.9)</w:t>
      </w:r>
    </w:p>
    <w:p w:rsidR="008213E6" w:rsidRDefault="008213E6" w:rsidP="008213E6">
      <w:pPr>
        <w:jc w:val="both"/>
        <w:rPr>
          <w:sz w:val="28"/>
          <w:szCs w:val="28"/>
        </w:rPr>
      </w:pPr>
    </w:p>
    <w:p w:rsidR="008213E6" w:rsidRDefault="008213E6" w:rsidP="008213E6">
      <w:pPr>
        <w:jc w:val="both"/>
        <w:rPr>
          <w:sz w:val="28"/>
          <w:szCs w:val="28"/>
        </w:rPr>
      </w:pPr>
      <w:r>
        <w:rPr>
          <w:sz w:val="28"/>
          <w:szCs w:val="28"/>
        </w:rPr>
        <w:t xml:space="preserve">где </w:t>
      </w:r>
      <w:r>
        <w:rPr>
          <w:sz w:val="28"/>
          <w:szCs w:val="28"/>
        </w:rPr>
        <w:tab/>
        <w:t>α</w:t>
      </w:r>
      <w:proofErr w:type="gramStart"/>
      <w:r>
        <w:rPr>
          <w:sz w:val="28"/>
          <w:szCs w:val="28"/>
          <w:vertAlign w:val="subscript"/>
        </w:rPr>
        <w:t>к</w:t>
      </w:r>
      <w:r>
        <w:rPr>
          <w:sz w:val="28"/>
          <w:szCs w:val="28"/>
        </w:rPr>
        <w:t>-</w:t>
      </w:r>
      <w:proofErr w:type="gramEnd"/>
      <w:r>
        <w:rPr>
          <w:sz w:val="28"/>
          <w:szCs w:val="28"/>
        </w:rPr>
        <w:t xml:space="preserve"> каустическое отношение (модуль);</w:t>
      </w:r>
    </w:p>
    <w:p w:rsidR="008213E6" w:rsidRDefault="008213E6" w:rsidP="008213E6">
      <w:pPr>
        <w:jc w:val="both"/>
        <w:rPr>
          <w:sz w:val="28"/>
          <w:szCs w:val="28"/>
        </w:rPr>
      </w:pPr>
      <w:r>
        <w:rPr>
          <w:sz w:val="28"/>
          <w:szCs w:val="28"/>
          <w:lang w:val="en-US"/>
        </w:rPr>
        <w:t>Na</w:t>
      </w:r>
      <w:r w:rsidRPr="0024360C">
        <w:rPr>
          <w:sz w:val="28"/>
          <w:szCs w:val="28"/>
          <w:vertAlign w:val="subscript"/>
        </w:rPr>
        <w:t>2</w:t>
      </w:r>
      <w:r>
        <w:rPr>
          <w:sz w:val="28"/>
          <w:szCs w:val="28"/>
          <w:lang w:val="en-US"/>
        </w:rPr>
        <w:t>O</w:t>
      </w:r>
      <w:r>
        <w:rPr>
          <w:sz w:val="28"/>
          <w:szCs w:val="28"/>
        </w:rPr>
        <w:t xml:space="preserve">– число молей </w:t>
      </w:r>
      <w:r>
        <w:rPr>
          <w:sz w:val="28"/>
          <w:szCs w:val="28"/>
          <w:lang w:val="en-US"/>
        </w:rPr>
        <w:t>Na</w:t>
      </w:r>
      <w:r w:rsidRPr="0024360C">
        <w:rPr>
          <w:sz w:val="28"/>
          <w:szCs w:val="28"/>
          <w:vertAlign w:val="subscript"/>
        </w:rPr>
        <w:t>2</w:t>
      </w:r>
      <w:r>
        <w:rPr>
          <w:sz w:val="28"/>
          <w:szCs w:val="28"/>
          <w:lang w:val="en-US"/>
        </w:rPr>
        <w:t>O</w:t>
      </w:r>
      <w:r>
        <w:rPr>
          <w:sz w:val="28"/>
          <w:szCs w:val="28"/>
        </w:rPr>
        <w:t xml:space="preserve">в </w:t>
      </w:r>
      <w:smartTag w:uri="urn:schemas-microsoft-com:office:smarttags" w:element="metricconverter">
        <w:smartTagPr>
          <w:attr w:name="ProductID" w:val="1 л"/>
        </w:smartTagPr>
        <w:r>
          <w:rPr>
            <w:sz w:val="28"/>
            <w:szCs w:val="28"/>
          </w:rPr>
          <w:t>1 л</w:t>
        </w:r>
      </w:smartTag>
      <w:r>
        <w:rPr>
          <w:sz w:val="28"/>
          <w:szCs w:val="28"/>
        </w:rPr>
        <w:t xml:space="preserve"> раствора;</w:t>
      </w:r>
    </w:p>
    <w:p w:rsidR="008213E6" w:rsidRDefault="008213E6" w:rsidP="008213E6">
      <w:pPr>
        <w:jc w:val="both"/>
        <w:rPr>
          <w:sz w:val="28"/>
          <w:szCs w:val="28"/>
        </w:rPr>
      </w:pPr>
      <w:proofErr w:type="gramStart"/>
      <w:r>
        <w:rPr>
          <w:sz w:val="28"/>
          <w:szCs w:val="28"/>
          <w:lang w:val="en-US"/>
        </w:rPr>
        <w:t>Al</w:t>
      </w:r>
      <w:r w:rsidRPr="0024360C">
        <w:rPr>
          <w:sz w:val="28"/>
          <w:szCs w:val="28"/>
          <w:vertAlign w:val="subscript"/>
        </w:rPr>
        <w:t>2</w:t>
      </w:r>
      <w:r>
        <w:rPr>
          <w:sz w:val="28"/>
          <w:szCs w:val="28"/>
          <w:lang w:val="en-US"/>
        </w:rPr>
        <w:t>O</w:t>
      </w:r>
      <w:r w:rsidRPr="0024360C">
        <w:rPr>
          <w:sz w:val="28"/>
          <w:szCs w:val="28"/>
          <w:vertAlign w:val="subscript"/>
        </w:rPr>
        <w:t>3</w:t>
      </w:r>
      <w:r>
        <w:rPr>
          <w:sz w:val="28"/>
          <w:szCs w:val="28"/>
        </w:rPr>
        <w:t xml:space="preserve">– число молей </w:t>
      </w:r>
      <w:r>
        <w:rPr>
          <w:sz w:val="28"/>
          <w:szCs w:val="28"/>
          <w:lang w:val="en-US"/>
        </w:rPr>
        <w:t>Al</w:t>
      </w:r>
      <w:r w:rsidRPr="0024360C">
        <w:rPr>
          <w:sz w:val="28"/>
          <w:szCs w:val="28"/>
          <w:vertAlign w:val="subscript"/>
        </w:rPr>
        <w:t>2</w:t>
      </w:r>
      <w:r>
        <w:rPr>
          <w:sz w:val="28"/>
          <w:szCs w:val="28"/>
          <w:lang w:val="en-US"/>
        </w:rPr>
        <w:t>O</w:t>
      </w:r>
      <w:r w:rsidRPr="0024360C">
        <w:rPr>
          <w:sz w:val="28"/>
          <w:szCs w:val="28"/>
          <w:vertAlign w:val="subscript"/>
        </w:rPr>
        <w:t>3</w:t>
      </w:r>
      <w:r>
        <w:rPr>
          <w:sz w:val="28"/>
          <w:szCs w:val="28"/>
        </w:rPr>
        <w:t>в 1 л раствора.</w:t>
      </w:r>
      <w:proofErr w:type="gramEnd"/>
    </w:p>
    <w:p w:rsidR="008213E6" w:rsidRDefault="008213E6" w:rsidP="008213E6">
      <w:pPr>
        <w:jc w:val="both"/>
        <w:rPr>
          <w:sz w:val="28"/>
          <w:szCs w:val="28"/>
        </w:rPr>
      </w:pPr>
    </w:p>
    <w:p w:rsidR="008213E6" w:rsidRDefault="008213E6" w:rsidP="008213E6">
      <w:pPr>
        <w:jc w:val="both"/>
        <w:rPr>
          <w:sz w:val="28"/>
          <w:szCs w:val="28"/>
        </w:rPr>
      </w:pPr>
      <w:r>
        <w:rPr>
          <w:sz w:val="28"/>
          <w:szCs w:val="28"/>
        </w:rPr>
        <w:tab/>
        <w:t>Скорость выщелачивания возрастает по мере увеличения каустического модуля оборотного щелочного раствора.</w:t>
      </w:r>
    </w:p>
    <w:p w:rsidR="008213E6" w:rsidRDefault="008213E6" w:rsidP="008213E6">
      <w:pPr>
        <w:jc w:val="both"/>
        <w:rPr>
          <w:sz w:val="28"/>
          <w:szCs w:val="28"/>
        </w:rPr>
      </w:pPr>
      <w:r>
        <w:rPr>
          <w:sz w:val="28"/>
          <w:szCs w:val="28"/>
        </w:rPr>
        <w:tab/>
        <w:t xml:space="preserve">Важную роль  </w:t>
      </w:r>
      <w:proofErr w:type="gramStart"/>
      <w:r>
        <w:rPr>
          <w:sz w:val="28"/>
          <w:szCs w:val="28"/>
        </w:rPr>
        <w:t>играет  конечное значение</w:t>
      </w:r>
      <w:proofErr w:type="gramEnd"/>
      <w:r>
        <w:rPr>
          <w:sz w:val="28"/>
          <w:szCs w:val="28"/>
        </w:rPr>
        <w:t xml:space="preserve"> каустического модуля в алюминатных растворах. Снижение его приводит к  уменьшению стойкости алюминатного раствора, который склонен к разложению при отстаивании красного шлама в сгустителях. На практике каустическое отношение  щелочных растворов, направляемых  на выщелачивание боксита, составляет 3,7-3,8, а конечного алюминатного раствора 1,7-1,8.   </w:t>
      </w:r>
    </w:p>
    <w:p w:rsidR="008213E6" w:rsidRDefault="008213E6" w:rsidP="008213E6">
      <w:pPr>
        <w:jc w:val="both"/>
        <w:rPr>
          <w:sz w:val="28"/>
          <w:szCs w:val="28"/>
        </w:rPr>
      </w:pPr>
      <w:r>
        <w:rPr>
          <w:sz w:val="28"/>
          <w:szCs w:val="28"/>
        </w:rPr>
        <w:tab/>
        <w:t>При прочих равных условиях  с повышением давления, что идентично повышению температуры, скорость выщелачивания возрастает. При этом увеличивается также извлечение глинозёма.</w:t>
      </w:r>
    </w:p>
    <w:p w:rsidR="008213E6" w:rsidRDefault="008213E6" w:rsidP="008213E6">
      <w:pPr>
        <w:jc w:val="both"/>
        <w:rPr>
          <w:sz w:val="28"/>
          <w:szCs w:val="28"/>
        </w:rPr>
      </w:pPr>
      <w:r>
        <w:rPr>
          <w:sz w:val="28"/>
          <w:szCs w:val="28"/>
        </w:rPr>
        <w:tab/>
        <w:t xml:space="preserve">Незначительная добавка извести (3-5 % от массы боксита) повышает извлечение глинозёма. </w:t>
      </w:r>
    </w:p>
    <w:p w:rsidR="008213E6" w:rsidRDefault="008213E6" w:rsidP="008213E6">
      <w:pPr>
        <w:jc w:val="both"/>
        <w:rPr>
          <w:sz w:val="28"/>
          <w:szCs w:val="28"/>
        </w:rPr>
      </w:pPr>
      <w:r>
        <w:rPr>
          <w:sz w:val="28"/>
          <w:szCs w:val="28"/>
        </w:rPr>
        <w:tab/>
        <w:t>С увеличением степени измельчения боксита растёт удельная поверхность его контакта с раствором, что будет приводить к повышению скорости процесса выщелачивания.</w:t>
      </w:r>
    </w:p>
    <w:p w:rsidR="008213E6" w:rsidRDefault="008213E6" w:rsidP="008213E6">
      <w:pPr>
        <w:jc w:val="both"/>
        <w:rPr>
          <w:sz w:val="28"/>
          <w:szCs w:val="28"/>
        </w:rPr>
      </w:pPr>
      <w:r>
        <w:rPr>
          <w:sz w:val="28"/>
          <w:szCs w:val="28"/>
        </w:rPr>
        <w:tab/>
        <w:t>После выщелачивания пульпа из автоклава поступает на разбавление. Цель разбавления–снижение концентрации алюминатного раствора и увеличение Ж</w:t>
      </w:r>
      <w:proofErr w:type="gramStart"/>
      <w:r>
        <w:rPr>
          <w:sz w:val="28"/>
          <w:szCs w:val="28"/>
        </w:rPr>
        <w:t xml:space="preserve"> :</w:t>
      </w:r>
      <w:proofErr w:type="gramEnd"/>
      <w:r>
        <w:rPr>
          <w:sz w:val="28"/>
          <w:szCs w:val="28"/>
        </w:rPr>
        <w:t xml:space="preserve"> Т в пульпе. Разбавление раствора  в дальнейшем обеспечивает большую эффективность процесса разложения алюминатного раствора с выделением </w:t>
      </w:r>
      <w:proofErr w:type="spellStart"/>
      <w:r>
        <w:rPr>
          <w:sz w:val="28"/>
          <w:szCs w:val="28"/>
        </w:rPr>
        <w:t>гидрооксида</w:t>
      </w:r>
      <w:proofErr w:type="spellEnd"/>
      <w:r>
        <w:rPr>
          <w:sz w:val="28"/>
          <w:szCs w:val="28"/>
        </w:rPr>
        <w:t xml:space="preserve"> алюминия, более глубокое </w:t>
      </w:r>
      <w:proofErr w:type="spellStart"/>
      <w:r>
        <w:rPr>
          <w:sz w:val="28"/>
          <w:szCs w:val="28"/>
        </w:rPr>
        <w:t>обескремнивание</w:t>
      </w:r>
      <w:proofErr w:type="spellEnd"/>
      <w:r>
        <w:rPr>
          <w:sz w:val="28"/>
          <w:szCs w:val="28"/>
        </w:rPr>
        <w:t xml:space="preserve"> раствора  и способствует облегчению процесса отстаивания красного шлама.</w:t>
      </w:r>
    </w:p>
    <w:p w:rsidR="008213E6" w:rsidRDefault="008213E6" w:rsidP="008213E6">
      <w:pPr>
        <w:jc w:val="both"/>
        <w:rPr>
          <w:sz w:val="28"/>
          <w:szCs w:val="28"/>
        </w:rPr>
      </w:pPr>
      <w:r>
        <w:rPr>
          <w:sz w:val="28"/>
          <w:szCs w:val="28"/>
        </w:rPr>
        <w:tab/>
        <w:t xml:space="preserve">Разбавленная пульпа направляется на отстаивание, которое осуществляется в сгустителях. </w:t>
      </w:r>
    </w:p>
    <w:p w:rsidR="008213E6" w:rsidRDefault="008213E6" w:rsidP="008213E6">
      <w:pPr>
        <w:jc w:val="both"/>
        <w:rPr>
          <w:sz w:val="28"/>
          <w:szCs w:val="28"/>
        </w:rPr>
      </w:pPr>
      <w:r>
        <w:rPr>
          <w:sz w:val="28"/>
          <w:szCs w:val="28"/>
        </w:rPr>
        <w:tab/>
        <w:t xml:space="preserve">Шламы отделяют от раствора, отстаиванием, фильтрованием и промывкой, а затем отправляют в отвал. </w:t>
      </w:r>
    </w:p>
    <w:p w:rsidR="008213E6" w:rsidRDefault="008213E6" w:rsidP="008213E6">
      <w:pPr>
        <w:jc w:val="both"/>
        <w:rPr>
          <w:sz w:val="28"/>
          <w:szCs w:val="28"/>
        </w:rPr>
      </w:pPr>
      <w:r>
        <w:rPr>
          <w:sz w:val="28"/>
          <w:szCs w:val="28"/>
        </w:rPr>
        <w:tab/>
        <w:t xml:space="preserve">Осветлённый алюминатный раствор  подвергают разложению  с выделением в осадок кристаллического  </w:t>
      </w:r>
      <w:proofErr w:type="spellStart"/>
      <w:r>
        <w:rPr>
          <w:sz w:val="28"/>
          <w:szCs w:val="28"/>
        </w:rPr>
        <w:t>гидрооксида</w:t>
      </w:r>
      <w:proofErr w:type="spellEnd"/>
      <w:r>
        <w:rPr>
          <w:sz w:val="28"/>
          <w:szCs w:val="28"/>
        </w:rPr>
        <w:t xml:space="preserve"> алюминия. Для этого раствор длительное время перемешивают с заранее введённой затравкой свежеосаждённого </w:t>
      </w:r>
      <w:proofErr w:type="spellStart"/>
      <w:r>
        <w:rPr>
          <w:sz w:val="28"/>
          <w:szCs w:val="28"/>
        </w:rPr>
        <w:t>гидраргиллита</w:t>
      </w:r>
      <w:proofErr w:type="spellEnd"/>
      <w:r>
        <w:rPr>
          <w:sz w:val="28"/>
          <w:szCs w:val="28"/>
        </w:rPr>
        <w:t>. Этот процесс называют выкручиванием или декомпозицией. Схематически разложение алюминатного раствора с участием затравки можно выразить уравнением:</w:t>
      </w:r>
    </w:p>
    <w:p w:rsidR="008213E6" w:rsidRDefault="008213E6" w:rsidP="008213E6">
      <w:pPr>
        <w:jc w:val="both"/>
        <w:rPr>
          <w:sz w:val="28"/>
          <w:szCs w:val="28"/>
        </w:rPr>
      </w:pPr>
    </w:p>
    <w:p w:rsidR="008213E6" w:rsidRDefault="008213E6" w:rsidP="008213E6">
      <w:pPr>
        <w:jc w:val="both"/>
        <w:rPr>
          <w:sz w:val="28"/>
          <w:szCs w:val="28"/>
          <w:lang w:val="en-US"/>
        </w:rPr>
      </w:pPr>
      <w:proofErr w:type="spellStart"/>
      <w:proofErr w:type="gramStart"/>
      <w:r>
        <w:rPr>
          <w:sz w:val="28"/>
          <w:szCs w:val="28"/>
          <w:lang w:val="en-US"/>
        </w:rPr>
        <w:lastRenderedPageBreak/>
        <w:t>NaAl</w:t>
      </w:r>
      <w:proofErr w:type="spellEnd"/>
      <w:r>
        <w:rPr>
          <w:sz w:val="28"/>
          <w:szCs w:val="28"/>
          <w:lang w:val="en-US"/>
        </w:rPr>
        <w:t>(</w:t>
      </w:r>
      <w:proofErr w:type="gramEnd"/>
      <w:r>
        <w:rPr>
          <w:sz w:val="28"/>
          <w:szCs w:val="28"/>
          <w:lang w:val="en-US"/>
        </w:rPr>
        <w:t>OH)</w:t>
      </w:r>
      <w:r>
        <w:rPr>
          <w:sz w:val="28"/>
          <w:szCs w:val="28"/>
          <w:vertAlign w:val="subscript"/>
          <w:lang w:val="en-US"/>
        </w:rPr>
        <w:t>4</w:t>
      </w:r>
      <w:r w:rsidRPr="00714F63">
        <w:rPr>
          <w:sz w:val="28"/>
          <w:szCs w:val="28"/>
          <w:lang w:val="en-US"/>
        </w:rPr>
        <w:t xml:space="preserve">+ </w:t>
      </w:r>
      <w:proofErr w:type="spellStart"/>
      <w:r>
        <w:rPr>
          <w:sz w:val="28"/>
          <w:szCs w:val="28"/>
          <w:lang w:val="en-US"/>
        </w:rPr>
        <w:t>nAl</w:t>
      </w:r>
      <w:proofErr w:type="spellEnd"/>
      <w:r>
        <w:rPr>
          <w:sz w:val="28"/>
          <w:szCs w:val="28"/>
          <w:lang w:val="en-US"/>
        </w:rPr>
        <w:t>(OH)</w:t>
      </w:r>
      <w:r>
        <w:rPr>
          <w:sz w:val="28"/>
          <w:szCs w:val="28"/>
          <w:vertAlign w:val="subscript"/>
          <w:lang w:val="en-US"/>
        </w:rPr>
        <w:t>3</w:t>
      </w:r>
      <w:r>
        <w:rPr>
          <w:sz w:val="28"/>
          <w:szCs w:val="28"/>
          <w:lang w:val="en-US"/>
        </w:rPr>
        <w:t>= (n+1)Al(OH)</w:t>
      </w:r>
      <w:r>
        <w:rPr>
          <w:sz w:val="28"/>
          <w:szCs w:val="28"/>
          <w:vertAlign w:val="subscript"/>
          <w:lang w:val="en-US"/>
        </w:rPr>
        <w:t>3</w:t>
      </w:r>
      <w:r>
        <w:rPr>
          <w:sz w:val="28"/>
          <w:szCs w:val="28"/>
          <w:lang w:val="en-US"/>
        </w:rPr>
        <w:t xml:space="preserve"> +</w:t>
      </w:r>
      <w:proofErr w:type="spellStart"/>
      <w:r>
        <w:rPr>
          <w:sz w:val="28"/>
          <w:szCs w:val="28"/>
          <w:lang w:val="en-US"/>
        </w:rPr>
        <w:t>NaOH</w:t>
      </w:r>
      <w:proofErr w:type="spellEnd"/>
      <w:r>
        <w:rPr>
          <w:sz w:val="28"/>
          <w:szCs w:val="28"/>
          <w:lang w:val="en-US"/>
        </w:rPr>
        <w:t xml:space="preserve">       </w:t>
      </w:r>
      <w:r w:rsidRPr="003B62C5">
        <w:rPr>
          <w:sz w:val="28"/>
          <w:szCs w:val="28"/>
          <w:lang w:val="en-US"/>
        </w:rPr>
        <w:tab/>
      </w:r>
      <w:r w:rsidRPr="003B62C5">
        <w:rPr>
          <w:sz w:val="28"/>
          <w:szCs w:val="28"/>
          <w:lang w:val="en-US"/>
        </w:rPr>
        <w:tab/>
      </w:r>
      <w:r>
        <w:rPr>
          <w:sz w:val="28"/>
          <w:szCs w:val="28"/>
          <w:lang w:val="en-US"/>
        </w:rPr>
        <w:t>(</w:t>
      </w:r>
      <w:r w:rsidRPr="003B62C5">
        <w:rPr>
          <w:sz w:val="28"/>
          <w:szCs w:val="28"/>
          <w:lang w:val="en-US"/>
        </w:rPr>
        <w:t>1.10</w:t>
      </w:r>
      <w:r>
        <w:rPr>
          <w:sz w:val="28"/>
          <w:szCs w:val="28"/>
          <w:lang w:val="en-US"/>
        </w:rPr>
        <w:t>)</w:t>
      </w:r>
    </w:p>
    <w:p w:rsidR="008213E6" w:rsidRDefault="008213E6" w:rsidP="008213E6">
      <w:pPr>
        <w:jc w:val="both"/>
        <w:rPr>
          <w:sz w:val="28"/>
          <w:szCs w:val="28"/>
          <w:lang w:val="en-US"/>
        </w:rPr>
      </w:pPr>
    </w:p>
    <w:p w:rsidR="008213E6" w:rsidRDefault="008213E6" w:rsidP="008213E6">
      <w:pPr>
        <w:jc w:val="both"/>
        <w:rPr>
          <w:sz w:val="28"/>
          <w:szCs w:val="28"/>
        </w:rPr>
      </w:pPr>
      <w:r w:rsidRPr="008213E6">
        <w:rPr>
          <w:sz w:val="28"/>
          <w:szCs w:val="28"/>
          <w:lang w:val="en-US"/>
        </w:rPr>
        <w:tab/>
      </w:r>
      <w:r>
        <w:rPr>
          <w:sz w:val="28"/>
          <w:szCs w:val="28"/>
        </w:rPr>
        <w:t xml:space="preserve">Процесс осаждения проводится 50-70 часов. </w:t>
      </w:r>
    </w:p>
    <w:p w:rsidR="008213E6" w:rsidRDefault="008213E6" w:rsidP="008213E6">
      <w:pPr>
        <w:jc w:val="both"/>
        <w:rPr>
          <w:sz w:val="28"/>
          <w:szCs w:val="28"/>
        </w:rPr>
      </w:pPr>
      <w:r>
        <w:rPr>
          <w:sz w:val="28"/>
          <w:szCs w:val="28"/>
        </w:rPr>
        <w:tab/>
        <w:t>На процесс разложения алюминатного раствора оказывают влияние следующие факторы:</w:t>
      </w:r>
    </w:p>
    <w:p w:rsidR="008213E6" w:rsidRDefault="008213E6" w:rsidP="008213E6">
      <w:pPr>
        <w:jc w:val="both"/>
        <w:rPr>
          <w:sz w:val="28"/>
          <w:szCs w:val="28"/>
        </w:rPr>
      </w:pPr>
      <w:r>
        <w:rPr>
          <w:sz w:val="28"/>
          <w:szCs w:val="28"/>
        </w:rPr>
        <w:tab/>
        <w:t>- каустическое отношение алюминатного раствора;</w:t>
      </w:r>
    </w:p>
    <w:p w:rsidR="008213E6" w:rsidRDefault="008213E6" w:rsidP="008213E6">
      <w:pPr>
        <w:jc w:val="both"/>
        <w:rPr>
          <w:sz w:val="28"/>
          <w:szCs w:val="28"/>
        </w:rPr>
      </w:pPr>
      <w:r>
        <w:rPr>
          <w:sz w:val="28"/>
          <w:szCs w:val="28"/>
        </w:rPr>
        <w:tab/>
        <w:t>- концентрация раствора;</w:t>
      </w:r>
    </w:p>
    <w:p w:rsidR="008213E6" w:rsidRDefault="008213E6" w:rsidP="008213E6">
      <w:pPr>
        <w:jc w:val="both"/>
        <w:rPr>
          <w:sz w:val="28"/>
          <w:szCs w:val="28"/>
        </w:rPr>
      </w:pPr>
      <w:r>
        <w:rPr>
          <w:sz w:val="28"/>
          <w:szCs w:val="28"/>
        </w:rPr>
        <w:tab/>
        <w:t>- температура;</w:t>
      </w:r>
    </w:p>
    <w:p w:rsidR="008213E6" w:rsidRDefault="008213E6" w:rsidP="008213E6">
      <w:pPr>
        <w:jc w:val="both"/>
        <w:rPr>
          <w:sz w:val="28"/>
          <w:szCs w:val="28"/>
        </w:rPr>
      </w:pPr>
      <w:r>
        <w:rPr>
          <w:sz w:val="28"/>
          <w:szCs w:val="28"/>
        </w:rPr>
        <w:tab/>
        <w:t>- количество и качество затравки;</w:t>
      </w:r>
    </w:p>
    <w:p w:rsidR="008213E6" w:rsidRDefault="008213E6" w:rsidP="008213E6">
      <w:pPr>
        <w:jc w:val="both"/>
        <w:rPr>
          <w:sz w:val="28"/>
          <w:szCs w:val="28"/>
        </w:rPr>
      </w:pPr>
      <w:r>
        <w:rPr>
          <w:sz w:val="28"/>
          <w:szCs w:val="28"/>
        </w:rPr>
        <w:tab/>
        <w:t>- перемешивание раствора.</w:t>
      </w:r>
    </w:p>
    <w:p w:rsidR="008213E6" w:rsidRDefault="008213E6" w:rsidP="008213E6">
      <w:pPr>
        <w:jc w:val="both"/>
        <w:rPr>
          <w:sz w:val="28"/>
          <w:szCs w:val="28"/>
        </w:rPr>
      </w:pPr>
    </w:p>
    <w:p w:rsidR="008213E6" w:rsidRDefault="008213E6" w:rsidP="008213E6">
      <w:pPr>
        <w:jc w:val="both"/>
        <w:rPr>
          <w:sz w:val="28"/>
          <w:szCs w:val="28"/>
        </w:rPr>
      </w:pPr>
      <w:r>
        <w:rPr>
          <w:sz w:val="28"/>
          <w:szCs w:val="28"/>
        </w:rPr>
        <w:tab/>
        <w:t xml:space="preserve">При уменьшении каустического модуля процесс разложения алюминатного раствора протекает более интенсивно. На практике каустическое отношение исходных алюминатных растворов поддерживают в пределах 1,6-1,8 за время операции разложения оно увеличивается до 3,8-3,9. </w:t>
      </w:r>
    </w:p>
    <w:p w:rsidR="008213E6" w:rsidRDefault="008213E6" w:rsidP="008213E6">
      <w:pPr>
        <w:jc w:val="both"/>
        <w:rPr>
          <w:sz w:val="28"/>
          <w:szCs w:val="28"/>
        </w:rPr>
      </w:pPr>
      <w:r>
        <w:rPr>
          <w:sz w:val="28"/>
          <w:szCs w:val="28"/>
        </w:rPr>
        <w:tab/>
        <w:t>При повышении концентрации глинозема в растворе при одном и тот же каустическим отношением снижает скорость разложения алюминатного раствора. Однако при этом увеличивается абсолютное извлечение глинозёма. Поэтому для каждого каустического отношения существует оптимальная концентрация глинозёма. В практике в  процесс выкручивания направляют алюминатные растворы с концентрацией глинозёма 120-125 г/л с каустическим отношением 1,7-1,8.</w:t>
      </w:r>
    </w:p>
    <w:p w:rsidR="008213E6" w:rsidRDefault="008213E6" w:rsidP="008213E6">
      <w:pPr>
        <w:jc w:val="both"/>
        <w:rPr>
          <w:sz w:val="28"/>
          <w:szCs w:val="28"/>
        </w:rPr>
      </w:pPr>
      <w:r>
        <w:rPr>
          <w:sz w:val="28"/>
          <w:szCs w:val="28"/>
        </w:rPr>
        <w:tab/>
        <w:t xml:space="preserve">При понижении температуры до 30-40 </w:t>
      </w:r>
      <w:proofErr w:type="spellStart"/>
      <w:r>
        <w:rPr>
          <w:sz w:val="28"/>
          <w:szCs w:val="28"/>
          <w:vertAlign w:val="superscript"/>
        </w:rPr>
        <w:t>о</w:t>
      </w:r>
      <w:r>
        <w:rPr>
          <w:sz w:val="28"/>
          <w:szCs w:val="28"/>
        </w:rPr>
        <w:t>С</w:t>
      </w:r>
      <w:proofErr w:type="spellEnd"/>
      <w:r>
        <w:rPr>
          <w:sz w:val="28"/>
          <w:szCs w:val="28"/>
        </w:rPr>
        <w:t xml:space="preserve"> </w:t>
      </w:r>
      <w:r w:rsidRPr="00A23525">
        <w:rPr>
          <w:sz w:val="28"/>
          <w:szCs w:val="28"/>
        </w:rPr>
        <w:t>процесс</w:t>
      </w:r>
      <w:r>
        <w:rPr>
          <w:sz w:val="28"/>
          <w:szCs w:val="28"/>
        </w:rPr>
        <w:t xml:space="preserve"> разложения алюминатного раствора значительно увеличивается. Однако при дальнейшем понижении температуры замедляется. Это объясняется повышением вязкости раствора при низких температурах. При температуре выше 40 </w:t>
      </w:r>
      <w:proofErr w:type="spellStart"/>
      <w:r>
        <w:rPr>
          <w:sz w:val="28"/>
          <w:szCs w:val="28"/>
          <w:vertAlign w:val="superscript"/>
        </w:rPr>
        <w:t>о</w:t>
      </w:r>
      <w:r>
        <w:rPr>
          <w:sz w:val="28"/>
          <w:szCs w:val="28"/>
        </w:rPr>
        <w:t>С</w:t>
      </w:r>
      <w:proofErr w:type="spellEnd"/>
      <w:r>
        <w:rPr>
          <w:sz w:val="28"/>
          <w:szCs w:val="28"/>
        </w:rPr>
        <w:t xml:space="preserve"> процесс замедляется вследствие уменьшения пресыщения раствора. На глинозёмных заводах применяют </w:t>
      </w:r>
      <w:proofErr w:type="spellStart"/>
      <w:r>
        <w:rPr>
          <w:sz w:val="28"/>
          <w:szCs w:val="28"/>
        </w:rPr>
        <w:t>политермический</w:t>
      </w:r>
      <w:proofErr w:type="spellEnd"/>
      <w:r>
        <w:rPr>
          <w:sz w:val="28"/>
          <w:szCs w:val="28"/>
        </w:rPr>
        <w:t xml:space="preserve"> режим разложения алюминатного раствора. Процесс начинают при  температуре выше 40 </w:t>
      </w:r>
      <w:proofErr w:type="spellStart"/>
      <w:r>
        <w:rPr>
          <w:sz w:val="28"/>
          <w:szCs w:val="28"/>
          <w:vertAlign w:val="superscript"/>
        </w:rPr>
        <w:t>о</w:t>
      </w:r>
      <w:r>
        <w:rPr>
          <w:sz w:val="28"/>
          <w:szCs w:val="28"/>
        </w:rPr>
        <w:t>С</w:t>
      </w:r>
      <w:proofErr w:type="spellEnd"/>
      <w:r>
        <w:rPr>
          <w:sz w:val="28"/>
          <w:szCs w:val="28"/>
        </w:rPr>
        <w:t xml:space="preserve"> и постепенно охлаждают раствор по мере его разложения. Это связано с тем, что при </w:t>
      </w:r>
      <w:proofErr w:type="spellStart"/>
      <w:r>
        <w:rPr>
          <w:sz w:val="28"/>
          <w:szCs w:val="28"/>
        </w:rPr>
        <w:t>политермическом</w:t>
      </w:r>
      <w:proofErr w:type="spellEnd"/>
      <w:r>
        <w:rPr>
          <w:sz w:val="28"/>
          <w:szCs w:val="28"/>
        </w:rPr>
        <w:t xml:space="preserve"> режиме удаётся поддерживать пресыщенное состояние раствора.</w:t>
      </w:r>
    </w:p>
    <w:p w:rsidR="008213E6" w:rsidRDefault="008213E6" w:rsidP="008213E6">
      <w:pPr>
        <w:jc w:val="both"/>
        <w:rPr>
          <w:sz w:val="28"/>
          <w:szCs w:val="28"/>
        </w:rPr>
      </w:pPr>
      <w:r>
        <w:rPr>
          <w:sz w:val="28"/>
          <w:szCs w:val="28"/>
        </w:rPr>
        <w:tab/>
        <w:t xml:space="preserve">Затравка из </w:t>
      </w:r>
      <w:r>
        <w:rPr>
          <w:sz w:val="28"/>
          <w:szCs w:val="28"/>
          <w:lang w:val="en-US"/>
        </w:rPr>
        <w:t>Al</w:t>
      </w:r>
      <w:r w:rsidRPr="008C6202">
        <w:rPr>
          <w:sz w:val="28"/>
          <w:szCs w:val="28"/>
        </w:rPr>
        <w:t>(</w:t>
      </w:r>
      <w:r>
        <w:rPr>
          <w:sz w:val="28"/>
          <w:szCs w:val="28"/>
          <w:lang w:val="en-US"/>
        </w:rPr>
        <w:t>OH</w:t>
      </w:r>
      <w:r w:rsidRPr="008C6202">
        <w:rPr>
          <w:sz w:val="28"/>
          <w:szCs w:val="28"/>
        </w:rPr>
        <w:t>)</w:t>
      </w:r>
      <w:r w:rsidRPr="008C6202">
        <w:rPr>
          <w:sz w:val="28"/>
          <w:szCs w:val="28"/>
          <w:vertAlign w:val="subscript"/>
        </w:rPr>
        <w:t>3</w:t>
      </w:r>
      <w:r>
        <w:rPr>
          <w:sz w:val="28"/>
          <w:szCs w:val="28"/>
        </w:rPr>
        <w:t>обеспечивает готовые центры кристаллизации в алюминатном растворе и обеспечивает получение крупных кристаллов А</w:t>
      </w:r>
      <w:proofErr w:type="gramStart"/>
      <w:r>
        <w:rPr>
          <w:sz w:val="28"/>
          <w:szCs w:val="28"/>
          <w:lang w:val="en-US"/>
        </w:rPr>
        <w:t>l</w:t>
      </w:r>
      <w:proofErr w:type="gramEnd"/>
      <w:r w:rsidRPr="00124B4A">
        <w:rPr>
          <w:sz w:val="28"/>
          <w:szCs w:val="28"/>
        </w:rPr>
        <w:t>(</w:t>
      </w:r>
      <w:r>
        <w:rPr>
          <w:sz w:val="28"/>
          <w:szCs w:val="28"/>
          <w:lang w:val="en-US"/>
        </w:rPr>
        <w:t>OH</w:t>
      </w:r>
      <w:r w:rsidRPr="00124B4A">
        <w:rPr>
          <w:sz w:val="28"/>
          <w:szCs w:val="28"/>
        </w:rPr>
        <w:t>)</w:t>
      </w:r>
      <w:r w:rsidRPr="00124B4A">
        <w:rPr>
          <w:sz w:val="28"/>
          <w:szCs w:val="28"/>
          <w:vertAlign w:val="subscript"/>
        </w:rPr>
        <w:t>3</w:t>
      </w:r>
      <w:r>
        <w:rPr>
          <w:sz w:val="28"/>
          <w:szCs w:val="28"/>
        </w:rPr>
        <w:t xml:space="preserve">. Количество затравки характеризуется затравочным числом, которое </w:t>
      </w:r>
      <w:proofErr w:type="spellStart"/>
      <w:r>
        <w:rPr>
          <w:sz w:val="28"/>
          <w:szCs w:val="28"/>
        </w:rPr>
        <w:t>показываетмассовое</w:t>
      </w:r>
      <w:proofErr w:type="spellEnd"/>
      <w:r>
        <w:rPr>
          <w:sz w:val="28"/>
          <w:szCs w:val="28"/>
        </w:rPr>
        <w:t xml:space="preserve">  отношение </w:t>
      </w:r>
      <w:r>
        <w:rPr>
          <w:sz w:val="28"/>
          <w:szCs w:val="28"/>
          <w:lang w:val="en-US"/>
        </w:rPr>
        <w:t>Al</w:t>
      </w:r>
      <w:r w:rsidRPr="00124B4A">
        <w:rPr>
          <w:sz w:val="28"/>
          <w:szCs w:val="28"/>
          <w:vertAlign w:val="subscript"/>
        </w:rPr>
        <w:t>2</w:t>
      </w:r>
      <w:r>
        <w:rPr>
          <w:sz w:val="28"/>
          <w:szCs w:val="28"/>
          <w:lang w:val="en-US"/>
        </w:rPr>
        <w:t>O</w:t>
      </w:r>
      <w:r w:rsidRPr="00124B4A">
        <w:rPr>
          <w:sz w:val="28"/>
          <w:szCs w:val="28"/>
          <w:vertAlign w:val="subscript"/>
        </w:rPr>
        <w:t>3</w:t>
      </w:r>
      <w:r>
        <w:rPr>
          <w:sz w:val="28"/>
          <w:szCs w:val="28"/>
        </w:rPr>
        <w:t xml:space="preserve">, содержащееся в затравке, к </w:t>
      </w:r>
      <w:r>
        <w:rPr>
          <w:sz w:val="28"/>
          <w:szCs w:val="28"/>
          <w:lang w:val="en-US"/>
        </w:rPr>
        <w:t>Al</w:t>
      </w:r>
      <w:r w:rsidRPr="00124B4A">
        <w:rPr>
          <w:sz w:val="28"/>
          <w:szCs w:val="28"/>
          <w:vertAlign w:val="subscript"/>
        </w:rPr>
        <w:t>2</w:t>
      </w:r>
      <w:r>
        <w:rPr>
          <w:sz w:val="28"/>
          <w:szCs w:val="28"/>
          <w:lang w:val="en-US"/>
        </w:rPr>
        <w:t>O</w:t>
      </w:r>
      <w:r w:rsidRPr="00124B4A">
        <w:rPr>
          <w:sz w:val="28"/>
          <w:szCs w:val="28"/>
          <w:vertAlign w:val="subscript"/>
        </w:rPr>
        <w:t>3</w:t>
      </w:r>
      <w:r>
        <w:rPr>
          <w:sz w:val="28"/>
          <w:szCs w:val="28"/>
        </w:rPr>
        <w:t xml:space="preserve">алюминатного раствора. На практике заправочное отношение поддерживается в пределах 1,0-1,5 %. </w:t>
      </w:r>
    </w:p>
    <w:p w:rsidR="008213E6" w:rsidRDefault="008213E6" w:rsidP="008213E6">
      <w:pPr>
        <w:jc w:val="both"/>
        <w:rPr>
          <w:sz w:val="28"/>
          <w:szCs w:val="28"/>
        </w:rPr>
      </w:pPr>
      <w:r>
        <w:rPr>
          <w:sz w:val="28"/>
          <w:szCs w:val="28"/>
        </w:rPr>
        <w:tab/>
        <w:t xml:space="preserve">Для заправки используется </w:t>
      </w:r>
      <w:proofErr w:type="gramStart"/>
      <w:r>
        <w:rPr>
          <w:sz w:val="28"/>
          <w:szCs w:val="28"/>
        </w:rPr>
        <w:t>мелкий</w:t>
      </w:r>
      <w:proofErr w:type="gramEnd"/>
      <w:r>
        <w:rPr>
          <w:sz w:val="28"/>
          <w:szCs w:val="28"/>
        </w:rPr>
        <w:t xml:space="preserve">  дисперсный  свежеосаждённый  из алюминатных растворов </w:t>
      </w:r>
      <w:r>
        <w:rPr>
          <w:sz w:val="28"/>
          <w:szCs w:val="28"/>
          <w:lang w:val="en-US"/>
        </w:rPr>
        <w:t>Al</w:t>
      </w:r>
      <w:r w:rsidRPr="00124B4A">
        <w:rPr>
          <w:sz w:val="28"/>
          <w:szCs w:val="28"/>
        </w:rPr>
        <w:t>(</w:t>
      </w:r>
      <w:r>
        <w:rPr>
          <w:sz w:val="28"/>
          <w:szCs w:val="28"/>
          <w:lang w:val="en-US"/>
        </w:rPr>
        <w:t>OH</w:t>
      </w:r>
      <w:r w:rsidRPr="00124B4A">
        <w:rPr>
          <w:sz w:val="28"/>
          <w:szCs w:val="28"/>
        </w:rPr>
        <w:t>)</w:t>
      </w:r>
      <w:r w:rsidRPr="00124B4A">
        <w:rPr>
          <w:sz w:val="28"/>
          <w:szCs w:val="28"/>
          <w:vertAlign w:val="subscript"/>
        </w:rPr>
        <w:t>3</w:t>
      </w:r>
      <w:r>
        <w:rPr>
          <w:sz w:val="28"/>
          <w:szCs w:val="28"/>
        </w:rPr>
        <w:t xml:space="preserve">. Такая затравка получила название </w:t>
      </w:r>
      <w:proofErr w:type="gramStart"/>
      <w:r>
        <w:rPr>
          <w:sz w:val="28"/>
          <w:szCs w:val="28"/>
        </w:rPr>
        <w:t>активной</w:t>
      </w:r>
      <w:proofErr w:type="gramEnd"/>
      <w:r>
        <w:rPr>
          <w:sz w:val="28"/>
          <w:szCs w:val="28"/>
        </w:rPr>
        <w:t xml:space="preserve">. Частицы такой затравки имеют сильно развитую поверхность и  обеспечивают быстрый рост </w:t>
      </w:r>
      <w:proofErr w:type="spellStart"/>
      <w:r>
        <w:rPr>
          <w:sz w:val="28"/>
          <w:szCs w:val="28"/>
        </w:rPr>
        <w:t>кристалловосаждаемого</w:t>
      </w:r>
      <w:proofErr w:type="spellEnd"/>
      <w:r>
        <w:rPr>
          <w:sz w:val="28"/>
          <w:szCs w:val="28"/>
        </w:rPr>
        <w:t xml:space="preserve"> из алюминатного раствора  </w:t>
      </w:r>
      <w:r>
        <w:rPr>
          <w:sz w:val="28"/>
          <w:szCs w:val="28"/>
          <w:lang w:val="en-US"/>
        </w:rPr>
        <w:t>Al</w:t>
      </w:r>
      <w:r w:rsidRPr="00122F7D">
        <w:rPr>
          <w:sz w:val="28"/>
          <w:szCs w:val="28"/>
        </w:rPr>
        <w:t>(</w:t>
      </w:r>
      <w:r>
        <w:rPr>
          <w:sz w:val="28"/>
          <w:szCs w:val="28"/>
          <w:lang w:val="en-US"/>
        </w:rPr>
        <w:t>OH</w:t>
      </w:r>
      <w:r w:rsidRPr="00122F7D">
        <w:rPr>
          <w:sz w:val="28"/>
          <w:szCs w:val="28"/>
        </w:rPr>
        <w:t>)</w:t>
      </w:r>
      <w:r w:rsidRPr="00122F7D">
        <w:rPr>
          <w:sz w:val="28"/>
          <w:szCs w:val="28"/>
          <w:vertAlign w:val="subscript"/>
        </w:rPr>
        <w:t>3</w:t>
      </w:r>
      <w:r>
        <w:rPr>
          <w:sz w:val="28"/>
          <w:szCs w:val="28"/>
        </w:rPr>
        <w:t xml:space="preserve">. </w:t>
      </w:r>
    </w:p>
    <w:p w:rsidR="008213E6" w:rsidRDefault="008213E6" w:rsidP="008213E6">
      <w:pPr>
        <w:jc w:val="both"/>
        <w:rPr>
          <w:sz w:val="28"/>
          <w:szCs w:val="28"/>
        </w:rPr>
      </w:pPr>
      <w:r>
        <w:rPr>
          <w:sz w:val="28"/>
          <w:szCs w:val="28"/>
        </w:rPr>
        <w:lastRenderedPageBreak/>
        <w:tab/>
        <w:t xml:space="preserve">Перемешивание раствора в процессе выкручивания  </w:t>
      </w:r>
      <w:proofErr w:type="spellStart"/>
      <w:r>
        <w:rPr>
          <w:sz w:val="28"/>
          <w:szCs w:val="28"/>
        </w:rPr>
        <w:t>поизводят</w:t>
      </w:r>
      <w:proofErr w:type="spellEnd"/>
      <w:r>
        <w:rPr>
          <w:sz w:val="28"/>
          <w:szCs w:val="28"/>
        </w:rPr>
        <w:t xml:space="preserve"> для поддержания затравки во взвешенном состоянии и </w:t>
      </w:r>
      <w:proofErr w:type="gramStart"/>
      <w:r>
        <w:rPr>
          <w:sz w:val="28"/>
          <w:szCs w:val="28"/>
        </w:rPr>
        <w:t>для выравнивая</w:t>
      </w:r>
      <w:proofErr w:type="gramEnd"/>
      <w:r>
        <w:rPr>
          <w:sz w:val="28"/>
          <w:szCs w:val="28"/>
        </w:rPr>
        <w:t xml:space="preserve"> концентрации алюминатного раствора.</w:t>
      </w:r>
    </w:p>
    <w:p w:rsidR="008213E6" w:rsidRDefault="008213E6" w:rsidP="008213E6">
      <w:pPr>
        <w:jc w:val="both"/>
        <w:rPr>
          <w:sz w:val="28"/>
          <w:szCs w:val="28"/>
        </w:rPr>
      </w:pPr>
      <w:r>
        <w:rPr>
          <w:sz w:val="28"/>
          <w:szCs w:val="28"/>
        </w:rPr>
        <w:tab/>
        <w:t xml:space="preserve">Для разложения алюминатных растворов используют аппараты, называемые </w:t>
      </w:r>
      <w:proofErr w:type="spellStart"/>
      <w:r>
        <w:rPr>
          <w:sz w:val="28"/>
          <w:szCs w:val="28"/>
        </w:rPr>
        <w:t>декомпозерами</w:t>
      </w:r>
      <w:proofErr w:type="spellEnd"/>
      <w:r>
        <w:rPr>
          <w:sz w:val="28"/>
          <w:szCs w:val="28"/>
        </w:rPr>
        <w:t xml:space="preserve">. Применяются </w:t>
      </w:r>
      <w:proofErr w:type="spellStart"/>
      <w:r>
        <w:rPr>
          <w:sz w:val="28"/>
          <w:szCs w:val="28"/>
        </w:rPr>
        <w:t>декомпозеры</w:t>
      </w:r>
      <w:proofErr w:type="spellEnd"/>
      <w:r>
        <w:rPr>
          <w:sz w:val="28"/>
          <w:szCs w:val="28"/>
        </w:rPr>
        <w:t xml:space="preserve"> с механическим и воздушным </w:t>
      </w:r>
      <w:proofErr w:type="spellStart"/>
      <w:r>
        <w:rPr>
          <w:sz w:val="28"/>
          <w:szCs w:val="28"/>
        </w:rPr>
        <w:t>премешиванием</w:t>
      </w:r>
      <w:proofErr w:type="spellEnd"/>
      <w:r>
        <w:rPr>
          <w:sz w:val="28"/>
          <w:szCs w:val="28"/>
        </w:rPr>
        <w:t>.</w:t>
      </w:r>
    </w:p>
    <w:p w:rsidR="008213E6" w:rsidRDefault="008213E6" w:rsidP="008213E6">
      <w:pPr>
        <w:jc w:val="both"/>
        <w:rPr>
          <w:sz w:val="28"/>
          <w:szCs w:val="28"/>
        </w:rPr>
      </w:pPr>
      <w:r>
        <w:rPr>
          <w:sz w:val="28"/>
          <w:szCs w:val="28"/>
        </w:rPr>
        <w:tab/>
        <w:t xml:space="preserve">Наибольшее распространение получили </w:t>
      </w:r>
      <w:proofErr w:type="spellStart"/>
      <w:r>
        <w:rPr>
          <w:sz w:val="28"/>
          <w:szCs w:val="28"/>
        </w:rPr>
        <w:t>декомпозеры</w:t>
      </w:r>
      <w:proofErr w:type="spellEnd"/>
      <w:r>
        <w:rPr>
          <w:sz w:val="28"/>
          <w:szCs w:val="28"/>
        </w:rPr>
        <w:t xml:space="preserve"> с воздушным перемешиванием, </w:t>
      </w:r>
      <w:proofErr w:type="spellStart"/>
      <w:r>
        <w:rPr>
          <w:sz w:val="28"/>
          <w:szCs w:val="28"/>
        </w:rPr>
        <w:t>которыйе</w:t>
      </w:r>
      <w:proofErr w:type="spellEnd"/>
      <w:r>
        <w:rPr>
          <w:sz w:val="28"/>
          <w:szCs w:val="28"/>
        </w:rPr>
        <w:t xml:space="preserve"> представляет собой цилиндрический сосуд диаметром 7-</w:t>
      </w:r>
      <w:smartTag w:uri="urn:schemas-microsoft-com:office:smarttags" w:element="metricconverter">
        <w:smartTagPr>
          <w:attr w:name="ProductID" w:val="8 м"/>
        </w:smartTagPr>
        <w:r>
          <w:rPr>
            <w:sz w:val="28"/>
            <w:szCs w:val="28"/>
          </w:rPr>
          <w:t>8 м</w:t>
        </w:r>
      </w:smartTag>
      <w:r>
        <w:rPr>
          <w:sz w:val="28"/>
          <w:szCs w:val="28"/>
        </w:rPr>
        <w:t xml:space="preserve"> и высотой до </w:t>
      </w:r>
      <w:smartTag w:uri="urn:schemas-microsoft-com:office:smarttags" w:element="metricconverter">
        <w:smartTagPr>
          <w:attr w:name="ProductID" w:val="30 м"/>
        </w:smartTagPr>
        <w:r>
          <w:rPr>
            <w:sz w:val="28"/>
            <w:szCs w:val="28"/>
          </w:rPr>
          <w:t>30 м</w:t>
        </w:r>
      </w:smartTag>
      <w:r>
        <w:rPr>
          <w:sz w:val="28"/>
          <w:szCs w:val="28"/>
        </w:rPr>
        <w:t xml:space="preserve"> с коническим дном.</w:t>
      </w:r>
    </w:p>
    <w:p w:rsidR="008213E6" w:rsidRDefault="008213E6" w:rsidP="008213E6">
      <w:pPr>
        <w:jc w:val="both"/>
        <w:rPr>
          <w:sz w:val="28"/>
          <w:szCs w:val="28"/>
        </w:rPr>
      </w:pPr>
      <w:r>
        <w:rPr>
          <w:sz w:val="28"/>
          <w:szCs w:val="28"/>
        </w:rPr>
        <w:tab/>
        <w:t xml:space="preserve">От 9 до 16 таких аппаратов соединяют последовательно в виде каскада. Раствор перетекает из одного в другой непрерывным потоком. Общая продолжительность пребывания раствора в этой системе составляет до 60 часов. Пульпу </w:t>
      </w:r>
      <w:r>
        <w:rPr>
          <w:sz w:val="28"/>
          <w:szCs w:val="28"/>
          <w:lang w:val="en-US"/>
        </w:rPr>
        <w:t>Al</w:t>
      </w:r>
      <w:r w:rsidRPr="00A31F82">
        <w:rPr>
          <w:sz w:val="28"/>
          <w:szCs w:val="28"/>
        </w:rPr>
        <w:t>(</w:t>
      </w:r>
      <w:r>
        <w:rPr>
          <w:sz w:val="28"/>
          <w:szCs w:val="28"/>
          <w:lang w:val="en-US"/>
        </w:rPr>
        <w:t>OH</w:t>
      </w:r>
      <w:r w:rsidRPr="00A31F82">
        <w:rPr>
          <w:sz w:val="28"/>
          <w:szCs w:val="28"/>
        </w:rPr>
        <w:t>)</w:t>
      </w:r>
      <w:r w:rsidRPr="00A31F82">
        <w:rPr>
          <w:sz w:val="28"/>
          <w:szCs w:val="28"/>
          <w:vertAlign w:val="subscript"/>
        </w:rPr>
        <w:t>3</w:t>
      </w:r>
      <w:r>
        <w:rPr>
          <w:sz w:val="28"/>
          <w:szCs w:val="28"/>
        </w:rPr>
        <w:t xml:space="preserve">, вытекающую из </w:t>
      </w:r>
      <w:proofErr w:type="gramStart"/>
      <w:r>
        <w:rPr>
          <w:sz w:val="28"/>
          <w:szCs w:val="28"/>
        </w:rPr>
        <w:t>хвостового</w:t>
      </w:r>
      <w:proofErr w:type="gramEnd"/>
      <w:r>
        <w:rPr>
          <w:sz w:val="28"/>
          <w:szCs w:val="28"/>
        </w:rPr>
        <w:t xml:space="preserve"> </w:t>
      </w:r>
      <w:proofErr w:type="spellStart"/>
      <w:r>
        <w:rPr>
          <w:sz w:val="28"/>
          <w:szCs w:val="28"/>
        </w:rPr>
        <w:t>декомпозера</w:t>
      </w:r>
      <w:proofErr w:type="spellEnd"/>
      <w:r>
        <w:rPr>
          <w:sz w:val="28"/>
          <w:szCs w:val="28"/>
        </w:rPr>
        <w:t xml:space="preserve">, направляют в сгустители. Из сгущённого продукта классификацией выделяют наиболее мелкую фракцию кристаллов </w:t>
      </w:r>
      <w:r>
        <w:rPr>
          <w:sz w:val="28"/>
          <w:szCs w:val="28"/>
          <w:lang w:val="en-US"/>
        </w:rPr>
        <w:t>Al</w:t>
      </w:r>
      <w:r w:rsidRPr="00A31F82">
        <w:rPr>
          <w:sz w:val="28"/>
          <w:szCs w:val="28"/>
        </w:rPr>
        <w:t>(</w:t>
      </w:r>
      <w:r>
        <w:rPr>
          <w:sz w:val="28"/>
          <w:szCs w:val="28"/>
          <w:lang w:val="en-US"/>
        </w:rPr>
        <w:t>OH</w:t>
      </w:r>
      <w:r w:rsidRPr="00A31F82">
        <w:rPr>
          <w:sz w:val="28"/>
          <w:szCs w:val="28"/>
        </w:rPr>
        <w:t>)</w:t>
      </w:r>
      <w:r w:rsidRPr="00A31F82">
        <w:rPr>
          <w:sz w:val="28"/>
          <w:szCs w:val="28"/>
          <w:vertAlign w:val="subscript"/>
        </w:rPr>
        <w:t>3</w:t>
      </w:r>
      <w:r>
        <w:rPr>
          <w:sz w:val="28"/>
          <w:szCs w:val="28"/>
        </w:rPr>
        <w:t xml:space="preserve">, которая служит затравкой, а остальную часть направляют на фильтрацию и промывку. Промытый  осадок </w:t>
      </w:r>
      <w:proofErr w:type="spellStart"/>
      <w:r>
        <w:rPr>
          <w:sz w:val="28"/>
          <w:szCs w:val="28"/>
        </w:rPr>
        <w:t>гидрооксида</w:t>
      </w:r>
      <w:proofErr w:type="spellEnd"/>
      <w:r>
        <w:rPr>
          <w:sz w:val="28"/>
          <w:szCs w:val="28"/>
        </w:rPr>
        <w:t xml:space="preserve"> алюминия направляют на сушку и кальцинацию.</w:t>
      </w:r>
    </w:p>
    <w:p w:rsidR="008213E6" w:rsidRDefault="008213E6" w:rsidP="008213E6">
      <w:pPr>
        <w:jc w:val="both"/>
        <w:rPr>
          <w:sz w:val="28"/>
          <w:szCs w:val="28"/>
        </w:rPr>
      </w:pPr>
      <w:r>
        <w:rPr>
          <w:sz w:val="28"/>
          <w:szCs w:val="28"/>
        </w:rPr>
        <w:tab/>
        <w:t xml:space="preserve">Оборотные растворы, получаемые после процесса выкручивания, направляют на выпарку и </w:t>
      </w:r>
      <w:proofErr w:type="spellStart"/>
      <w:r>
        <w:rPr>
          <w:sz w:val="28"/>
          <w:szCs w:val="28"/>
        </w:rPr>
        <w:t>каустификацию</w:t>
      </w:r>
      <w:proofErr w:type="spellEnd"/>
      <w:r>
        <w:rPr>
          <w:sz w:val="28"/>
          <w:szCs w:val="28"/>
        </w:rPr>
        <w:t xml:space="preserve"> соды.  </w:t>
      </w:r>
    </w:p>
    <w:p w:rsidR="008213E6" w:rsidRDefault="008213E6" w:rsidP="008213E6">
      <w:pPr>
        <w:jc w:val="both"/>
        <w:rPr>
          <w:sz w:val="28"/>
          <w:szCs w:val="28"/>
        </w:rPr>
      </w:pPr>
      <w:r>
        <w:rPr>
          <w:sz w:val="28"/>
          <w:szCs w:val="28"/>
        </w:rPr>
        <w:tab/>
        <w:t xml:space="preserve">Удаление избыточной влаги из осадка </w:t>
      </w:r>
      <w:proofErr w:type="spellStart"/>
      <w:r>
        <w:rPr>
          <w:sz w:val="28"/>
          <w:szCs w:val="28"/>
        </w:rPr>
        <w:t>гидрооксида</w:t>
      </w:r>
      <w:proofErr w:type="spellEnd"/>
      <w:r>
        <w:rPr>
          <w:sz w:val="28"/>
          <w:szCs w:val="28"/>
        </w:rPr>
        <w:t xml:space="preserve"> алюминия осуществляется в выпарных аппаратах.</w:t>
      </w:r>
    </w:p>
    <w:p w:rsidR="008213E6" w:rsidRDefault="008213E6" w:rsidP="008213E6">
      <w:pPr>
        <w:jc w:val="both"/>
        <w:rPr>
          <w:sz w:val="28"/>
          <w:szCs w:val="28"/>
        </w:rPr>
      </w:pPr>
      <w:r>
        <w:rPr>
          <w:sz w:val="28"/>
          <w:szCs w:val="28"/>
        </w:rPr>
        <w:tab/>
        <w:t>Выпарные аппараты соединяют в последовательную трё</w:t>
      </w:r>
      <w:proofErr w:type="gramStart"/>
      <w:r>
        <w:rPr>
          <w:sz w:val="28"/>
          <w:szCs w:val="28"/>
        </w:rPr>
        <w:t>х-</w:t>
      </w:r>
      <w:proofErr w:type="gramEnd"/>
      <w:r>
        <w:rPr>
          <w:sz w:val="28"/>
          <w:szCs w:val="28"/>
        </w:rPr>
        <w:t xml:space="preserve"> четырёхкорпусную систему работающую под разряжением. В системе осуществляется противоточное движение: пар движется навстречу раствору. Первый аппарат обогревается свежим паром, а остальные вторичным (соковым) паром. При охлаждении выпаренного раствора из него выпадают кристаллы соды </w:t>
      </w:r>
      <w:r>
        <w:rPr>
          <w:sz w:val="28"/>
          <w:szCs w:val="28"/>
          <w:lang w:val="en-US"/>
        </w:rPr>
        <w:t>Na</w:t>
      </w:r>
      <w:r w:rsidRPr="009C3C34">
        <w:rPr>
          <w:sz w:val="28"/>
          <w:szCs w:val="28"/>
          <w:vertAlign w:val="subscript"/>
        </w:rPr>
        <w:t>2</w:t>
      </w:r>
      <w:r>
        <w:rPr>
          <w:sz w:val="28"/>
          <w:szCs w:val="28"/>
          <w:lang w:val="en-US"/>
        </w:rPr>
        <w:t>CO</w:t>
      </w:r>
      <w:r w:rsidRPr="009C3C34">
        <w:rPr>
          <w:sz w:val="28"/>
          <w:szCs w:val="28"/>
          <w:vertAlign w:val="subscript"/>
        </w:rPr>
        <w:t>3</w:t>
      </w:r>
      <w:r>
        <w:rPr>
          <w:sz w:val="28"/>
          <w:szCs w:val="28"/>
        </w:rPr>
        <w:t>·</w:t>
      </w:r>
      <w:r>
        <w:rPr>
          <w:sz w:val="28"/>
          <w:szCs w:val="28"/>
          <w:lang w:val="en-US"/>
        </w:rPr>
        <w:t>H</w:t>
      </w:r>
      <w:r w:rsidRPr="009C3C34">
        <w:rPr>
          <w:sz w:val="28"/>
          <w:szCs w:val="28"/>
          <w:vertAlign w:val="subscript"/>
        </w:rPr>
        <w:t>2</w:t>
      </w:r>
      <w:r>
        <w:rPr>
          <w:sz w:val="28"/>
          <w:szCs w:val="28"/>
          <w:lang w:val="en-US"/>
        </w:rPr>
        <w:t>O</w:t>
      </w:r>
      <w:r>
        <w:rPr>
          <w:sz w:val="28"/>
          <w:szCs w:val="28"/>
        </w:rPr>
        <w:t xml:space="preserve">, которая накопилась в результате взаимодействия щёлочи с углекислым газом воздуха и карбонатами, находящимися в </w:t>
      </w:r>
      <w:proofErr w:type="spellStart"/>
      <w:r>
        <w:rPr>
          <w:sz w:val="28"/>
          <w:szCs w:val="28"/>
        </w:rPr>
        <w:t>боксите</w:t>
      </w:r>
      <w:proofErr w:type="gramStart"/>
      <w:r>
        <w:rPr>
          <w:sz w:val="28"/>
          <w:szCs w:val="28"/>
        </w:rPr>
        <w:t>.К</w:t>
      </w:r>
      <w:proofErr w:type="gramEnd"/>
      <w:r>
        <w:rPr>
          <w:sz w:val="28"/>
          <w:szCs w:val="28"/>
        </w:rPr>
        <w:t>ристаллы</w:t>
      </w:r>
      <w:proofErr w:type="spellEnd"/>
      <w:r>
        <w:rPr>
          <w:sz w:val="28"/>
          <w:szCs w:val="28"/>
        </w:rPr>
        <w:t xml:space="preserve"> соды отфильтровывают и  превращают и </w:t>
      </w:r>
      <w:proofErr w:type="spellStart"/>
      <w:r>
        <w:rPr>
          <w:sz w:val="28"/>
          <w:szCs w:val="28"/>
          <w:lang w:val="en-US"/>
        </w:rPr>
        <w:t>NaOH</w:t>
      </w:r>
      <w:proofErr w:type="spellEnd"/>
      <w:r>
        <w:rPr>
          <w:sz w:val="28"/>
          <w:szCs w:val="28"/>
        </w:rPr>
        <w:t xml:space="preserve"> нагреванием в мешалках с известковым молоком. </w:t>
      </w:r>
    </w:p>
    <w:p w:rsidR="008213E6" w:rsidRDefault="008213E6" w:rsidP="008213E6">
      <w:pPr>
        <w:jc w:val="both"/>
        <w:rPr>
          <w:sz w:val="28"/>
          <w:szCs w:val="28"/>
        </w:rPr>
      </w:pPr>
    </w:p>
    <w:p w:rsidR="008213E6" w:rsidRDefault="008213E6" w:rsidP="008213E6">
      <w:pPr>
        <w:jc w:val="both"/>
        <w:rPr>
          <w:sz w:val="28"/>
          <w:szCs w:val="28"/>
          <w:lang w:val="en-US"/>
        </w:rPr>
      </w:pPr>
      <w:r>
        <w:rPr>
          <w:sz w:val="28"/>
          <w:szCs w:val="28"/>
          <w:lang w:val="en-US"/>
        </w:rPr>
        <w:t>Na</w:t>
      </w:r>
      <w:r>
        <w:rPr>
          <w:sz w:val="28"/>
          <w:szCs w:val="28"/>
          <w:vertAlign w:val="subscript"/>
          <w:lang w:val="en-US"/>
        </w:rPr>
        <w:t>2</w:t>
      </w:r>
      <w:r>
        <w:rPr>
          <w:sz w:val="28"/>
          <w:szCs w:val="28"/>
          <w:lang w:val="en-US"/>
        </w:rPr>
        <w:t>CO</w:t>
      </w:r>
      <w:r>
        <w:rPr>
          <w:sz w:val="28"/>
          <w:szCs w:val="28"/>
          <w:vertAlign w:val="subscript"/>
          <w:lang w:val="en-US"/>
        </w:rPr>
        <w:t>3</w:t>
      </w:r>
      <w:r>
        <w:rPr>
          <w:sz w:val="28"/>
          <w:szCs w:val="28"/>
          <w:lang w:val="en-US"/>
        </w:rPr>
        <w:t xml:space="preserve"> +</w:t>
      </w:r>
      <w:proofErr w:type="gramStart"/>
      <w:r>
        <w:rPr>
          <w:sz w:val="28"/>
          <w:szCs w:val="28"/>
          <w:lang w:val="en-US"/>
        </w:rPr>
        <w:t>Ca(</w:t>
      </w:r>
      <w:proofErr w:type="gramEnd"/>
      <w:r>
        <w:rPr>
          <w:sz w:val="28"/>
          <w:szCs w:val="28"/>
          <w:lang w:val="en-US"/>
        </w:rPr>
        <w:t>OH)</w:t>
      </w:r>
      <w:r>
        <w:rPr>
          <w:sz w:val="28"/>
          <w:szCs w:val="28"/>
          <w:vertAlign w:val="subscript"/>
          <w:lang w:val="en-US"/>
        </w:rPr>
        <w:t>2</w:t>
      </w:r>
      <w:r>
        <w:rPr>
          <w:sz w:val="28"/>
          <w:szCs w:val="28"/>
          <w:lang w:val="en-US"/>
        </w:rPr>
        <w:t xml:space="preserve"> = 2NaOH + CaCO</w:t>
      </w:r>
      <w:r>
        <w:rPr>
          <w:sz w:val="28"/>
          <w:szCs w:val="28"/>
          <w:vertAlign w:val="subscript"/>
          <w:lang w:val="en-US"/>
        </w:rPr>
        <w:t xml:space="preserve">3  </w:t>
      </w:r>
      <w:r w:rsidRPr="000C754C">
        <w:rPr>
          <w:sz w:val="28"/>
          <w:szCs w:val="28"/>
          <w:lang w:val="en-US"/>
        </w:rPr>
        <w:tab/>
      </w:r>
      <w:r w:rsidRPr="000C754C">
        <w:rPr>
          <w:sz w:val="28"/>
          <w:szCs w:val="28"/>
          <w:lang w:val="en-US"/>
        </w:rPr>
        <w:tab/>
      </w:r>
      <w:r>
        <w:rPr>
          <w:sz w:val="28"/>
          <w:szCs w:val="28"/>
          <w:lang w:val="en-US"/>
        </w:rPr>
        <w:t>(</w:t>
      </w:r>
      <w:r w:rsidRPr="000C754C">
        <w:rPr>
          <w:sz w:val="28"/>
          <w:szCs w:val="28"/>
          <w:lang w:val="en-US"/>
        </w:rPr>
        <w:t>1.11</w:t>
      </w:r>
      <w:r>
        <w:rPr>
          <w:sz w:val="28"/>
          <w:szCs w:val="28"/>
          <w:lang w:val="en-US"/>
        </w:rPr>
        <w:t>)</w:t>
      </w:r>
    </w:p>
    <w:p w:rsidR="008213E6" w:rsidRDefault="008213E6" w:rsidP="008213E6">
      <w:pPr>
        <w:jc w:val="both"/>
        <w:rPr>
          <w:sz w:val="28"/>
          <w:szCs w:val="28"/>
          <w:lang w:val="en-US"/>
        </w:rPr>
      </w:pPr>
    </w:p>
    <w:p w:rsidR="008213E6" w:rsidRDefault="008213E6" w:rsidP="008213E6">
      <w:pPr>
        <w:jc w:val="both"/>
        <w:rPr>
          <w:sz w:val="28"/>
          <w:szCs w:val="28"/>
        </w:rPr>
      </w:pPr>
      <w:r w:rsidRPr="008213E6">
        <w:rPr>
          <w:sz w:val="28"/>
          <w:szCs w:val="28"/>
          <w:lang w:val="en-US"/>
        </w:rPr>
        <w:tab/>
      </w:r>
      <w:r>
        <w:rPr>
          <w:sz w:val="28"/>
          <w:szCs w:val="28"/>
        </w:rPr>
        <w:t>Осадок карбоната кальция отфильтровывают и направляют в отвал. Раствор щёлочи упаривают, фильтруют и направляют в голову процесса на приготовление сырой пульпы.</w:t>
      </w:r>
    </w:p>
    <w:p w:rsidR="008213E6" w:rsidRDefault="008213E6" w:rsidP="008213E6">
      <w:pPr>
        <w:jc w:val="both"/>
        <w:rPr>
          <w:sz w:val="28"/>
          <w:szCs w:val="28"/>
        </w:rPr>
      </w:pPr>
      <w:r>
        <w:rPr>
          <w:sz w:val="28"/>
          <w:szCs w:val="28"/>
        </w:rPr>
        <w:tab/>
        <w:t xml:space="preserve">Завершающей операцией процесса Байера является операция кальцинации </w:t>
      </w:r>
      <w:proofErr w:type="spellStart"/>
      <w:r>
        <w:rPr>
          <w:sz w:val="28"/>
          <w:szCs w:val="28"/>
        </w:rPr>
        <w:t>гидрооксида</w:t>
      </w:r>
      <w:proofErr w:type="spellEnd"/>
      <w:r>
        <w:rPr>
          <w:sz w:val="28"/>
          <w:szCs w:val="28"/>
        </w:rPr>
        <w:t xml:space="preserve"> алюминия. Кальцинация необходима для удаления </w:t>
      </w:r>
      <w:proofErr w:type="spellStart"/>
      <w:r>
        <w:rPr>
          <w:sz w:val="28"/>
          <w:szCs w:val="28"/>
        </w:rPr>
        <w:t>гидратной</w:t>
      </w:r>
      <w:proofErr w:type="spellEnd"/>
      <w:r>
        <w:rPr>
          <w:sz w:val="28"/>
          <w:szCs w:val="28"/>
        </w:rPr>
        <w:t xml:space="preserve"> влаги из </w:t>
      </w:r>
      <w:r>
        <w:rPr>
          <w:sz w:val="28"/>
          <w:szCs w:val="28"/>
          <w:lang w:val="en-US"/>
        </w:rPr>
        <w:t>Al</w:t>
      </w:r>
      <w:r w:rsidRPr="00CC59E3">
        <w:rPr>
          <w:sz w:val="28"/>
          <w:szCs w:val="28"/>
        </w:rPr>
        <w:t>(</w:t>
      </w:r>
      <w:r>
        <w:rPr>
          <w:sz w:val="28"/>
          <w:szCs w:val="28"/>
          <w:lang w:val="en-US"/>
        </w:rPr>
        <w:t>OH</w:t>
      </w:r>
      <w:r w:rsidRPr="00CC59E3">
        <w:rPr>
          <w:sz w:val="28"/>
          <w:szCs w:val="28"/>
        </w:rPr>
        <w:t>)</w:t>
      </w:r>
      <w:r w:rsidRPr="00CC59E3">
        <w:rPr>
          <w:sz w:val="28"/>
          <w:szCs w:val="28"/>
          <w:vertAlign w:val="subscript"/>
        </w:rPr>
        <w:t>3</w:t>
      </w:r>
      <w:r>
        <w:rPr>
          <w:sz w:val="28"/>
          <w:szCs w:val="28"/>
        </w:rPr>
        <w:t xml:space="preserve">и получения безводного глинозёма </w:t>
      </w:r>
      <w:r>
        <w:rPr>
          <w:sz w:val="28"/>
          <w:szCs w:val="28"/>
          <w:lang w:val="en-US"/>
        </w:rPr>
        <w:t>Al</w:t>
      </w:r>
      <w:r w:rsidRPr="00CC59E3">
        <w:rPr>
          <w:sz w:val="28"/>
          <w:szCs w:val="28"/>
          <w:vertAlign w:val="subscript"/>
        </w:rPr>
        <w:t>2</w:t>
      </w:r>
      <w:r>
        <w:rPr>
          <w:sz w:val="28"/>
          <w:szCs w:val="28"/>
          <w:lang w:val="en-US"/>
        </w:rPr>
        <w:t>O</w:t>
      </w:r>
      <w:r w:rsidRPr="00CC59E3">
        <w:rPr>
          <w:sz w:val="28"/>
          <w:szCs w:val="28"/>
          <w:vertAlign w:val="subscript"/>
        </w:rPr>
        <w:t>3</w:t>
      </w:r>
      <w:r>
        <w:rPr>
          <w:sz w:val="28"/>
          <w:szCs w:val="28"/>
        </w:rPr>
        <w:t xml:space="preserve">. Процесс кальцинации осуществляют при температурах 1150-1200 </w:t>
      </w:r>
      <w:proofErr w:type="spellStart"/>
      <w:r>
        <w:rPr>
          <w:sz w:val="28"/>
          <w:szCs w:val="28"/>
          <w:vertAlign w:val="superscript"/>
        </w:rPr>
        <w:t>о</w:t>
      </w:r>
      <w:r>
        <w:rPr>
          <w:sz w:val="28"/>
          <w:szCs w:val="28"/>
        </w:rPr>
        <w:t>С</w:t>
      </w:r>
      <w:proofErr w:type="spellEnd"/>
      <w:r>
        <w:rPr>
          <w:sz w:val="28"/>
          <w:szCs w:val="28"/>
        </w:rPr>
        <w:t xml:space="preserve">.  При кальцинации </w:t>
      </w:r>
      <w:proofErr w:type="spellStart"/>
      <w:r>
        <w:rPr>
          <w:sz w:val="28"/>
          <w:szCs w:val="28"/>
        </w:rPr>
        <w:t>гидратная</w:t>
      </w:r>
      <w:proofErr w:type="spellEnd"/>
      <w:r>
        <w:rPr>
          <w:sz w:val="28"/>
          <w:szCs w:val="28"/>
        </w:rPr>
        <w:t xml:space="preserve"> влага удаляется в два приёма. </w:t>
      </w:r>
    </w:p>
    <w:p w:rsidR="008213E6" w:rsidRPr="00A35D55" w:rsidRDefault="008213E6" w:rsidP="008213E6">
      <w:pPr>
        <w:jc w:val="both"/>
        <w:rPr>
          <w:sz w:val="28"/>
          <w:szCs w:val="28"/>
        </w:rPr>
      </w:pPr>
      <w:r>
        <w:rPr>
          <w:sz w:val="28"/>
          <w:szCs w:val="28"/>
        </w:rPr>
        <w:tab/>
        <w:t xml:space="preserve">При температуре 225 </w:t>
      </w:r>
      <w:proofErr w:type="spellStart"/>
      <w:r>
        <w:rPr>
          <w:sz w:val="28"/>
          <w:szCs w:val="28"/>
          <w:vertAlign w:val="superscript"/>
        </w:rPr>
        <w:t>о</w:t>
      </w:r>
      <w:r>
        <w:rPr>
          <w:sz w:val="28"/>
          <w:szCs w:val="28"/>
        </w:rPr>
        <w:t>С</w:t>
      </w:r>
      <w:proofErr w:type="spellEnd"/>
      <w:r>
        <w:rPr>
          <w:sz w:val="28"/>
          <w:szCs w:val="28"/>
        </w:rPr>
        <w:t xml:space="preserve"> из молекулы </w:t>
      </w:r>
      <w:r>
        <w:rPr>
          <w:sz w:val="28"/>
          <w:szCs w:val="28"/>
          <w:lang w:val="en-US"/>
        </w:rPr>
        <w:t>Al</w:t>
      </w:r>
      <w:r w:rsidRPr="00AE2663">
        <w:rPr>
          <w:sz w:val="28"/>
          <w:szCs w:val="28"/>
        </w:rPr>
        <w:t>(</w:t>
      </w:r>
      <w:r>
        <w:rPr>
          <w:sz w:val="28"/>
          <w:szCs w:val="28"/>
          <w:lang w:val="en-US"/>
        </w:rPr>
        <w:t>OH</w:t>
      </w:r>
      <w:r w:rsidRPr="00AE2663">
        <w:rPr>
          <w:sz w:val="28"/>
          <w:szCs w:val="28"/>
        </w:rPr>
        <w:t>)</w:t>
      </w:r>
      <w:r w:rsidRPr="00AE2663">
        <w:rPr>
          <w:sz w:val="28"/>
          <w:szCs w:val="28"/>
          <w:vertAlign w:val="subscript"/>
        </w:rPr>
        <w:t>3</w:t>
      </w:r>
      <w:r>
        <w:rPr>
          <w:sz w:val="28"/>
          <w:szCs w:val="28"/>
        </w:rPr>
        <w:t>удаляется две молекулы воды:</w:t>
      </w:r>
    </w:p>
    <w:p w:rsidR="008213E6" w:rsidRPr="00A35D55" w:rsidRDefault="008213E6" w:rsidP="008213E6">
      <w:pPr>
        <w:jc w:val="both"/>
        <w:rPr>
          <w:sz w:val="28"/>
          <w:szCs w:val="28"/>
        </w:rPr>
      </w:pPr>
    </w:p>
    <w:p w:rsidR="008213E6" w:rsidRPr="00901A0E" w:rsidRDefault="008213E6" w:rsidP="008213E6">
      <w:pPr>
        <w:jc w:val="both"/>
        <w:rPr>
          <w:sz w:val="28"/>
          <w:szCs w:val="28"/>
        </w:rPr>
      </w:pPr>
      <w:proofErr w:type="gramStart"/>
      <w:r>
        <w:rPr>
          <w:sz w:val="28"/>
          <w:szCs w:val="28"/>
          <w:lang w:val="en-US"/>
        </w:rPr>
        <w:t>Al</w:t>
      </w:r>
      <w:r w:rsidRPr="00901A0E">
        <w:rPr>
          <w:sz w:val="28"/>
          <w:szCs w:val="28"/>
        </w:rPr>
        <w:t>(</w:t>
      </w:r>
      <w:proofErr w:type="gramEnd"/>
      <w:r>
        <w:rPr>
          <w:sz w:val="28"/>
          <w:szCs w:val="28"/>
          <w:lang w:val="en-US"/>
        </w:rPr>
        <w:t>OH</w:t>
      </w:r>
      <w:r w:rsidRPr="00901A0E">
        <w:rPr>
          <w:sz w:val="28"/>
          <w:szCs w:val="28"/>
        </w:rPr>
        <w:t>)</w:t>
      </w:r>
      <w:r w:rsidRPr="00901A0E">
        <w:rPr>
          <w:sz w:val="28"/>
          <w:szCs w:val="28"/>
          <w:vertAlign w:val="subscript"/>
        </w:rPr>
        <w:t>3</w:t>
      </w:r>
      <w:r w:rsidRPr="00901A0E">
        <w:rPr>
          <w:sz w:val="28"/>
          <w:szCs w:val="28"/>
        </w:rPr>
        <w:t xml:space="preserve"> =  2</w:t>
      </w:r>
      <w:proofErr w:type="spellStart"/>
      <w:r>
        <w:rPr>
          <w:sz w:val="28"/>
          <w:szCs w:val="28"/>
          <w:lang w:val="en-US"/>
        </w:rPr>
        <w:t>AlOOH</w:t>
      </w:r>
      <w:proofErr w:type="spellEnd"/>
      <w:r w:rsidRPr="00901A0E">
        <w:rPr>
          <w:sz w:val="28"/>
          <w:szCs w:val="28"/>
        </w:rPr>
        <w:t xml:space="preserve"> + </w:t>
      </w:r>
      <w:r>
        <w:rPr>
          <w:sz w:val="28"/>
          <w:szCs w:val="28"/>
          <w:lang w:val="en-US"/>
        </w:rPr>
        <w:t>H</w:t>
      </w:r>
      <w:r w:rsidRPr="00901A0E">
        <w:rPr>
          <w:sz w:val="28"/>
          <w:szCs w:val="28"/>
          <w:vertAlign w:val="subscript"/>
        </w:rPr>
        <w:t>2</w:t>
      </w:r>
      <w:r>
        <w:rPr>
          <w:sz w:val="28"/>
          <w:szCs w:val="28"/>
          <w:lang w:val="en-US"/>
        </w:rPr>
        <w:t>O</w:t>
      </w:r>
      <w:r>
        <w:rPr>
          <w:sz w:val="28"/>
          <w:szCs w:val="28"/>
        </w:rPr>
        <w:tab/>
      </w:r>
      <w:r>
        <w:rPr>
          <w:sz w:val="28"/>
          <w:szCs w:val="28"/>
        </w:rPr>
        <w:tab/>
      </w:r>
      <w:r w:rsidRPr="00901A0E">
        <w:rPr>
          <w:sz w:val="28"/>
          <w:szCs w:val="28"/>
        </w:rPr>
        <w:t>(</w:t>
      </w:r>
      <w:r>
        <w:rPr>
          <w:sz w:val="28"/>
          <w:szCs w:val="28"/>
        </w:rPr>
        <w:t>1.12</w:t>
      </w:r>
      <w:r w:rsidRPr="00901A0E">
        <w:rPr>
          <w:sz w:val="28"/>
          <w:szCs w:val="28"/>
        </w:rPr>
        <w:t>)</w:t>
      </w:r>
    </w:p>
    <w:p w:rsidR="008213E6" w:rsidRDefault="008213E6" w:rsidP="008213E6">
      <w:pPr>
        <w:jc w:val="both"/>
        <w:rPr>
          <w:sz w:val="28"/>
          <w:szCs w:val="28"/>
        </w:rPr>
      </w:pPr>
      <w:r>
        <w:rPr>
          <w:sz w:val="28"/>
          <w:szCs w:val="28"/>
        </w:rPr>
        <w:lastRenderedPageBreak/>
        <w:t xml:space="preserve">или </w:t>
      </w:r>
    </w:p>
    <w:p w:rsidR="008213E6" w:rsidRPr="000C754C" w:rsidRDefault="008213E6" w:rsidP="008213E6">
      <w:pPr>
        <w:jc w:val="both"/>
        <w:rPr>
          <w:sz w:val="28"/>
          <w:szCs w:val="28"/>
        </w:rPr>
      </w:pPr>
      <w:r>
        <w:rPr>
          <w:sz w:val="28"/>
          <w:szCs w:val="28"/>
          <w:lang w:val="en-US"/>
        </w:rPr>
        <w:t>Al</w:t>
      </w:r>
      <w:r w:rsidRPr="000C754C">
        <w:rPr>
          <w:sz w:val="28"/>
          <w:szCs w:val="28"/>
          <w:vertAlign w:val="subscript"/>
        </w:rPr>
        <w:t>2</w:t>
      </w:r>
      <w:r>
        <w:rPr>
          <w:sz w:val="28"/>
          <w:szCs w:val="28"/>
          <w:lang w:val="en-US"/>
        </w:rPr>
        <w:t>O</w:t>
      </w:r>
      <w:r w:rsidRPr="000C754C">
        <w:rPr>
          <w:sz w:val="28"/>
          <w:szCs w:val="28"/>
          <w:vertAlign w:val="subscript"/>
        </w:rPr>
        <w:t>3</w:t>
      </w:r>
      <w:r w:rsidRPr="000C754C">
        <w:rPr>
          <w:sz w:val="28"/>
          <w:szCs w:val="28"/>
        </w:rPr>
        <w:t>·3</w:t>
      </w:r>
      <w:r>
        <w:rPr>
          <w:sz w:val="28"/>
          <w:szCs w:val="28"/>
          <w:lang w:val="en-US"/>
        </w:rPr>
        <w:t>H</w:t>
      </w:r>
      <w:r w:rsidRPr="000C754C">
        <w:rPr>
          <w:sz w:val="28"/>
          <w:szCs w:val="28"/>
          <w:vertAlign w:val="subscript"/>
        </w:rPr>
        <w:t>2</w:t>
      </w:r>
      <w:r>
        <w:rPr>
          <w:sz w:val="28"/>
          <w:szCs w:val="28"/>
          <w:lang w:val="en-US"/>
        </w:rPr>
        <w:t>O</w:t>
      </w:r>
      <w:r w:rsidRPr="000C754C">
        <w:rPr>
          <w:sz w:val="28"/>
          <w:szCs w:val="28"/>
        </w:rPr>
        <w:t xml:space="preserve"> = </w:t>
      </w:r>
      <w:r>
        <w:rPr>
          <w:sz w:val="28"/>
          <w:szCs w:val="28"/>
          <w:lang w:val="en-US"/>
        </w:rPr>
        <w:t>Al</w:t>
      </w:r>
      <w:r w:rsidRPr="000C754C">
        <w:rPr>
          <w:sz w:val="28"/>
          <w:szCs w:val="28"/>
          <w:vertAlign w:val="subscript"/>
        </w:rPr>
        <w:t>2</w:t>
      </w:r>
      <w:r>
        <w:rPr>
          <w:sz w:val="28"/>
          <w:szCs w:val="28"/>
          <w:lang w:val="en-US"/>
        </w:rPr>
        <w:t>O</w:t>
      </w:r>
      <w:r w:rsidRPr="000C754C">
        <w:rPr>
          <w:sz w:val="28"/>
          <w:szCs w:val="28"/>
          <w:vertAlign w:val="subscript"/>
        </w:rPr>
        <w:t>3</w:t>
      </w:r>
      <w:r w:rsidRPr="000C754C">
        <w:rPr>
          <w:sz w:val="28"/>
          <w:szCs w:val="28"/>
        </w:rPr>
        <w:t>·</w:t>
      </w:r>
      <w:proofErr w:type="gramStart"/>
      <w:r>
        <w:rPr>
          <w:sz w:val="28"/>
          <w:szCs w:val="28"/>
          <w:lang w:val="en-US"/>
        </w:rPr>
        <w:t>H</w:t>
      </w:r>
      <w:r w:rsidRPr="000C754C">
        <w:rPr>
          <w:sz w:val="28"/>
          <w:szCs w:val="28"/>
          <w:vertAlign w:val="subscript"/>
        </w:rPr>
        <w:t>2</w:t>
      </w:r>
      <w:r>
        <w:rPr>
          <w:sz w:val="28"/>
          <w:szCs w:val="28"/>
          <w:lang w:val="en-US"/>
        </w:rPr>
        <w:t>O</w:t>
      </w:r>
      <w:r w:rsidRPr="000C754C">
        <w:rPr>
          <w:sz w:val="28"/>
          <w:szCs w:val="28"/>
        </w:rPr>
        <w:t xml:space="preserve">  +</w:t>
      </w:r>
      <w:proofErr w:type="gramEnd"/>
      <w:r w:rsidRPr="000C754C">
        <w:rPr>
          <w:sz w:val="28"/>
          <w:szCs w:val="28"/>
        </w:rPr>
        <w:t xml:space="preserve"> 2</w:t>
      </w:r>
      <w:r>
        <w:rPr>
          <w:sz w:val="28"/>
          <w:szCs w:val="28"/>
          <w:lang w:val="en-US"/>
        </w:rPr>
        <w:t>H</w:t>
      </w:r>
      <w:r w:rsidRPr="000C754C">
        <w:rPr>
          <w:sz w:val="28"/>
          <w:szCs w:val="28"/>
          <w:vertAlign w:val="subscript"/>
        </w:rPr>
        <w:t>2</w:t>
      </w:r>
      <w:r>
        <w:rPr>
          <w:sz w:val="28"/>
          <w:szCs w:val="28"/>
          <w:lang w:val="en-US"/>
        </w:rPr>
        <w:t>O</w:t>
      </w:r>
      <w:r w:rsidRPr="000C754C">
        <w:rPr>
          <w:sz w:val="28"/>
          <w:szCs w:val="28"/>
        </w:rPr>
        <w:tab/>
      </w:r>
      <w:r w:rsidRPr="000C754C">
        <w:rPr>
          <w:sz w:val="28"/>
          <w:szCs w:val="28"/>
        </w:rPr>
        <w:tab/>
        <w:t>(1.13)</w:t>
      </w:r>
    </w:p>
    <w:p w:rsidR="008213E6" w:rsidRPr="000C754C" w:rsidRDefault="008213E6" w:rsidP="008213E6">
      <w:pPr>
        <w:jc w:val="both"/>
        <w:rPr>
          <w:sz w:val="28"/>
          <w:szCs w:val="28"/>
        </w:rPr>
      </w:pPr>
    </w:p>
    <w:p w:rsidR="008213E6" w:rsidRDefault="008213E6" w:rsidP="008213E6">
      <w:pPr>
        <w:jc w:val="both"/>
        <w:rPr>
          <w:sz w:val="28"/>
          <w:szCs w:val="28"/>
        </w:rPr>
      </w:pPr>
      <w:r>
        <w:rPr>
          <w:sz w:val="28"/>
          <w:szCs w:val="28"/>
        </w:rPr>
        <w:tab/>
        <w:t xml:space="preserve">При температуре 500 </w:t>
      </w:r>
      <w:proofErr w:type="spellStart"/>
      <w:r>
        <w:rPr>
          <w:sz w:val="28"/>
          <w:szCs w:val="28"/>
          <w:vertAlign w:val="superscript"/>
        </w:rPr>
        <w:t>о</w:t>
      </w:r>
      <w:r>
        <w:rPr>
          <w:sz w:val="28"/>
          <w:szCs w:val="28"/>
        </w:rPr>
        <w:t>С</w:t>
      </w:r>
      <w:proofErr w:type="spellEnd"/>
      <w:r>
        <w:rPr>
          <w:sz w:val="28"/>
          <w:szCs w:val="28"/>
        </w:rPr>
        <w:t xml:space="preserve"> удаляется последняя влага:</w:t>
      </w:r>
    </w:p>
    <w:p w:rsidR="008213E6" w:rsidRDefault="008213E6" w:rsidP="008213E6">
      <w:pPr>
        <w:jc w:val="both"/>
        <w:rPr>
          <w:sz w:val="28"/>
          <w:szCs w:val="28"/>
        </w:rPr>
      </w:pPr>
    </w:p>
    <w:p w:rsidR="008213E6" w:rsidRPr="00901A0E" w:rsidRDefault="008213E6" w:rsidP="008213E6">
      <w:pPr>
        <w:jc w:val="both"/>
        <w:rPr>
          <w:sz w:val="28"/>
          <w:szCs w:val="28"/>
        </w:rPr>
      </w:pPr>
      <w:r>
        <w:rPr>
          <w:sz w:val="28"/>
          <w:szCs w:val="28"/>
        </w:rPr>
        <w:t xml:space="preserve"> 2</w:t>
      </w:r>
      <w:proofErr w:type="spellStart"/>
      <w:r>
        <w:rPr>
          <w:sz w:val="28"/>
          <w:szCs w:val="28"/>
          <w:lang w:val="en-US"/>
        </w:rPr>
        <w:t>AlOOH</w:t>
      </w:r>
      <w:proofErr w:type="spellEnd"/>
      <w:r w:rsidRPr="00A35D55">
        <w:rPr>
          <w:sz w:val="28"/>
          <w:szCs w:val="28"/>
        </w:rPr>
        <w:t xml:space="preserve"> = </w:t>
      </w:r>
      <w:r>
        <w:rPr>
          <w:sz w:val="28"/>
          <w:szCs w:val="28"/>
          <w:lang w:val="en-US"/>
        </w:rPr>
        <w:t>γ</w:t>
      </w:r>
      <w:r w:rsidRPr="00A35D55">
        <w:rPr>
          <w:sz w:val="28"/>
          <w:szCs w:val="28"/>
        </w:rPr>
        <w:t>·</w:t>
      </w:r>
      <w:r>
        <w:rPr>
          <w:sz w:val="28"/>
          <w:szCs w:val="28"/>
          <w:lang w:val="en-US"/>
        </w:rPr>
        <w:t>Al</w:t>
      </w:r>
      <w:r w:rsidRPr="00A35D55">
        <w:rPr>
          <w:sz w:val="28"/>
          <w:szCs w:val="28"/>
          <w:vertAlign w:val="subscript"/>
        </w:rPr>
        <w:t>2</w:t>
      </w:r>
      <w:r>
        <w:rPr>
          <w:sz w:val="28"/>
          <w:szCs w:val="28"/>
          <w:lang w:val="en-US"/>
        </w:rPr>
        <w:t>O</w:t>
      </w:r>
      <w:r w:rsidRPr="00A35D55">
        <w:rPr>
          <w:sz w:val="28"/>
          <w:szCs w:val="28"/>
          <w:vertAlign w:val="subscript"/>
        </w:rPr>
        <w:t>3</w:t>
      </w:r>
      <w:r w:rsidRPr="00A35D55">
        <w:rPr>
          <w:sz w:val="28"/>
          <w:szCs w:val="28"/>
        </w:rPr>
        <w:t xml:space="preserve"> + </w:t>
      </w:r>
      <w:r>
        <w:rPr>
          <w:sz w:val="28"/>
          <w:szCs w:val="28"/>
          <w:lang w:val="en-US"/>
        </w:rPr>
        <w:t>H</w:t>
      </w:r>
      <w:r w:rsidRPr="00A35D55">
        <w:rPr>
          <w:sz w:val="28"/>
          <w:szCs w:val="28"/>
          <w:vertAlign w:val="subscript"/>
        </w:rPr>
        <w:t>2</w:t>
      </w:r>
      <w:r>
        <w:rPr>
          <w:sz w:val="28"/>
          <w:szCs w:val="28"/>
          <w:lang w:val="en-US"/>
        </w:rPr>
        <w:t>O</w:t>
      </w:r>
      <w:r>
        <w:rPr>
          <w:sz w:val="28"/>
          <w:szCs w:val="28"/>
        </w:rPr>
        <w:tab/>
      </w:r>
      <w:r>
        <w:rPr>
          <w:sz w:val="28"/>
          <w:szCs w:val="28"/>
        </w:rPr>
        <w:tab/>
      </w:r>
      <w:r w:rsidRPr="00A35D55">
        <w:rPr>
          <w:sz w:val="28"/>
          <w:szCs w:val="28"/>
        </w:rPr>
        <w:t>(</w:t>
      </w:r>
      <w:r>
        <w:rPr>
          <w:sz w:val="28"/>
          <w:szCs w:val="28"/>
        </w:rPr>
        <w:t>1.14</w:t>
      </w:r>
      <w:r w:rsidRPr="00901A0E">
        <w:rPr>
          <w:sz w:val="28"/>
          <w:szCs w:val="28"/>
        </w:rPr>
        <w:t>)</w:t>
      </w:r>
    </w:p>
    <w:p w:rsidR="008213E6" w:rsidRPr="00901A0E" w:rsidRDefault="008213E6" w:rsidP="008213E6">
      <w:pPr>
        <w:jc w:val="both"/>
        <w:rPr>
          <w:sz w:val="28"/>
          <w:szCs w:val="28"/>
        </w:rPr>
      </w:pPr>
      <w:r>
        <w:rPr>
          <w:sz w:val="28"/>
          <w:szCs w:val="28"/>
        </w:rPr>
        <w:t>или</w:t>
      </w:r>
    </w:p>
    <w:p w:rsidR="008213E6" w:rsidRPr="008213E6" w:rsidRDefault="008213E6" w:rsidP="008213E6">
      <w:pPr>
        <w:jc w:val="both"/>
        <w:rPr>
          <w:sz w:val="28"/>
          <w:szCs w:val="28"/>
        </w:rPr>
      </w:pPr>
      <w:r>
        <w:rPr>
          <w:sz w:val="28"/>
          <w:szCs w:val="28"/>
          <w:lang w:val="en-US"/>
        </w:rPr>
        <w:t>Al</w:t>
      </w:r>
      <w:r w:rsidRPr="008213E6">
        <w:rPr>
          <w:sz w:val="28"/>
          <w:szCs w:val="28"/>
          <w:vertAlign w:val="subscript"/>
        </w:rPr>
        <w:t>2</w:t>
      </w:r>
      <w:r>
        <w:rPr>
          <w:sz w:val="28"/>
          <w:szCs w:val="28"/>
          <w:lang w:val="en-US"/>
        </w:rPr>
        <w:t>O</w:t>
      </w:r>
      <w:r w:rsidRPr="008213E6">
        <w:rPr>
          <w:sz w:val="28"/>
          <w:szCs w:val="28"/>
          <w:vertAlign w:val="subscript"/>
        </w:rPr>
        <w:t>3</w:t>
      </w:r>
      <w:r w:rsidRPr="008213E6">
        <w:rPr>
          <w:sz w:val="28"/>
          <w:szCs w:val="28"/>
        </w:rPr>
        <w:t>·</w:t>
      </w:r>
      <w:r>
        <w:rPr>
          <w:sz w:val="28"/>
          <w:szCs w:val="28"/>
          <w:lang w:val="en-US"/>
        </w:rPr>
        <w:t>H</w:t>
      </w:r>
      <w:r w:rsidRPr="008213E6">
        <w:rPr>
          <w:sz w:val="28"/>
          <w:szCs w:val="28"/>
          <w:vertAlign w:val="subscript"/>
        </w:rPr>
        <w:t>2</w:t>
      </w:r>
      <w:r>
        <w:rPr>
          <w:sz w:val="28"/>
          <w:szCs w:val="28"/>
          <w:lang w:val="en-US"/>
        </w:rPr>
        <w:t>O</w:t>
      </w:r>
      <w:r w:rsidRPr="008213E6">
        <w:rPr>
          <w:sz w:val="28"/>
          <w:szCs w:val="28"/>
        </w:rPr>
        <w:t xml:space="preserve"> = </w:t>
      </w:r>
      <w:r>
        <w:rPr>
          <w:sz w:val="28"/>
          <w:szCs w:val="28"/>
          <w:lang w:val="en-US"/>
        </w:rPr>
        <w:t>γ</w:t>
      </w:r>
      <w:r w:rsidRPr="008213E6">
        <w:rPr>
          <w:sz w:val="28"/>
          <w:szCs w:val="28"/>
        </w:rPr>
        <w:t>·</w:t>
      </w:r>
      <w:proofErr w:type="gramStart"/>
      <w:r>
        <w:rPr>
          <w:sz w:val="28"/>
          <w:szCs w:val="28"/>
          <w:lang w:val="en-US"/>
        </w:rPr>
        <w:t>Al</w:t>
      </w:r>
      <w:r w:rsidRPr="008213E6">
        <w:rPr>
          <w:sz w:val="28"/>
          <w:szCs w:val="28"/>
          <w:vertAlign w:val="subscript"/>
        </w:rPr>
        <w:t>2</w:t>
      </w:r>
      <w:r>
        <w:rPr>
          <w:sz w:val="28"/>
          <w:szCs w:val="28"/>
          <w:lang w:val="en-US"/>
        </w:rPr>
        <w:t>O</w:t>
      </w:r>
      <w:r w:rsidRPr="008213E6">
        <w:rPr>
          <w:sz w:val="28"/>
          <w:szCs w:val="28"/>
          <w:vertAlign w:val="subscript"/>
        </w:rPr>
        <w:t>3</w:t>
      </w:r>
      <w:r w:rsidRPr="008213E6">
        <w:rPr>
          <w:sz w:val="28"/>
          <w:szCs w:val="28"/>
        </w:rPr>
        <w:t xml:space="preserve">  +</w:t>
      </w:r>
      <w:proofErr w:type="gramEnd"/>
      <w:r w:rsidRPr="008213E6">
        <w:rPr>
          <w:sz w:val="28"/>
          <w:szCs w:val="28"/>
        </w:rPr>
        <w:t xml:space="preserve"> 2</w:t>
      </w:r>
      <w:r>
        <w:rPr>
          <w:sz w:val="28"/>
          <w:szCs w:val="28"/>
          <w:lang w:val="en-US"/>
        </w:rPr>
        <w:t>H</w:t>
      </w:r>
      <w:r w:rsidRPr="008213E6">
        <w:rPr>
          <w:sz w:val="28"/>
          <w:szCs w:val="28"/>
          <w:vertAlign w:val="subscript"/>
        </w:rPr>
        <w:t>2</w:t>
      </w:r>
      <w:r>
        <w:rPr>
          <w:sz w:val="28"/>
          <w:szCs w:val="28"/>
          <w:lang w:val="en-US"/>
        </w:rPr>
        <w:t>O</w:t>
      </w:r>
      <w:r w:rsidRPr="008213E6">
        <w:rPr>
          <w:sz w:val="28"/>
          <w:szCs w:val="28"/>
        </w:rPr>
        <w:tab/>
      </w:r>
      <w:r w:rsidRPr="008213E6">
        <w:rPr>
          <w:sz w:val="28"/>
          <w:szCs w:val="28"/>
        </w:rPr>
        <w:tab/>
        <w:t>(1.15)</w:t>
      </w:r>
    </w:p>
    <w:p w:rsidR="008213E6" w:rsidRPr="008213E6" w:rsidRDefault="008213E6" w:rsidP="008213E6">
      <w:pPr>
        <w:jc w:val="both"/>
        <w:rPr>
          <w:sz w:val="28"/>
          <w:szCs w:val="28"/>
        </w:rPr>
      </w:pPr>
    </w:p>
    <w:p w:rsidR="008213E6" w:rsidRDefault="008213E6" w:rsidP="008213E6">
      <w:pPr>
        <w:jc w:val="both"/>
        <w:rPr>
          <w:sz w:val="28"/>
          <w:szCs w:val="28"/>
        </w:rPr>
      </w:pPr>
      <w:r>
        <w:rPr>
          <w:sz w:val="28"/>
          <w:szCs w:val="28"/>
        </w:rPr>
        <w:tab/>
      </w:r>
      <w:proofErr w:type="gramStart"/>
      <w:r>
        <w:rPr>
          <w:sz w:val="28"/>
          <w:szCs w:val="28"/>
          <w:lang w:val="en-US"/>
        </w:rPr>
        <w:t>γ</w:t>
      </w:r>
      <w:r w:rsidRPr="00A35D55">
        <w:rPr>
          <w:sz w:val="28"/>
          <w:szCs w:val="28"/>
        </w:rPr>
        <w:t>·</w:t>
      </w:r>
      <w:proofErr w:type="gramEnd"/>
      <w:r>
        <w:rPr>
          <w:sz w:val="28"/>
          <w:szCs w:val="28"/>
          <w:lang w:val="en-US"/>
        </w:rPr>
        <w:t>Al</w:t>
      </w:r>
      <w:r w:rsidRPr="00A35D55">
        <w:rPr>
          <w:sz w:val="28"/>
          <w:szCs w:val="28"/>
          <w:vertAlign w:val="subscript"/>
        </w:rPr>
        <w:t>2</w:t>
      </w:r>
      <w:r>
        <w:rPr>
          <w:sz w:val="28"/>
          <w:szCs w:val="28"/>
          <w:lang w:val="en-US"/>
        </w:rPr>
        <w:t>O</w:t>
      </w:r>
      <w:r w:rsidRPr="00A35D55">
        <w:rPr>
          <w:sz w:val="28"/>
          <w:szCs w:val="28"/>
          <w:vertAlign w:val="subscript"/>
        </w:rPr>
        <w:t>3</w:t>
      </w:r>
      <w:r>
        <w:rPr>
          <w:sz w:val="28"/>
          <w:szCs w:val="28"/>
        </w:rPr>
        <w:t xml:space="preserve">обладает большой гигроскопичностью, поэтому его нагревают до 1200 </w:t>
      </w:r>
      <w:proofErr w:type="spellStart"/>
      <w:r>
        <w:rPr>
          <w:sz w:val="28"/>
          <w:szCs w:val="28"/>
          <w:vertAlign w:val="superscript"/>
        </w:rPr>
        <w:t>о</w:t>
      </w:r>
      <w:r>
        <w:rPr>
          <w:sz w:val="28"/>
          <w:szCs w:val="28"/>
        </w:rPr>
        <w:t>С</w:t>
      </w:r>
      <w:proofErr w:type="spellEnd"/>
      <w:r>
        <w:rPr>
          <w:sz w:val="28"/>
          <w:szCs w:val="28"/>
        </w:rPr>
        <w:t>, при которой протекает превращение:</w:t>
      </w:r>
    </w:p>
    <w:p w:rsidR="008213E6" w:rsidRDefault="008213E6" w:rsidP="008213E6">
      <w:pPr>
        <w:jc w:val="both"/>
        <w:rPr>
          <w:sz w:val="28"/>
          <w:szCs w:val="28"/>
        </w:rPr>
      </w:pPr>
    </w:p>
    <w:p w:rsidR="008213E6" w:rsidRDefault="008213E6" w:rsidP="008213E6">
      <w:pPr>
        <w:jc w:val="both"/>
        <w:rPr>
          <w:sz w:val="28"/>
          <w:szCs w:val="28"/>
        </w:rPr>
      </w:pPr>
      <w:proofErr w:type="gramStart"/>
      <w:r>
        <w:rPr>
          <w:sz w:val="28"/>
          <w:szCs w:val="28"/>
          <w:lang w:val="en-US"/>
        </w:rPr>
        <w:t>γ</w:t>
      </w:r>
      <w:r w:rsidRPr="00A35D55">
        <w:rPr>
          <w:sz w:val="28"/>
          <w:szCs w:val="28"/>
        </w:rPr>
        <w:t>·</w:t>
      </w:r>
      <w:proofErr w:type="gramEnd"/>
      <w:r>
        <w:rPr>
          <w:sz w:val="28"/>
          <w:szCs w:val="28"/>
          <w:lang w:val="en-US"/>
        </w:rPr>
        <w:t>Al</w:t>
      </w:r>
      <w:r w:rsidRPr="00A35D55">
        <w:rPr>
          <w:sz w:val="28"/>
          <w:szCs w:val="28"/>
          <w:vertAlign w:val="subscript"/>
        </w:rPr>
        <w:t>2</w:t>
      </w:r>
      <w:r>
        <w:rPr>
          <w:sz w:val="28"/>
          <w:szCs w:val="28"/>
          <w:lang w:val="en-US"/>
        </w:rPr>
        <w:t>O</w:t>
      </w:r>
      <w:r w:rsidRPr="00A35D55">
        <w:rPr>
          <w:sz w:val="28"/>
          <w:szCs w:val="28"/>
          <w:vertAlign w:val="subscript"/>
        </w:rPr>
        <w:t>3</w:t>
      </w:r>
      <w:r>
        <w:rPr>
          <w:sz w:val="28"/>
          <w:szCs w:val="28"/>
        </w:rPr>
        <w:t xml:space="preserve">= </w:t>
      </w:r>
      <w:r>
        <w:rPr>
          <w:sz w:val="28"/>
          <w:szCs w:val="28"/>
          <w:lang w:val="en-US"/>
        </w:rPr>
        <w:t>α</w:t>
      </w:r>
      <w:r w:rsidRPr="00A35D55">
        <w:rPr>
          <w:sz w:val="28"/>
          <w:szCs w:val="28"/>
        </w:rPr>
        <w:t>·</w:t>
      </w:r>
      <w:r>
        <w:rPr>
          <w:sz w:val="28"/>
          <w:szCs w:val="28"/>
          <w:lang w:val="en-US"/>
        </w:rPr>
        <w:t>Al</w:t>
      </w:r>
      <w:r w:rsidRPr="00A35D55">
        <w:rPr>
          <w:sz w:val="28"/>
          <w:szCs w:val="28"/>
          <w:vertAlign w:val="subscript"/>
        </w:rPr>
        <w:t>2</w:t>
      </w:r>
      <w:r>
        <w:rPr>
          <w:sz w:val="28"/>
          <w:szCs w:val="28"/>
          <w:lang w:val="en-US"/>
        </w:rPr>
        <w:t>O</w:t>
      </w:r>
      <w:r w:rsidRPr="00A35D55">
        <w:rPr>
          <w:sz w:val="28"/>
          <w:szCs w:val="28"/>
          <w:vertAlign w:val="subscript"/>
        </w:rPr>
        <w:t>3</w:t>
      </w:r>
      <w:r>
        <w:rPr>
          <w:sz w:val="28"/>
          <w:szCs w:val="28"/>
        </w:rPr>
        <w:tab/>
      </w:r>
      <w:r>
        <w:rPr>
          <w:sz w:val="28"/>
          <w:szCs w:val="28"/>
        </w:rPr>
        <w:tab/>
        <w:t xml:space="preserve">(1.16)   </w:t>
      </w:r>
    </w:p>
    <w:p w:rsidR="008213E6" w:rsidRDefault="008213E6" w:rsidP="008213E6">
      <w:pPr>
        <w:jc w:val="both"/>
        <w:rPr>
          <w:sz w:val="28"/>
          <w:szCs w:val="28"/>
        </w:rPr>
      </w:pPr>
    </w:p>
    <w:p w:rsidR="008213E6" w:rsidRDefault="008213E6" w:rsidP="008213E6">
      <w:pPr>
        <w:jc w:val="both"/>
        <w:rPr>
          <w:sz w:val="28"/>
          <w:szCs w:val="28"/>
        </w:rPr>
      </w:pPr>
      <w:r>
        <w:rPr>
          <w:sz w:val="28"/>
          <w:szCs w:val="28"/>
        </w:rPr>
        <w:tab/>
        <w:t xml:space="preserve">Эта температура является обычной для процесса кальцинации, так как обеспечивает не только полное удаление </w:t>
      </w:r>
      <w:proofErr w:type="spellStart"/>
      <w:r>
        <w:rPr>
          <w:sz w:val="28"/>
          <w:szCs w:val="28"/>
        </w:rPr>
        <w:t>гидратной</w:t>
      </w:r>
      <w:proofErr w:type="spellEnd"/>
      <w:r>
        <w:rPr>
          <w:sz w:val="28"/>
          <w:szCs w:val="28"/>
        </w:rPr>
        <w:t xml:space="preserve"> влаги, но и </w:t>
      </w:r>
      <w:proofErr w:type="gramStart"/>
      <w:r>
        <w:rPr>
          <w:sz w:val="28"/>
          <w:szCs w:val="28"/>
        </w:rPr>
        <w:t>достаточную</w:t>
      </w:r>
      <w:proofErr w:type="gramEnd"/>
      <w:r>
        <w:rPr>
          <w:sz w:val="28"/>
          <w:szCs w:val="28"/>
        </w:rPr>
        <w:t xml:space="preserve"> </w:t>
      </w:r>
      <w:proofErr w:type="spellStart"/>
      <w:r>
        <w:rPr>
          <w:sz w:val="28"/>
          <w:szCs w:val="28"/>
        </w:rPr>
        <w:t>негигроскопичность</w:t>
      </w:r>
      <w:proofErr w:type="spellEnd"/>
      <w:r>
        <w:rPr>
          <w:sz w:val="28"/>
          <w:szCs w:val="28"/>
        </w:rPr>
        <w:t xml:space="preserve"> продукта при его длительном хранении.  Не весь глинозём превращают в </w:t>
      </w:r>
      <w:proofErr w:type="gramStart"/>
      <w:r>
        <w:rPr>
          <w:sz w:val="28"/>
          <w:szCs w:val="28"/>
        </w:rPr>
        <w:t>α-</w:t>
      </w:r>
      <w:proofErr w:type="gramEnd"/>
      <w:r>
        <w:rPr>
          <w:sz w:val="28"/>
          <w:szCs w:val="28"/>
        </w:rPr>
        <w:t xml:space="preserve">модификацию. В прокалённом глинозёме содержится порядка 15- 25 % </w:t>
      </w:r>
      <w:r>
        <w:rPr>
          <w:sz w:val="28"/>
          <w:szCs w:val="28"/>
          <w:lang w:val="en-US"/>
        </w:rPr>
        <w:t>α</w:t>
      </w:r>
      <w:r w:rsidRPr="00A35D55">
        <w:rPr>
          <w:sz w:val="28"/>
          <w:szCs w:val="28"/>
        </w:rPr>
        <w:t>·</w:t>
      </w:r>
      <w:r>
        <w:rPr>
          <w:sz w:val="28"/>
          <w:szCs w:val="28"/>
          <w:lang w:val="en-US"/>
        </w:rPr>
        <w:t>Al</w:t>
      </w:r>
      <w:r w:rsidRPr="00A35D55">
        <w:rPr>
          <w:sz w:val="28"/>
          <w:szCs w:val="28"/>
          <w:vertAlign w:val="subscript"/>
        </w:rPr>
        <w:t>2</w:t>
      </w:r>
      <w:r>
        <w:rPr>
          <w:sz w:val="28"/>
          <w:szCs w:val="28"/>
          <w:lang w:val="en-US"/>
        </w:rPr>
        <w:t>O</w:t>
      </w:r>
      <w:r w:rsidRPr="00A35D55">
        <w:rPr>
          <w:sz w:val="28"/>
          <w:szCs w:val="28"/>
          <w:vertAlign w:val="subscript"/>
        </w:rPr>
        <w:t>3</w:t>
      </w:r>
      <w:r>
        <w:rPr>
          <w:sz w:val="28"/>
          <w:szCs w:val="28"/>
        </w:rPr>
        <w:t>, а остальное -</w:t>
      </w:r>
      <w:r>
        <w:rPr>
          <w:sz w:val="28"/>
          <w:szCs w:val="28"/>
          <w:lang w:val="en-US"/>
        </w:rPr>
        <w:t>γ</w:t>
      </w:r>
      <w:r w:rsidRPr="00A35D55">
        <w:rPr>
          <w:sz w:val="28"/>
          <w:szCs w:val="28"/>
        </w:rPr>
        <w:t>·</w:t>
      </w:r>
      <w:r>
        <w:rPr>
          <w:sz w:val="28"/>
          <w:szCs w:val="28"/>
          <w:lang w:val="en-US"/>
        </w:rPr>
        <w:t>Al</w:t>
      </w:r>
      <w:r w:rsidRPr="00A35D55">
        <w:rPr>
          <w:sz w:val="28"/>
          <w:szCs w:val="28"/>
          <w:vertAlign w:val="subscript"/>
        </w:rPr>
        <w:t>2</w:t>
      </w:r>
      <w:r>
        <w:rPr>
          <w:sz w:val="28"/>
          <w:szCs w:val="28"/>
          <w:lang w:val="en-US"/>
        </w:rPr>
        <w:t>O</w:t>
      </w:r>
      <w:r w:rsidRPr="00A35D55">
        <w:rPr>
          <w:sz w:val="28"/>
          <w:szCs w:val="28"/>
          <w:vertAlign w:val="subscript"/>
        </w:rPr>
        <w:t>3</w:t>
      </w:r>
      <w:r>
        <w:rPr>
          <w:sz w:val="28"/>
          <w:szCs w:val="28"/>
        </w:rPr>
        <w:t xml:space="preserve">. Это связано с тем, что глинозём </w:t>
      </w:r>
      <w:r>
        <w:rPr>
          <w:sz w:val="28"/>
          <w:szCs w:val="28"/>
          <w:lang w:val="en-US"/>
        </w:rPr>
        <w:t>α</w:t>
      </w:r>
      <w:r w:rsidRPr="00A35D55">
        <w:rPr>
          <w:sz w:val="28"/>
          <w:szCs w:val="28"/>
        </w:rPr>
        <w:t>·</w:t>
      </w:r>
      <w:r>
        <w:rPr>
          <w:sz w:val="28"/>
          <w:szCs w:val="28"/>
          <w:lang w:val="en-US"/>
        </w:rPr>
        <w:t>Al</w:t>
      </w:r>
      <w:r w:rsidRPr="00A35D55">
        <w:rPr>
          <w:sz w:val="28"/>
          <w:szCs w:val="28"/>
          <w:vertAlign w:val="subscript"/>
        </w:rPr>
        <w:t>2</w:t>
      </w:r>
      <w:r>
        <w:rPr>
          <w:sz w:val="28"/>
          <w:szCs w:val="28"/>
          <w:lang w:val="en-US"/>
        </w:rPr>
        <w:t>O</w:t>
      </w:r>
      <w:r w:rsidRPr="00A35D55">
        <w:rPr>
          <w:sz w:val="28"/>
          <w:szCs w:val="28"/>
          <w:vertAlign w:val="subscript"/>
        </w:rPr>
        <w:t>3</w:t>
      </w:r>
      <w:r>
        <w:rPr>
          <w:sz w:val="28"/>
          <w:szCs w:val="28"/>
        </w:rPr>
        <w:t xml:space="preserve"> снижает скорость растворения в расплавленном электролите алюминиевой ванны.</w:t>
      </w:r>
    </w:p>
    <w:p w:rsidR="008213E6" w:rsidRDefault="008213E6" w:rsidP="008213E6">
      <w:pPr>
        <w:jc w:val="both"/>
        <w:rPr>
          <w:sz w:val="28"/>
          <w:szCs w:val="28"/>
        </w:rPr>
      </w:pPr>
      <w:r>
        <w:rPr>
          <w:sz w:val="28"/>
          <w:szCs w:val="28"/>
        </w:rPr>
        <w:tab/>
        <w:t>Процесс кальцинации осуществляется во вращающихся печах диаметром 4,5 м и длиной до110 м. Печь выложена изнутри шамотным кирпич</w:t>
      </w:r>
      <w:proofErr w:type="gramStart"/>
      <w:r>
        <w:rPr>
          <w:sz w:val="28"/>
          <w:szCs w:val="28"/>
          <w:lang w:val="en-US"/>
        </w:rPr>
        <w:t>o</w:t>
      </w:r>
      <w:proofErr w:type="gramEnd"/>
      <w:r>
        <w:rPr>
          <w:sz w:val="28"/>
          <w:szCs w:val="28"/>
        </w:rPr>
        <w:t>м. В качестве топлива для нагревания шихты могут быть использованы мазут и природный газ.  Движение шихты в печи осуществляется навстречу горячим газам от горения топлива.</w:t>
      </w:r>
    </w:p>
    <w:p w:rsidR="008213E6" w:rsidRDefault="008213E6" w:rsidP="008213E6">
      <w:pPr>
        <w:jc w:val="both"/>
        <w:rPr>
          <w:sz w:val="28"/>
          <w:szCs w:val="28"/>
        </w:rPr>
      </w:pPr>
      <w:r>
        <w:rPr>
          <w:sz w:val="28"/>
          <w:szCs w:val="28"/>
        </w:rPr>
        <w:tab/>
        <w:t xml:space="preserve">Выходящие из печи дымовые газы уносят до 50-60 % глинозёма. Пыль улавливается системой пылеулавливания, смешивается с сырым глинозёмом и возвращается на кальцинацию.    </w:t>
      </w:r>
    </w:p>
    <w:p w:rsidR="008213E6" w:rsidRDefault="008213E6" w:rsidP="008213E6">
      <w:pPr>
        <w:jc w:val="both"/>
        <w:rPr>
          <w:sz w:val="28"/>
          <w:szCs w:val="28"/>
        </w:rPr>
      </w:pPr>
      <w:r>
        <w:rPr>
          <w:sz w:val="28"/>
          <w:szCs w:val="28"/>
        </w:rPr>
        <w:tab/>
        <w:t xml:space="preserve">Горячий глинозём после выгрузки из печи попадает в холодильник, представляющий собой наклонную вращающуюся трубу, орошаемую снаружи водой. </w:t>
      </w:r>
    </w:p>
    <w:p w:rsidR="008213E6" w:rsidRPr="00A23FD7" w:rsidRDefault="008213E6" w:rsidP="008213E6">
      <w:pPr>
        <w:jc w:val="both"/>
        <w:rPr>
          <w:sz w:val="28"/>
          <w:szCs w:val="28"/>
        </w:rPr>
      </w:pPr>
      <w:r>
        <w:rPr>
          <w:sz w:val="28"/>
          <w:szCs w:val="28"/>
        </w:rPr>
        <w:tab/>
        <w:t xml:space="preserve">Готовый глинозём выгружается из холодильника и транспортируется в цех электролиза глинозёма.    </w:t>
      </w:r>
    </w:p>
    <w:p w:rsidR="00BA5ABA" w:rsidRDefault="00BA5ABA">
      <w:bookmarkStart w:id="0" w:name="_GoBack"/>
      <w:bookmarkEnd w:id="0"/>
    </w:p>
    <w:sectPr w:rsidR="00BA5ABA" w:rsidSect="0078023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8213E6"/>
    <w:rsid w:val="006175AC"/>
    <w:rsid w:val="0078023E"/>
    <w:rsid w:val="008213E6"/>
    <w:rsid w:val="008248A8"/>
    <w:rsid w:val="00BA5AB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3E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3E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5" Type="http://schemas.openxmlformats.org/officeDocument/2006/relationships/oleObject" Target="embeddings/oleObject1.bin"/><Relationship Id="rId10" Type="http://schemas.microsoft.com/office/2007/relationships/stylesWithEffects" Target="stylesWithEffects.xml"/><Relationship Id="rId4" Type="http://schemas.openxmlformats.org/officeDocument/2006/relationships/image" Target="media/image1.wmf"/><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2140</Words>
  <Characters>12204</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 Абдулина</dc:creator>
  <cp:keywords/>
  <dc:description/>
  <cp:lastModifiedBy>Пользователь</cp:lastModifiedBy>
  <cp:revision>2</cp:revision>
  <dcterms:created xsi:type="dcterms:W3CDTF">2018-01-05T05:53:00Z</dcterms:created>
  <dcterms:modified xsi:type="dcterms:W3CDTF">2020-03-21T07:10:00Z</dcterms:modified>
</cp:coreProperties>
</file>