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0A6B" w:rsidRDefault="000B0A6B" w:rsidP="003C2C0F">
      <w:pPr>
        <w:shd w:val="clear" w:color="auto" w:fill="FFFFFF"/>
        <w:tabs>
          <w:tab w:val="left" w:pos="8931"/>
        </w:tabs>
        <w:spacing w:after="0" w:line="240" w:lineRule="auto"/>
        <w:ind w:firstLine="851"/>
        <w:jc w:val="center"/>
        <w:textAlignment w:val="baseline"/>
        <w:outlineLvl w:val="2"/>
        <w:rPr>
          <w:rFonts w:ascii="Times New Roman" w:eastAsia="Times New Roman" w:hAnsi="Times New Roman" w:cs="Times New Roman"/>
          <w:b/>
          <w:color w:val="1E1E1E"/>
          <w:sz w:val="28"/>
          <w:szCs w:val="28"/>
          <w:lang w:val="kk-KZ" w:eastAsia="ru-RU"/>
        </w:rPr>
      </w:pPr>
      <w:r w:rsidRPr="000B0A6B">
        <w:rPr>
          <w:rFonts w:ascii="Times New Roman" w:eastAsia="Times New Roman" w:hAnsi="Times New Roman" w:cs="Times New Roman"/>
          <w:b/>
          <w:color w:val="1E1E1E"/>
          <w:sz w:val="28"/>
          <w:szCs w:val="28"/>
          <w:lang w:eastAsia="ru-RU"/>
        </w:rPr>
        <w:t>Жерге орналастырудың мақсаты мен мазмұны</w:t>
      </w:r>
    </w:p>
    <w:p w:rsidR="000B0A6B" w:rsidRPr="000B0A6B" w:rsidRDefault="000B0A6B" w:rsidP="000B0A6B">
      <w:pPr>
        <w:shd w:val="clear" w:color="auto" w:fill="FFFFFF"/>
        <w:spacing w:after="0" w:line="240" w:lineRule="auto"/>
        <w:ind w:firstLine="851"/>
        <w:jc w:val="center"/>
        <w:textAlignment w:val="baseline"/>
        <w:outlineLvl w:val="2"/>
        <w:rPr>
          <w:rFonts w:ascii="Times New Roman" w:eastAsia="Times New Roman" w:hAnsi="Times New Roman" w:cs="Times New Roman"/>
          <w:b/>
          <w:color w:val="1E1E1E"/>
          <w:sz w:val="28"/>
          <w:szCs w:val="28"/>
          <w:lang w:val="kk-KZ" w:eastAsia="ru-RU"/>
        </w:rPr>
      </w:pP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0B0A6B">
        <w:rPr>
          <w:rFonts w:ascii="Times New Roman" w:eastAsia="Times New Roman" w:hAnsi="Times New Roman" w:cs="Times New Roman"/>
          <w:color w:val="000000"/>
          <w:spacing w:val="2"/>
          <w:sz w:val="28"/>
          <w:szCs w:val="28"/>
          <w:lang w:val="kk-KZ" w:eastAsia="ru-RU"/>
        </w:rPr>
        <w:t>      Жерге орналастыру жер қатынастарын реттеуге, жердi ұтымды пайдалану мен қорғауды ұйымдастыруға бағытталған Қазақстан Республикасы жер заңдарының сақталуын қамтамасыз ету жөнiндегi iс-шаралар жүйесi болып табылады.</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0B0A6B">
        <w:rPr>
          <w:rFonts w:ascii="Times New Roman" w:eastAsia="Times New Roman" w:hAnsi="Times New Roman" w:cs="Times New Roman"/>
          <w:color w:val="000000"/>
          <w:spacing w:val="2"/>
          <w:sz w:val="28"/>
          <w:szCs w:val="28"/>
          <w:lang w:val="kk-KZ" w:eastAsia="ru-RU"/>
        </w:rPr>
        <w:t xml:space="preserve">      </w:t>
      </w:r>
      <w:r w:rsidRPr="003C2C0F">
        <w:rPr>
          <w:rFonts w:ascii="Times New Roman" w:eastAsia="Times New Roman" w:hAnsi="Times New Roman" w:cs="Times New Roman"/>
          <w:color w:val="000000"/>
          <w:spacing w:val="2"/>
          <w:sz w:val="28"/>
          <w:szCs w:val="28"/>
          <w:lang w:val="kk-KZ" w:eastAsia="ru-RU"/>
        </w:rPr>
        <w:t>Жерге орналастыру меншiк нысанына тиесiлiлiгiне және оларда шаруашылық жүргiзу нысанына қарамастан, барлық санаттағы жерде жүргiзiледi.</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Жерге орналастыру жөнiндегi жұмыстарды жүргiзу нәтижесiнде белгiленген, Қазақстан Республикасының заңдарында көзделген тәртiппен қаралған және бекiтiлген жердiң нысаналы мақсаты, жердi пайдалану мен оны қорғау режимi, шектеулер мен ауыртпалықтар, жер учаскелерiнiң шекарасы, жердiң сапасы мен мөлшерi туралы деректер және басқа да деректер жер құқығы қатынастары субъектiлерiнiң орындауы үшiн мiндеттi болып табылады.</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Жерге орналастыру:</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1) ландшафтық-экологиялық көзқарас негiзiнде жерге орналастырудың, жердi аймақтарға бөлудiң, жер ресурстарын пайдаланудың, жақсарту мен қорғаудың республикалық, облыстық және өңірлік схемаларын (жобаларын) әзiрлеудi;</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2) қолданыстағы жер пайдалануды қалыптастыру және ретке келтiру жөнiндегi шаруашылықаралық және шаруашылықішілік жерге орналастыру жобаларын жасауды, белгiлi бiр жерде жер учаскелерiн бөлiп беру мен шекарасын белгiлеудi;</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3) белгiлi бiр жерде елдi мекендердiң шекарасын (шегiн) анықтау мен белгiлеудi, олардың жер-шаруашылық орналастыру жобаларын жасауды;</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4) белгiлi бiр жерде әкiмшiлiк-аумақтық құрылымдардың, ерекше қорғалатын табиғи аумақтардың және жердi пайдалану мен қорғаудың ерекше шарттары бар басқа да жер учаскелерiнiң шекарасын белгiлеудi;</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5) аумақтың жер-шаруашылық орналастыру, бүлiнген жердi жаңғырту мен жаңа жердi игеру жобаларын, сондай-ақ жердi пайдалану мен қорғауға байланысты басқа да жобаларды әзiрлеудi, келісуді, бекітуді және беруді;</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6) жердi түгендеу iсiн жүргiзудi, пайдаланылмай жатқан, ұтымды пайдаланылмай жүрген немесе нысаналы мақсатында пайдаланылмай отырған жердi анықтауды;</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7) топографиялық-геодезиялық, картографиялық, топырақты зерттеу, геоботаникалық және басқа да зерттеу мен iздестiру жұмыстарын жүргiзудi;</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8) жер ресурстарының жай-күйi мен пайдаланылуының тақырыптық карталары мен атластарын жасауды қамтиды және қамтамасыз етедi.</w:t>
      </w:r>
    </w:p>
    <w:p w:rsidR="000B0A6B" w:rsidRPr="003C2C0F" w:rsidRDefault="000B0A6B" w:rsidP="000B0A6B">
      <w:pPr>
        <w:spacing w:after="0" w:line="240" w:lineRule="auto"/>
        <w:ind w:firstLine="851"/>
        <w:jc w:val="both"/>
        <w:rPr>
          <w:rFonts w:ascii="Times New Roman" w:eastAsia="Times New Roman" w:hAnsi="Times New Roman" w:cs="Times New Roman"/>
          <w:color w:val="1E1E1E"/>
          <w:sz w:val="28"/>
          <w:szCs w:val="28"/>
          <w:lang w:val="kk-KZ" w:eastAsia="ru-RU"/>
        </w:rPr>
      </w:pPr>
      <w:r w:rsidRPr="003C2C0F">
        <w:rPr>
          <w:rFonts w:ascii="Times New Roman" w:eastAsia="Times New Roman" w:hAnsi="Times New Roman" w:cs="Times New Roman"/>
          <w:color w:val="FF0000"/>
          <w:sz w:val="28"/>
          <w:szCs w:val="28"/>
          <w:bdr w:val="none" w:sz="0" w:space="0" w:color="auto" w:frame="1"/>
          <w:shd w:val="clear" w:color="auto" w:fill="FFFFFF"/>
          <w:lang w:val="kk-KZ" w:eastAsia="ru-RU"/>
        </w:rPr>
        <w:t>     </w:t>
      </w:r>
    </w:p>
    <w:p w:rsidR="000B0A6B" w:rsidRDefault="000B0A6B" w:rsidP="000B0A6B">
      <w:pPr>
        <w:shd w:val="clear" w:color="auto" w:fill="FFFFFF"/>
        <w:spacing w:after="0" w:line="240" w:lineRule="auto"/>
        <w:ind w:firstLine="851"/>
        <w:jc w:val="center"/>
        <w:textAlignment w:val="baseline"/>
        <w:outlineLvl w:val="2"/>
        <w:rPr>
          <w:rFonts w:ascii="Times New Roman" w:eastAsia="Times New Roman" w:hAnsi="Times New Roman" w:cs="Times New Roman"/>
          <w:b/>
          <w:color w:val="1E1E1E"/>
          <w:sz w:val="28"/>
          <w:szCs w:val="28"/>
          <w:lang w:val="kk-KZ" w:eastAsia="ru-RU"/>
        </w:rPr>
      </w:pPr>
      <w:r w:rsidRPr="003C2C0F">
        <w:rPr>
          <w:rFonts w:ascii="Times New Roman" w:eastAsia="Times New Roman" w:hAnsi="Times New Roman" w:cs="Times New Roman"/>
          <w:b/>
          <w:color w:val="1E1E1E"/>
          <w:sz w:val="28"/>
          <w:szCs w:val="28"/>
          <w:lang w:val="kk-KZ" w:eastAsia="ru-RU"/>
        </w:rPr>
        <w:lastRenderedPageBreak/>
        <w:t>Жерге орналастыруды жүргiзу</w:t>
      </w:r>
    </w:p>
    <w:p w:rsidR="000B0A6B" w:rsidRPr="000B0A6B" w:rsidRDefault="000B0A6B" w:rsidP="000B0A6B">
      <w:pPr>
        <w:shd w:val="clear" w:color="auto" w:fill="FFFFFF"/>
        <w:spacing w:after="0" w:line="240" w:lineRule="auto"/>
        <w:ind w:firstLine="851"/>
        <w:jc w:val="center"/>
        <w:textAlignment w:val="baseline"/>
        <w:outlineLvl w:val="2"/>
        <w:rPr>
          <w:rFonts w:ascii="Times New Roman" w:eastAsia="Times New Roman" w:hAnsi="Times New Roman" w:cs="Times New Roman"/>
          <w:b/>
          <w:color w:val="1E1E1E"/>
          <w:sz w:val="28"/>
          <w:szCs w:val="28"/>
          <w:lang w:val="kk-KZ" w:eastAsia="ru-RU"/>
        </w:rPr>
      </w:pP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0B0A6B">
        <w:rPr>
          <w:rFonts w:ascii="Times New Roman" w:eastAsia="Times New Roman" w:hAnsi="Times New Roman" w:cs="Times New Roman"/>
          <w:color w:val="000000"/>
          <w:spacing w:val="2"/>
          <w:sz w:val="28"/>
          <w:szCs w:val="28"/>
          <w:lang w:val="kk-KZ" w:eastAsia="ru-RU"/>
        </w:rPr>
        <w:t>      Жерге орналастыру облыстардың, республикалық маңызы бар қаланың, астананың, аудандардың, облыстық маңызы бар қалалардың жергілікті атқарушы органдарының шешімі бойынша не мүдделі жер учаскелерінің меншік иелері мен жер пайдаланушылардың өтініші бойынша жүргізіледі.</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0B0A6B">
        <w:rPr>
          <w:rFonts w:ascii="Times New Roman" w:eastAsia="Times New Roman" w:hAnsi="Times New Roman" w:cs="Times New Roman"/>
          <w:color w:val="000000"/>
          <w:spacing w:val="2"/>
          <w:sz w:val="28"/>
          <w:szCs w:val="28"/>
          <w:lang w:val="kk-KZ" w:eastAsia="ru-RU"/>
        </w:rPr>
        <w:t xml:space="preserve">      </w:t>
      </w:r>
      <w:r w:rsidRPr="003C2C0F">
        <w:rPr>
          <w:rFonts w:ascii="Times New Roman" w:eastAsia="Times New Roman" w:hAnsi="Times New Roman" w:cs="Times New Roman"/>
          <w:color w:val="000000"/>
          <w:spacing w:val="2"/>
          <w:sz w:val="28"/>
          <w:szCs w:val="28"/>
          <w:lang w:val="kk-KZ" w:eastAsia="ru-RU"/>
        </w:rPr>
        <w:t>Жер учаскелерiнiң мүдделi меншiк иелерiнiң немесе жер пайдаланушылардың бастамасы бойынша жүргiзiлетiн жерге орналастыру олардың тиісті жергілікті атқарушы органға беретiн өтiнiштерiнiң негiзiнде жүзеге асырылады.</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Жерге орналастыру жұмыстарын азаматтар мен заңды тұлғалар орындайды.</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Жерге орналастыру жұмыстарын орындау тәртiбi мен технологиясы орталық уәкiлеттi орган бекiтетiн нормативтiк құқықтық актiлермен белгiленедi, олар жерге орналастыру жұмыстарын орындаушылардың барлығы үшiн мiндеттi.</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Белгiленген тәртiппен келiсiлген жерге орналастыру құжаттамасын:</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2) шаруашылық iшiндегi жерге орналастыру жобаларын және жердi ұтымды пайдалануға, топырақтың құнарлылығын сақтау мен арттыруға байланысты олардың өз есебiнен әзiрленетiн және жүзеге асырылатын жобаларды - жер учаскесі орналасқан жердегі облыстардың, республикалық маңызы бар қаланың, астананың, аудандардың, облыстық маңызы бар қалалардың уәкілетті органдарымен келiсiм бойынша жер учаскелерiнiң меншiк иелерi мен жер пайдаланушылар, басқа да тапсырыс берушiлер;</w:t>
      </w:r>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3) жер учаскелерiнiң шекарасын қалыптастыруға, оларды белгiлi бiр жерде белгiлеуге, жер учаскесiнiң жоспарын дайындауға байланысты жерге орналастыру құжаттамасын, сондай-ақ жерге орналастыру жөнiндегi, жер ресурстарының жай-күйi мен пайдаланылуының арнайы тақырыптық карталарын жасау жөнiндегi топографиялық-геодезиялық және картографиялық жұмыстардың, топырақты зерттеу, агрохимиялық, геоботаникалық және басқа да зерттеу және iздестiру жұмыстарының материалдарын - жер учаскесі орналасқан жердегі облыстардың, республикалық маңызы бар қалалардың, астананың, аудандардың, облыстық маңызы бар қалалардың уәкілетті органдары төрт жұмыс күні ішінде бекiтедi.</w:t>
      </w:r>
    </w:p>
    <w:p w:rsidR="000B0A6B" w:rsidRPr="003C2C0F" w:rsidRDefault="000B0A6B" w:rsidP="000B0A6B">
      <w:pPr>
        <w:spacing w:after="0" w:line="240" w:lineRule="auto"/>
        <w:ind w:firstLine="851"/>
        <w:jc w:val="both"/>
        <w:rPr>
          <w:rFonts w:ascii="Times New Roman" w:eastAsia="Times New Roman" w:hAnsi="Times New Roman" w:cs="Times New Roman"/>
          <w:sz w:val="28"/>
          <w:szCs w:val="28"/>
          <w:lang w:val="kk-KZ" w:eastAsia="ru-RU"/>
        </w:rPr>
      </w:pPr>
      <w:r w:rsidRPr="003C2C0F">
        <w:rPr>
          <w:rFonts w:ascii="Times New Roman" w:eastAsia="Times New Roman" w:hAnsi="Times New Roman" w:cs="Times New Roman"/>
          <w:color w:val="FF0000"/>
          <w:sz w:val="28"/>
          <w:szCs w:val="28"/>
          <w:bdr w:val="none" w:sz="0" w:space="0" w:color="auto" w:frame="1"/>
          <w:shd w:val="clear" w:color="auto" w:fill="FFFFFF"/>
          <w:lang w:val="kk-KZ" w:eastAsia="ru-RU"/>
        </w:rPr>
        <w:t>      </w:t>
      </w:r>
      <w:bookmarkStart w:id="0" w:name="z1084"/>
      <w:bookmarkEnd w:id="0"/>
    </w:p>
    <w:p w:rsidR="000B0A6B" w:rsidRPr="003C2C0F"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3C2C0F">
        <w:rPr>
          <w:rFonts w:ascii="Times New Roman" w:eastAsia="Times New Roman" w:hAnsi="Times New Roman" w:cs="Times New Roman"/>
          <w:color w:val="000000"/>
          <w:spacing w:val="2"/>
          <w:sz w:val="28"/>
          <w:szCs w:val="28"/>
          <w:lang w:val="kk-KZ" w:eastAsia="ru-RU"/>
        </w:rPr>
        <w:t>    Жерге орналастыру жобасын орындау: жобаны жер бетiне көшiрудi; жобаның барлық элементтерiн игерудi, жерге орналастыру материалдары мен құжаттарын ресiмдеудi және берудi қамтиды.</w:t>
      </w:r>
    </w:p>
    <w:p w:rsidR="000B0A6B" w:rsidRPr="003C2C0F" w:rsidRDefault="000B0A6B" w:rsidP="000B0A6B">
      <w:pPr>
        <w:spacing w:after="0" w:line="240" w:lineRule="auto"/>
        <w:ind w:firstLine="851"/>
        <w:jc w:val="both"/>
        <w:rPr>
          <w:rFonts w:ascii="Times New Roman" w:eastAsia="Times New Roman" w:hAnsi="Times New Roman" w:cs="Times New Roman"/>
          <w:sz w:val="28"/>
          <w:szCs w:val="28"/>
          <w:lang w:val="kk-KZ" w:eastAsia="ru-RU"/>
        </w:rPr>
      </w:pPr>
      <w:r w:rsidRPr="003C2C0F">
        <w:rPr>
          <w:rFonts w:ascii="Times New Roman" w:eastAsia="Times New Roman" w:hAnsi="Times New Roman" w:cs="Times New Roman"/>
          <w:color w:val="FF0000"/>
          <w:sz w:val="28"/>
          <w:szCs w:val="28"/>
          <w:bdr w:val="none" w:sz="0" w:space="0" w:color="auto" w:frame="1"/>
          <w:shd w:val="clear" w:color="auto" w:fill="FFFFFF"/>
          <w:lang w:val="kk-KZ" w:eastAsia="ru-RU"/>
        </w:rPr>
        <w:t xml:space="preserve">      </w:t>
      </w:r>
    </w:p>
    <w:p w:rsidR="000B0A6B" w:rsidRDefault="000B0A6B" w:rsidP="000B0A6B">
      <w:pPr>
        <w:shd w:val="clear" w:color="auto" w:fill="FFFFFF"/>
        <w:spacing w:after="0" w:line="240" w:lineRule="auto"/>
        <w:ind w:firstLine="851"/>
        <w:jc w:val="both"/>
        <w:textAlignment w:val="baseline"/>
        <w:outlineLvl w:val="2"/>
        <w:rPr>
          <w:rFonts w:ascii="Times New Roman" w:eastAsia="Times New Roman" w:hAnsi="Times New Roman" w:cs="Times New Roman"/>
          <w:color w:val="1E1E1E"/>
          <w:sz w:val="28"/>
          <w:szCs w:val="28"/>
          <w:lang w:val="kk-KZ" w:eastAsia="ru-RU"/>
        </w:rPr>
      </w:pPr>
    </w:p>
    <w:p w:rsidR="000B0A6B" w:rsidRDefault="000B0A6B" w:rsidP="000B0A6B">
      <w:pPr>
        <w:shd w:val="clear" w:color="auto" w:fill="FFFFFF"/>
        <w:spacing w:after="0" w:line="240" w:lineRule="auto"/>
        <w:ind w:firstLine="851"/>
        <w:jc w:val="both"/>
        <w:textAlignment w:val="baseline"/>
        <w:outlineLvl w:val="2"/>
        <w:rPr>
          <w:rFonts w:ascii="Times New Roman" w:eastAsia="Times New Roman" w:hAnsi="Times New Roman" w:cs="Times New Roman"/>
          <w:color w:val="1E1E1E"/>
          <w:sz w:val="28"/>
          <w:szCs w:val="28"/>
          <w:lang w:val="kk-KZ" w:eastAsia="ru-RU"/>
        </w:rPr>
      </w:pPr>
    </w:p>
    <w:p w:rsidR="000B0A6B" w:rsidRPr="000B0A6B" w:rsidRDefault="000B0A6B" w:rsidP="000B0A6B">
      <w:pPr>
        <w:shd w:val="clear" w:color="auto" w:fill="FFFFFF"/>
        <w:spacing w:after="0" w:line="240" w:lineRule="auto"/>
        <w:ind w:firstLine="851"/>
        <w:jc w:val="center"/>
        <w:textAlignment w:val="baseline"/>
        <w:outlineLvl w:val="2"/>
        <w:rPr>
          <w:rFonts w:ascii="Times New Roman" w:eastAsia="Times New Roman" w:hAnsi="Times New Roman" w:cs="Times New Roman"/>
          <w:b/>
          <w:color w:val="1E1E1E"/>
          <w:sz w:val="28"/>
          <w:szCs w:val="28"/>
          <w:lang w:eastAsia="ru-RU"/>
        </w:rPr>
      </w:pPr>
      <w:r w:rsidRPr="000B0A6B">
        <w:rPr>
          <w:rFonts w:ascii="Times New Roman" w:eastAsia="Times New Roman" w:hAnsi="Times New Roman" w:cs="Times New Roman"/>
          <w:b/>
          <w:color w:val="1E1E1E"/>
          <w:sz w:val="28"/>
          <w:szCs w:val="28"/>
          <w:lang w:eastAsia="ru-RU"/>
        </w:rPr>
        <w:lastRenderedPageBreak/>
        <w:t>Жерге орналастыру процес</w:t>
      </w:r>
      <w:proofErr w:type="gramStart"/>
      <w:r w:rsidRPr="000B0A6B">
        <w:rPr>
          <w:rFonts w:ascii="Times New Roman" w:eastAsia="Times New Roman" w:hAnsi="Times New Roman" w:cs="Times New Roman"/>
          <w:b/>
          <w:color w:val="1E1E1E"/>
          <w:sz w:val="28"/>
          <w:szCs w:val="28"/>
          <w:lang w:eastAsia="ru-RU"/>
        </w:rPr>
        <w:t>i</w:t>
      </w:r>
      <w:proofErr w:type="gramEnd"/>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w:t>
      </w:r>
      <w:r w:rsidRPr="000B0A6B">
        <w:rPr>
          <w:rFonts w:ascii="Times New Roman" w:eastAsia="Times New Roman" w:hAnsi="Times New Roman" w:cs="Times New Roman"/>
          <w:color w:val="000000"/>
          <w:spacing w:val="2"/>
          <w:sz w:val="28"/>
          <w:szCs w:val="28"/>
          <w:lang w:eastAsia="ru-RU"/>
        </w:rPr>
        <w:t>Жерге орналастыру процес</w:t>
      </w:r>
      <w:proofErr w:type="gramStart"/>
      <w:r w:rsidRPr="000B0A6B">
        <w:rPr>
          <w:rFonts w:ascii="Times New Roman" w:eastAsia="Times New Roman" w:hAnsi="Times New Roman" w:cs="Times New Roman"/>
          <w:color w:val="000000"/>
          <w:spacing w:val="2"/>
          <w:sz w:val="28"/>
          <w:szCs w:val="28"/>
          <w:lang w:eastAsia="ru-RU"/>
        </w:rPr>
        <w:t>i</w:t>
      </w:r>
      <w:proofErr w:type="gramEnd"/>
      <w:r w:rsidRPr="000B0A6B">
        <w:rPr>
          <w:rFonts w:ascii="Times New Roman" w:eastAsia="Times New Roman" w:hAnsi="Times New Roman" w:cs="Times New Roman"/>
          <w:color w:val="000000"/>
          <w:spacing w:val="2"/>
          <w:sz w:val="28"/>
          <w:szCs w:val="28"/>
          <w:lang w:eastAsia="ru-RU"/>
        </w:rPr>
        <w:t xml:space="preserve"> мынадай кезеңдердi қамтиды:</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xml:space="preserve">      жерге орналастыру </w:t>
      </w:r>
      <w:proofErr w:type="gramStart"/>
      <w:r w:rsidRPr="000B0A6B">
        <w:rPr>
          <w:rFonts w:ascii="Times New Roman" w:eastAsia="Times New Roman" w:hAnsi="Times New Roman" w:cs="Times New Roman"/>
          <w:color w:val="000000"/>
          <w:spacing w:val="2"/>
          <w:sz w:val="28"/>
          <w:szCs w:val="28"/>
          <w:lang w:eastAsia="ru-RU"/>
        </w:rPr>
        <w:t>i</w:t>
      </w:r>
      <w:proofErr w:type="gramEnd"/>
      <w:r w:rsidRPr="000B0A6B">
        <w:rPr>
          <w:rFonts w:ascii="Times New Roman" w:eastAsia="Times New Roman" w:hAnsi="Times New Roman" w:cs="Times New Roman"/>
          <w:color w:val="000000"/>
          <w:spacing w:val="2"/>
          <w:sz w:val="28"/>
          <w:szCs w:val="28"/>
          <w:lang w:eastAsia="ru-RU"/>
        </w:rPr>
        <w:t>сiн жүргiзудi бастау;</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дайындық жұмыстары;</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жерге орналастыру болжамдарын, схемалары мен жобаларын әз</w:t>
      </w:r>
      <w:proofErr w:type="gramStart"/>
      <w:r w:rsidRPr="000B0A6B">
        <w:rPr>
          <w:rFonts w:ascii="Times New Roman" w:eastAsia="Times New Roman" w:hAnsi="Times New Roman" w:cs="Times New Roman"/>
          <w:color w:val="000000"/>
          <w:spacing w:val="2"/>
          <w:sz w:val="28"/>
          <w:szCs w:val="28"/>
          <w:lang w:eastAsia="ru-RU"/>
        </w:rPr>
        <w:t>i</w:t>
      </w:r>
      <w:proofErr w:type="gramEnd"/>
      <w:r w:rsidRPr="000B0A6B">
        <w:rPr>
          <w:rFonts w:ascii="Times New Roman" w:eastAsia="Times New Roman" w:hAnsi="Times New Roman" w:cs="Times New Roman"/>
          <w:color w:val="000000"/>
          <w:spacing w:val="2"/>
          <w:sz w:val="28"/>
          <w:szCs w:val="28"/>
          <w:lang w:eastAsia="ru-RU"/>
        </w:rPr>
        <w:t>рлеу;</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жерге орналастыру құжаттамасын қарау, кел</w:t>
      </w:r>
      <w:proofErr w:type="gramStart"/>
      <w:r w:rsidRPr="000B0A6B">
        <w:rPr>
          <w:rFonts w:ascii="Times New Roman" w:eastAsia="Times New Roman" w:hAnsi="Times New Roman" w:cs="Times New Roman"/>
          <w:color w:val="000000"/>
          <w:spacing w:val="2"/>
          <w:sz w:val="28"/>
          <w:szCs w:val="28"/>
          <w:lang w:eastAsia="ru-RU"/>
        </w:rPr>
        <w:t>i</w:t>
      </w:r>
      <w:proofErr w:type="gramEnd"/>
      <w:r w:rsidRPr="000B0A6B">
        <w:rPr>
          <w:rFonts w:ascii="Times New Roman" w:eastAsia="Times New Roman" w:hAnsi="Times New Roman" w:cs="Times New Roman"/>
          <w:color w:val="000000"/>
          <w:spacing w:val="2"/>
          <w:sz w:val="28"/>
          <w:szCs w:val="28"/>
          <w:lang w:eastAsia="ru-RU"/>
        </w:rPr>
        <w:t>су және бекiту;</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жерге орналастыру жобасын орындау.</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w:t>
      </w:r>
      <w:r w:rsidRPr="000B0A6B">
        <w:rPr>
          <w:rFonts w:ascii="Times New Roman" w:eastAsia="Times New Roman" w:hAnsi="Times New Roman" w:cs="Times New Roman"/>
          <w:color w:val="000000"/>
          <w:spacing w:val="2"/>
          <w:sz w:val="28"/>
          <w:szCs w:val="28"/>
          <w:lang w:eastAsia="ru-RU"/>
        </w:rPr>
        <w:t xml:space="preserve">Жерге орналастыруды жүргiзу бойынша тапсырыс берушi, жерге орналастыру құжаттамасын әзiрлеушi, жерге орналастыруды жүргiзу кезiнде құқықтары мен </w:t>
      </w:r>
      <w:proofErr w:type="gramStart"/>
      <w:r w:rsidRPr="000B0A6B">
        <w:rPr>
          <w:rFonts w:ascii="Times New Roman" w:eastAsia="Times New Roman" w:hAnsi="Times New Roman" w:cs="Times New Roman"/>
          <w:color w:val="000000"/>
          <w:spacing w:val="2"/>
          <w:sz w:val="28"/>
          <w:szCs w:val="28"/>
          <w:lang w:eastAsia="ru-RU"/>
        </w:rPr>
        <w:t>заңды</w:t>
      </w:r>
      <w:proofErr w:type="gramEnd"/>
      <w:r w:rsidRPr="000B0A6B">
        <w:rPr>
          <w:rFonts w:ascii="Times New Roman" w:eastAsia="Times New Roman" w:hAnsi="Times New Roman" w:cs="Times New Roman"/>
          <w:color w:val="000000"/>
          <w:spacing w:val="2"/>
          <w:sz w:val="28"/>
          <w:szCs w:val="28"/>
          <w:lang w:eastAsia="ru-RU"/>
        </w:rPr>
        <w:t xml:space="preserve"> мүдделерi көзделуi мүмкiн үшiншi тұлғалар, сондай-ақ жерге орналастыру құжаттамасы келiсiлетiн және оны бекiтетiн мемлекеттiк органдар мен басқа да тұлғалар жерге орналастыру процесiне қатысушылар болып табылады.</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w:t>
      </w:r>
      <w:r w:rsidRPr="000B0A6B">
        <w:rPr>
          <w:rFonts w:ascii="Times New Roman" w:eastAsia="Times New Roman" w:hAnsi="Times New Roman" w:cs="Times New Roman"/>
          <w:color w:val="000000"/>
          <w:spacing w:val="2"/>
          <w:sz w:val="28"/>
          <w:szCs w:val="28"/>
          <w:lang w:eastAsia="ru-RU"/>
        </w:rPr>
        <w:t>Жерге орналастыру процес</w:t>
      </w:r>
      <w:proofErr w:type="gramStart"/>
      <w:r w:rsidRPr="000B0A6B">
        <w:rPr>
          <w:rFonts w:ascii="Times New Roman" w:eastAsia="Times New Roman" w:hAnsi="Times New Roman" w:cs="Times New Roman"/>
          <w:color w:val="000000"/>
          <w:spacing w:val="2"/>
          <w:sz w:val="28"/>
          <w:szCs w:val="28"/>
          <w:lang w:eastAsia="ru-RU"/>
        </w:rPr>
        <w:t>i</w:t>
      </w:r>
      <w:proofErr w:type="gramEnd"/>
      <w:r w:rsidRPr="000B0A6B">
        <w:rPr>
          <w:rFonts w:ascii="Times New Roman" w:eastAsia="Times New Roman" w:hAnsi="Times New Roman" w:cs="Times New Roman"/>
          <w:color w:val="000000"/>
          <w:spacing w:val="2"/>
          <w:sz w:val="28"/>
          <w:szCs w:val="28"/>
          <w:lang w:eastAsia="ru-RU"/>
        </w:rPr>
        <w:t>не қатысушылардың:</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1) жерге орналастыруды жүрг</w:t>
      </w:r>
      <w:proofErr w:type="gramStart"/>
      <w:r w:rsidRPr="000B0A6B">
        <w:rPr>
          <w:rFonts w:ascii="Times New Roman" w:eastAsia="Times New Roman" w:hAnsi="Times New Roman" w:cs="Times New Roman"/>
          <w:color w:val="000000"/>
          <w:spacing w:val="2"/>
          <w:sz w:val="28"/>
          <w:szCs w:val="28"/>
          <w:lang w:eastAsia="ru-RU"/>
        </w:rPr>
        <w:t>i</w:t>
      </w:r>
      <w:proofErr w:type="gramEnd"/>
      <w:r w:rsidRPr="000B0A6B">
        <w:rPr>
          <w:rFonts w:ascii="Times New Roman" w:eastAsia="Times New Roman" w:hAnsi="Times New Roman" w:cs="Times New Roman"/>
          <w:color w:val="000000"/>
          <w:spacing w:val="2"/>
          <w:sz w:val="28"/>
          <w:szCs w:val="28"/>
          <w:lang w:eastAsia="ru-RU"/>
        </w:rPr>
        <w:t>зу жөнiндегi тапсырыс берушiнiң:</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жеке өз</w:t>
      </w:r>
      <w:proofErr w:type="gramStart"/>
      <w:r w:rsidRPr="000B0A6B">
        <w:rPr>
          <w:rFonts w:ascii="Times New Roman" w:eastAsia="Times New Roman" w:hAnsi="Times New Roman" w:cs="Times New Roman"/>
          <w:color w:val="000000"/>
          <w:spacing w:val="2"/>
          <w:sz w:val="28"/>
          <w:szCs w:val="28"/>
          <w:lang w:eastAsia="ru-RU"/>
        </w:rPr>
        <w:t>i</w:t>
      </w:r>
      <w:proofErr w:type="gramEnd"/>
      <w:r w:rsidRPr="000B0A6B">
        <w:rPr>
          <w:rFonts w:ascii="Times New Roman" w:eastAsia="Times New Roman" w:hAnsi="Times New Roman" w:cs="Times New Roman"/>
          <w:color w:val="000000"/>
          <w:spacing w:val="2"/>
          <w:sz w:val="28"/>
          <w:szCs w:val="28"/>
          <w:lang w:eastAsia="ru-RU"/>
        </w:rPr>
        <w:t xml:space="preserve"> немесе өкiлi арқылы жерге орналастыру процесiнiң барлық сатысында қатысуға;</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жерге орналастыру i</w:t>
      </w:r>
      <w:proofErr w:type="gramStart"/>
      <w:r w:rsidRPr="000B0A6B">
        <w:rPr>
          <w:rFonts w:ascii="Times New Roman" w:eastAsia="Times New Roman" w:hAnsi="Times New Roman" w:cs="Times New Roman"/>
          <w:color w:val="000000"/>
          <w:spacing w:val="2"/>
          <w:sz w:val="28"/>
          <w:szCs w:val="28"/>
          <w:lang w:eastAsia="ru-RU"/>
        </w:rPr>
        <w:t>с</w:t>
      </w:r>
      <w:proofErr w:type="gramEnd"/>
      <w:r w:rsidRPr="000B0A6B">
        <w:rPr>
          <w:rFonts w:ascii="Times New Roman" w:eastAsia="Times New Roman" w:hAnsi="Times New Roman" w:cs="Times New Roman"/>
          <w:color w:val="000000"/>
          <w:spacing w:val="2"/>
          <w:sz w:val="28"/>
          <w:szCs w:val="28"/>
          <w:lang w:eastAsia="ru-RU"/>
        </w:rPr>
        <w:t>iнiң материалдарымен танысуға;</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өз ұсыныстарын қ</w:t>
      </w:r>
      <w:proofErr w:type="gramStart"/>
      <w:r w:rsidRPr="000B0A6B">
        <w:rPr>
          <w:rFonts w:ascii="Times New Roman" w:eastAsia="Times New Roman" w:hAnsi="Times New Roman" w:cs="Times New Roman"/>
          <w:color w:val="000000"/>
          <w:spacing w:val="2"/>
          <w:sz w:val="28"/>
          <w:szCs w:val="28"/>
          <w:lang w:eastAsia="ru-RU"/>
        </w:rPr>
        <w:t>арау</w:t>
      </w:r>
      <w:proofErr w:type="gramEnd"/>
      <w:r w:rsidRPr="000B0A6B">
        <w:rPr>
          <w:rFonts w:ascii="Times New Roman" w:eastAsia="Times New Roman" w:hAnsi="Times New Roman" w:cs="Times New Roman"/>
          <w:color w:val="000000"/>
          <w:spacing w:val="2"/>
          <w:sz w:val="28"/>
          <w:szCs w:val="28"/>
          <w:lang w:eastAsia="ru-RU"/>
        </w:rPr>
        <w:t>ға енгiзуге;</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жерге орналастыру процесiнде туындаған келiспеушiлiктердi шешуге қ</w:t>
      </w:r>
      <w:proofErr w:type="gramStart"/>
      <w:r w:rsidRPr="000B0A6B">
        <w:rPr>
          <w:rFonts w:ascii="Times New Roman" w:eastAsia="Times New Roman" w:hAnsi="Times New Roman" w:cs="Times New Roman"/>
          <w:color w:val="000000"/>
          <w:spacing w:val="2"/>
          <w:sz w:val="28"/>
          <w:szCs w:val="28"/>
          <w:lang w:eastAsia="ru-RU"/>
        </w:rPr>
        <w:t>атысу</w:t>
      </w:r>
      <w:proofErr w:type="gramEnd"/>
      <w:r w:rsidRPr="000B0A6B">
        <w:rPr>
          <w:rFonts w:ascii="Times New Roman" w:eastAsia="Times New Roman" w:hAnsi="Times New Roman" w:cs="Times New Roman"/>
          <w:color w:val="000000"/>
          <w:spacing w:val="2"/>
          <w:sz w:val="28"/>
          <w:szCs w:val="28"/>
          <w:lang w:eastAsia="ru-RU"/>
        </w:rPr>
        <w:t>ға құқығы бар;</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xml:space="preserve">      2) әзiрлеушiнiң (жобалау және iздестiру жұмыстарымен айналысатын, сондай-ақ жерге орналастыру жобаларын орындауды жүзеге асыратын жеке немесе </w:t>
      </w:r>
      <w:proofErr w:type="gramStart"/>
      <w:r w:rsidRPr="000B0A6B">
        <w:rPr>
          <w:rFonts w:ascii="Times New Roman" w:eastAsia="Times New Roman" w:hAnsi="Times New Roman" w:cs="Times New Roman"/>
          <w:color w:val="000000"/>
          <w:spacing w:val="2"/>
          <w:sz w:val="28"/>
          <w:szCs w:val="28"/>
          <w:lang w:eastAsia="ru-RU"/>
        </w:rPr>
        <w:t>заңды</w:t>
      </w:r>
      <w:proofErr w:type="gramEnd"/>
      <w:r w:rsidRPr="000B0A6B">
        <w:rPr>
          <w:rFonts w:ascii="Times New Roman" w:eastAsia="Times New Roman" w:hAnsi="Times New Roman" w:cs="Times New Roman"/>
          <w:color w:val="000000"/>
          <w:spacing w:val="2"/>
          <w:sz w:val="28"/>
          <w:szCs w:val="28"/>
          <w:lang w:eastAsia="ru-RU"/>
        </w:rPr>
        <w:t xml:space="preserve"> тұлғаның):</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мемлекеттiк органдардан жерге орналастыру жөнiнде қ</w:t>
      </w:r>
      <w:proofErr w:type="gramStart"/>
      <w:r w:rsidRPr="000B0A6B">
        <w:rPr>
          <w:rFonts w:ascii="Times New Roman" w:eastAsia="Times New Roman" w:hAnsi="Times New Roman" w:cs="Times New Roman"/>
          <w:color w:val="000000"/>
          <w:spacing w:val="2"/>
          <w:sz w:val="28"/>
          <w:szCs w:val="28"/>
          <w:lang w:eastAsia="ru-RU"/>
        </w:rPr>
        <w:t>ажеттi</w:t>
      </w:r>
      <w:proofErr w:type="gramEnd"/>
      <w:r w:rsidRPr="000B0A6B">
        <w:rPr>
          <w:rFonts w:ascii="Times New Roman" w:eastAsia="Times New Roman" w:hAnsi="Times New Roman" w:cs="Times New Roman"/>
          <w:color w:val="000000"/>
          <w:spacing w:val="2"/>
          <w:sz w:val="28"/>
          <w:szCs w:val="28"/>
          <w:lang w:eastAsia="ru-RU"/>
        </w:rPr>
        <w:t xml:space="preserve"> ақпарат алуға;</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тапсырыс берушiлермен шарт жағдайларында қары</w:t>
      </w:r>
      <w:proofErr w:type="gramStart"/>
      <w:r w:rsidRPr="000B0A6B">
        <w:rPr>
          <w:rFonts w:ascii="Times New Roman" w:eastAsia="Times New Roman" w:hAnsi="Times New Roman" w:cs="Times New Roman"/>
          <w:color w:val="000000"/>
          <w:spacing w:val="2"/>
          <w:sz w:val="28"/>
          <w:szCs w:val="28"/>
          <w:lang w:eastAsia="ru-RU"/>
        </w:rPr>
        <w:t>м-</w:t>
      </w:r>
      <w:proofErr w:type="gramEnd"/>
      <w:r w:rsidRPr="000B0A6B">
        <w:rPr>
          <w:rFonts w:ascii="Times New Roman" w:eastAsia="Times New Roman" w:hAnsi="Times New Roman" w:cs="Times New Roman"/>
          <w:color w:val="000000"/>
          <w:spacing w:val="2"/>
          <w:sz w:val="28"/>
          <w:szCs w:val="28"/>
          <w:lang w:eastAsia="ru-RU"/>
        </w:rPr>
        <w:t>қатынас орнатуға;</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xml:space="preserve">      жерге орналастыру жобаларын жүзеге асыру барысына қандай да бiр ерекше </w:t>
      </w:r>
      <w:proofErr w:type="gramStart"/>
      <w:r w:rsidRPr="000B0A6B">
        <w:rPr>
          <w:rFonts w:ascii="Times New Roman" w:eastAsia="Times New Roman" w:hAnsi="Times New Roman" w:cs="Times New Roman"/>
          <w:color w:val="000000"/>
          <w:spacing w:val="2"/>
          <w:sz w:val="28"/>
          <w:szCs w:val="28"/>
          <w:lang w:eastAsia="ru-RU"/>
        </w:rPr>
        <w:t>р</w:t>
      </w:r>
      <w:proofErr w:type="gramEnd"/>
      <w:r w:rsidRPr="000B0A6B">
        <w:rPr>
          <w:rFonts w:ascii="Times New Roman" w:eastAsia="Times New Roman" w:hAnsi="Times New Roman" w:cs="Times New Roman"/>
          <w:color w:val="000000"/>
          <w:spacing w:val="2"/>
          <w:sz w:val="28"/>
          <w:szCs w:val="28"/>
          <w:lang w:eastAsia="ru-RU"/>
        </w:rPr>
        <w:t>ұқсатсыз бақылау жасауға, жергiлiктi атқарушы органдарды оның нәтижелерi туралы хабардар етуге және жердi пайдалану мен қорғау iс-тәжiрибесiн жақсарту жөнiнде ұсыныс енгiзуге;</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жерге орналастырудың еск</w:t>
      </w:r>
      <w:proofErr w:type="gramStart"/>
      <w:r w:rsidRPr="000B0A6B">
        <w:rPr>
          <w:rFonts w:ascii="Times New Roman" w:eastAsia="Times New Roman" w:hAnsi="Times New Roman" w:cs="Times New Roman"/>
          <w:color w:val="000000"/>
          <w:spacing w:val="2"/>
          <w:sz w:val="28"/>
          <w:szCs w:val="28"/>
          <w:lang w:eastAsia="ru-RU"/>
        </w:rPr>
        <w:t>i</w:t>
      </w:r>
      <w:proofErr w:type="gramEnd"/>
      <w:r w:rsidRPr="000B0A6B">
        <w:rPr>
          <w:rFonts w:ascii="Times New Roman" w:eastAsia="Times New Roman" w:hAnsi="Times New Roman" w:cs="Times New Roman"/>
          <w:color w:val="000000"/>
          <w:spacing w:val="2"/>
          <w:sz w:val="28"/>
          <w:szCs w:val="28"/>
          <w:lang w:eastAsia="ru-RU"/>
        </w:rPr>
        <w:t>рген схемалары мен жобаларын жетiлдiру немесе қайта өңдеу жөнiнде ұсыныстар енгiзуге құқығы бар;</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xml:space="preserve">      3) жерге орналастыру кезiнде құқықтары мен </w:t>
      </w:r>
      <w:proofErr w:type="gramStart"/>
      <w:r w:rsidRPr="000B0A6B">
        <w:rPr>
          <w:rFonts w:ascii="Times New Roman" w:eastAsia="Times New Roman" w:hAnsi="Times New Roman" w:cs="Times New Roman"/>
          <w:color w:val="000000"/>
          <w:spacing w:val="2"/>
          <w:sz w:val="28"/>
          <w:szCs w:val="28"/>
          <w:lang w:eastAsia="ru-RU"/>
        </w:rPr>
        <w:t>заңды</w:t>
      </w:r>
      <w:proofErr w:type="gramEnd"/>
      <w:r w:rsidRPr="000B0A6B">
        <w:rPr>
          <w:rFonts w:ascii="Times New Roman" w:eastAsia="Times New Roman" w:hAnsi="Times New Roman" w:cs="Times New Roman"/>
          <w:color w:val="000000"/>
          <w:spacing w:val="2"/>
          <w:sz w:val="28"/>
          <w:szCs w:val="28"/>
          <w:lang w:eastAsia="ru-RU"/>
        </w:rPr>
        <w:t xml:space="preserve"> мүдделерi көзделуi мүмкін үшінші тұлғалардың:</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жерге орналастыру мәселелерi талқыланғанда қ</w:t>
      </w:r>
      <w:proofErr w:type="gramStart"/>
      <w:r w:rsidRPr="000B0A6B">
        <w:rPr>
          <w:rFonts w:ascii="Times New Roman" w:eastAsia="Times New Roman" w:hAnsi="Times New Roman" w:cs="Times New Roman"/>
          <w:color w:val="000000"/>
          <w:spacing w:val="2"/>
          <w:sz w:val="28"/>
          <w:szCs w:val="28"/>
          <w:lang w:eastAsia="ru-RU"/>
        </w:rPr>
        <w:t>атысу</w:t>
      </w:r>
      <w:proofErr w:type="gramEnd"/>
      <w:r w:rsidRPr="000B0A6B">
        <w:rPr>
          <w:rFonts w:ascii="Times New Roman" w:eastAsia="Times New Roman" w:hAnsi="Times New Roman" w:cs="Times New Roman"/>
          <w:color w:val="000000"/>
          <w:spacing w:val="2"/>
          <w:sz w:val="28"/>
          <w:szCs w:val="28"/>
          <w:lang w:eastAsia="ru-RU"/>
        </w:rPr>
        <w:t>ға және жерге орналастырудың барысы мен нәтижелерi туралы өз мүдделерiн көздейтiн ақпарат алуға;</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жерге орналастыру процесiнде өздерiнiң мүдделерiн қозғайтын заңсыз әрекеттерге Қазақстан Республикасының заңдарына сәйкес шағ</w:t>
      </w:r>
      <w:proofErr w:type="gramStart"/>
      <w:r w:rsidRPr="000B0A6B">
        <w:rPr>
          <w:rFonts w:ascii="Times New Roman" w:eastAsia="Times New Roman" w:hAnsi="Times New Roman" w:cs="Times New Roman"/>
          <w:color w:val="000000"/>
          <w:spacing w:val="2"/>
          <w:sz w:val="28"/>
          <w:szCs w:val="28"/>
          <w:lang w:eastAsia="ru-RU"/>
        </w:rPr>
        <w:t>ымдану</w:t>
      </w:r>
      <w:proofErr w:type="gramEnd"/>
      <w:r w:rsidRPr="000B0A6B">
        <w:rPr>
          <w:rFonts w:ascii="Times New Roman" w:eastAsia="Times New Roman" w:hAnsi="Times New Roman" w:cs="Times New Roman"/>
          <w:color w:val="000000"/>
          <w:spacing w:val="2"/>
          <w:sz w:val="28"/>
          <w:szCs w:val="28"/>
          <w:lang w:eastAsia="ru-RU"/>
        </w:rPr>
        <w:t>ға құқығы бар.</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w:t>
      </w:r>
      <w:r w:rsidRPr="000B0A6B">
        <w:rPr>
          <w:rFonts w:ascii="Times New Roman" w:eastAsia="Times New Roman" w:hAnsi="Times New Roman" w:cs="Times New Roman"/>
          <w:color w:val="000000"/>
          <w:spacing w:val="2"/>
          <w:sz w:val="28"/>
          <w:szCs w:val="28"/>
          <w:lang w:eastAsia="ru-RU"/>
        </w:rPr>
        <w:t>Жерге орналастыру процес</w:t>
      </w:r>
      <w:proofErr w:type="gramStart"/>
      <w:r w:rsidRPr="000B0A6B">
        <w:rPr>
          <w:rFonts w:ascii="Times New Roman" w:eastAsia="Times New Roman" w:hAnsi="Times New Roman" w:cs="Times New Roman"/>
          <w:color w:val="000000"/>
          <w:spacing w:val="2"/>
          <w:sz w:val="28"/>
          <w:szCs w:val="28"/>
          <w:lang w:eastAsia="ru-RU"/>
        </w:rPr>
        <w:t>i</w:t>
      </w:r>
      <w:proofErr w:type="gramEnd"/>
      <w:r w:rsidRPr="000B0A6B">
        <w:rPr>
          <w:rFonts w:ascii="Times New Roman" w:eastAsia="Times New Roman" w:hAnsi="Times New Roman" w:cs="Times New Roman"/>
          <w:color w:val="000000"/>
          <w:spacing w:val="2"/>
          <w:sz w:val="28"/>
          <w:szCs w:val="28"/>
          <w:lang w:eastAsia="ru-RU"/>
        </w:rPr>
        <w:t>не қатысушылардың мiндеттерi:</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1) жерге орналастыру процес</w:t>
      </w:r>
      <w:proofErr w:type="gramStart"/>
      <w:r w:rsidRPr="000B0A6B">
        <w:rPr>
          <w:rFonts w:ascii="Times New Roman" w:eastAsia="Times New Roman" w:hAnsi="Times New Roman" w:cs="Times New Roman"/>
          <w:color w:val="000000"/>
          <w:spacing w:val="2"/>
          <w:sz w:val="28"/>
          <w:szCs w:val="28"/>
          <w:lang w:eastAsia="ru-RU"/>
        </w:rPr>
        <w:t>i</w:t>
      </w:r>
      <w:proofErr w:type="gramEnd"/>
      <w:r w:rsidRPr="000B0A6B">
        <w:rPr>
          <w:rFonts w:ascii="Times New Roman" w:eastAsia="Times New Roman" w:hAnsi="Times New Roman" w:cs="Times New Roman"/>
          <w:color w:val="000000"/>
          <w:spacing w:val="2"/>
          <w:sz w:val="28"/>
          <w:szCs w:val="28"/>
          <w:lang w:eastAsia="ru-RU"/>
        </w:rPr>
        <w:t>нiң барлық қатысушылары:</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lastRenderedPageBreak/>
        <w:t>      Қазақстан Республикасының жер заңдарын сақтауға;</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xml:space="preserve">      жердi пайдалану мен қорғау </w:t>
      </w:r>
      <w:proofErr w:type="gramStart"/>
      <w:r w:rsidRPr="000B0A6B">
        <w:rPr>
          <w:rFonts w:ascii="Times New Roman" w:eastAsia="Times New Roman" w:hAnsi="Times New Roman" w:cs="Times New Roman"/>
          <w:color w:val="000000"/>
          <w:spacing w:val="2"/>
          <w:sz w:val="28"/>
          <w:szCs w:val="28"/>
          <w:lang w:eastAsia="ru-RU"/>
        </w:rPr>
        <w:t>м</w:t>
      </w:r>
      <w:proofErr w:type="gramEnd"/>
      <w:r w:rsidRPr="000B0A6B">
        <w:rPr>
          <w:rFonts w:ascii="Times New Roman" w:eastAsia="Times New Roman" w:hAnsi="Times New Roman" w:cs="Times New Roman"/>
          <w:color w:val="000000"/>
          <w:spacing w:val="2"/>
          <w:sz w:val="28"/>
          <w:szCs w:val="28"/>
          <w:lang w:eastAsia="ru-RU"/>
        </w:rPr>
        <w:t>әселелерi жөнiндегi құзыреттi мемлекеттiк органдар талаптарын орындауға;</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жерге орналастыру процес</w:t>
      </w:r>
      <w:proofErr w:type="gramStart"/>
      <w:r w:rsidRPr="000B0A6B">
        <w:rPr>
          <w:rFonts w:ascii="Times New Roman" w:eastAsia="Times New Roman" w:hAnsi="Times New Roman" w:cs="Times New Roman"/>
          <w:color w:val="000000"/>
          <w:spacing w:val="2"/>
          <w:sz w:val="28"/>
          <w:szCs w:val="28"/>
          <w:lang w:eastAsia="ru-RU"/>
        </w:rPr>
        <w:t>i</w:t>
      </w:r>
      <w:proofErr w:type="gramEnd"/>
      <w:r w:rsidRPr="000B0A6B">
        <w:rPr>
          <w:rFonts w:ascii="Times New Roman" w:eastAsia="Times New Roman" w:hAnsi="Times New Roman" w:cs="Times New Roman"/>
          <w:color w:val="000000"/>
          <w:spacing w:val="2"/>
          <w:sz w:val="28"/>
          <w:szCs w:val="28"/>
          <w:lang w:eastAsia="ru-RU"/>
        </w:rPr>
        <w:t>нде жер учаскелерiнiң меншiк иелерi мен жер пайдаланушылар құқықтарының сақталуын қамтамасыз етуге мiндетті;</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2) жобалау құжаттамасы келiсiлетiн және оны бекiтетiн атқарушы органдар оны бiр ай iшiнде қ</w:t>
      </w:r>
      <w:proofErr w:type="gramStart"/>
      <w:r w:rsidRPr="000B0A6B">
        <w:rPr>
          <w:rFonts w:ascii="Times New Roman" w:eastAsia="Times New Roman" w:hAnsi="Times New Roman" w:cs="Times New Roman"/>
          <w:color w:val="000000"/>
          <w:spacing w:val="2"/>
          <w:sz w:val="28"/>
          <w:szCs w:val="28"/>
          <w:lang w:eastAsia="ru-RU"/>
        </w:rPr>
        <w:t>арау</w:t>
      </w:r>
      <w:proofErr w:type="gramEnd"/>
      <w:r w:rsidRPr="000B0A6B">
        <w:rPr>
          <w:rFonts w:ascii="Times New Roman" w:eastAsia="Times New Roman" w:hAnsi="Times New Roman" w:cs="Times New Roman"/>
          <w:color w:val="000000"/>
          <w:spacing w:val="2"/>
          <w:sz w:val="28"/>
          <w:szCs w:val="28"/>
          <w:lang w:eastAsia="ru-RU"/>
        </w:rPr>
        <w:t>ға мiндеттi;</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3) жерге орналастыруды жүргiзу жөнiнде тапсырыс берушi:</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жерге орналастыруды жүргiзу мақсатын, мiндеттерiн, мазмұнын, ерекше жағдайлары мен мерзiмдерiн анықтауға;</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қажеттi материалдар мен құжаттарды беруге;</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жұмысты қаржыландыруды ұйымдастыруға;</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орындалған жұмыстарды бiр ай iшiнде қабылдауға немесе дәлелдi түрде бас тартуға мiндеттi;</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4) жерге орналастыру құжаттамасын әзiрлеушi:</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барлық жұмыстарды қолданыстағы нұсқаулықтар мен әдiстемелiк нұсқауларға, сондай-ақ шартқа сәйкес орындауға;</w:t>
      </w:r>
    </w:p>
    <w:p w:rsidR="000B0A6B" w:rsidRP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r w:rsidRPr="000B0A6B">
        <w:rPr>
          <w:rFonts w:ascii="Times New Roman" w:eastAsia="Times New Roman" w:hAnsi="Times New Roman" w:cs="Times New Roman"/>
          <w:color w:val="000000"/>
          <w:spacing w:val="2"/>
          <w:sz w:val="28"/>
          <w:szCs w:val="28"/>
          <w:lang w:eastAsia="ru-RU"/>
        </w:rPr>
        <w:t>      зерттеу, iздестiру және өзге де жұмыстар топырақтың құнарлы қабатын бүлдiре отырып жүргiзiлген жер учаскелерiнiң жай-күйiн бастапқы қалпына келтiруге;</w:t>
      </w:r>
    </w:p>
    <w:p w:rsidR="000B0A6B" w:rsidRDefault="000B0A6B"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0B0A6B">
        <w:rPr>
          <w:rFonts w:ascii="Times New Roman" w:eastAsia="Times New Roman" w:hAnsi="Times New Roman" w:cs="Times New Roman"/>
          <w:color w:val="000000"/>
          <w:spacing w:val="2"/>
          <w:sz w:val="28"/>
          <w:szCs w:val="28"/>
          <w:lang w:eastAsia="ru-RU"/>
        </w:rPr>
        <w:t xml:space="preserve">      жерге орналастыру құжаттамасында көзделген </w:t>
      </w:r>
      <w:proofErr w:type="gramStart"/>
      <w:r w:rsidRPr="000B0A6B">
        <w:rPr>
          <w:rFonts w:ascii="Times New Roman" w:eastAsia="Times New Roman" w:hAnsi="Times New Roman" w:cs="Times New Roman"/>
          <w:color w:val="000000"/>
          <w:spacing w:val="2"/>
          <w:sz w:val="28"/>
          <w:szCs w:val="28"/>
          <w:lang w:eastAsia="ru-RU"/>
        </w:rPr>
        <w:t>i</w:t>
      </w:r>
      <w:proofErr w:type="gramEnd"/>
      <w:r w:rsidRPr="000B0A6B">
        <w:rPr>
          <w:rFonts w:ascii="Times New Roman" w:eastAsia="Times New Roman" w:hAnsi="Times New Roman" w:cs="Times New Roman"/>
          <w:color w:val="000000"/>
          <w:spacing w:val="2"/>
          <w:sz w:val="28"/>
          <w:szCs w:val="28"/>
          <w:lang w:eastAsia="ru-RU"/>
        </w:rPr>
        <w:t>с-шаралардың дұрыстығы, сапасы мен экологиялық қауiпсiздiгi үшiн жауап беруге мiндеттi.</w:t>
      </w: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Pr="003C2C0F" w:rsidRDefault="003C2C0F" w:rsidP="003C2C0F">
      <w:pPr>
        <w:shd w:val="clear" w:color="auto" w:fill="F8F9FA"/>
        <w:spacing w:after="100" w:afterAutospacing="1" w:line="240" w:lineRule="auto"/>
        <w:jc w:val="center"/>
        <w:rPr>
          <w:rFonts w:ascii="Segoe UI" w:eastAsia="Times New Roman" w:hAnsi="Segoe UI" w:cs="Segoe UI"/>
          <w:color w:val="000000"/>
          <w:sz w:val="24"/>
          <w:szCs w:val="24"/>
          <w:lang w:val="kk-KZ" w:eastAsia="ru-RU"/>
        </w:rPr>
      </w:pPr>
      <w:r w:rsidRPr="003C2C0F">
        <w:rPr>
          <w:rFonts w:ascii="Segoe UI" w:eastAsia="Times New Roman" w:hAnsi="Segoe UI" w:cs="Segoe UI"/>
          <w:color w:val="000000"/>
          <w:sz w:val="24"/>
          <w:szCs w:val="24"/>
          <w:lang w:val="kk-KZ" w:eastAsia="ru-RU"/>
        </w:rPr>
        <w:t>№1 дәріс. Жерге орналастыруды жобалаудың теориялық негіздері.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val="kk-KZ" w:eastAsia="ru-RU"/>
        </w:rPr>
      </w:pPr>
      <w:r w:rsidRPr="003C2C0F">
        <w:rPr>
          <w:rFonts w:ascii="Segoe UI" w:eastAsia="Times New Roman" w:hAnsi="Segoe UI" w:cs="Segoe UI"/>
          <w:color w:val="000000"/>
          <w:sz w:val="24"/>
          <w:szCs w:val="24"/>
          <w:lang w:val="kk-KZ" w:eastAsia="ru-RU"/>
        </w:rPr>
        <w:t>Жерге орналастыруды  жобалау курсын сәтті зерделеу үшін экология, экономикалық теория, геодезия, топырақтану, жер кадастрының ғылыми негіздері, кадастрдағы және жерге  орналастырудағы геодезиялық жұмыстар пәндерін білу керек. Бұл пәнді білу жер мониторингі, жер құқығы, жерді мемлекеттік тіркеу және есепке алу, жерді бонитеттеу және бағалау пәндерін игеру қажет. Аталған пән кадастр мамандығы пәндерінің негізгілеріне жатады. ҚР-ның әр түрлі табиғи жағдайына тән шаруашылық аралық, агроқұрылымдар жерін орналастыру, учаскелік жерге орналастыру жобадарын құру және негіздеу әдістемесін оқытады. Жерге орналастырудың әдістемелік негізіне сүйеніп жерге орналастыруды жобалаудың принциптерін (қағида), классификациясын, жобалық шешімдердің экономикалық тиімділігін анықтауды, жерге орналастыру құжаттарының құрамын және оларды толтыруды үйретеді.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val="kk-KZ" w:eastAsia="ru-RU"/>
        </w:rPr>
      </w:pPr>
      <w:r w:rsidRPr="003C2C0F">
        <w:rPr>
          <w:rFonts w:ascii="Segoe UI" w:eastAsia="Times New Roman" w:hAnsi="Segoe UI" w:cs="Segoe UI"/>
          <w:color w:val="000000"/>
          <w:sz w:val="24"/>
          <w:szCs w:val="24"/>
          <w:lang w:val="kk-KZ" w:eastAsia="ru-RU"/>
        </w:rPr>
        <w:t>Жерге орналастыру-бұл  ҚР-ғы нормативтік актілер талаптарына  қайшы келмейтін, белгілі бір  тәртіппен жүзеге асырылатын жерге орналастыру, жерді тиімді пайдалану, қорғау жұмыстарының жиынтығы.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val="kk-KZ" w:eastAsia="ru-RU"/>
        </w:rPr>
      </w:pPr>
      <w:r w:rsidRPr="003C2C0F">
        <w:rPr>
          <w:rFonts w:ascii="Segoe UI" w:eastAsia="Times New Roman" w:hAnsi="Segoe UI" w:cs="Segoe UI"/>
          <w:color w:val="000000"/>
          <w:sz w:val="24"/>
          <w:szCs w:val="24"/>
          <w:lang w:val="kk-KZ" w:eastAsia="ru-RU"/>
        </w:rPr>
        <w:t>Жерге орналастыруды  жобалау дегеніміз-жерге орналастырудың әртүрлі түрлері мен пішіндерін зерттейтін ғылым саласы. Жерге орналастыруды  жобалау жерге орналастыру процесінің ең негізгі бөлігі болып табылады. Бұл жоба 2 бөлімнен тұрады: 1) графикалық бөлім; 2) жазбаша бөлім.  Графикалық бөлімінде-жобалық жоспар (шекаралас телімдер, телімнің ауданы, орналасқан жері) көрсетіледі. Жазбаша бөлім- (жобаны шынайыға айналдыру, әртүрлі карталар, геоботаникалық, жерді бағалау, агроэкологиялық және басқалар), схемалар, графиктер, диаграммалар көрсетіледі.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Жерге орналастыру  процесі келесі этаптардан тұрады: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 алдын ала  зерттеу жұмыстары;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 жерге орналастыру  жобаларын, схемаларын, болжау сызбаларын  құрастыру;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3) құжаттарды  қарастыру және бекіту;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4) бекітілген  жобаны </w:t>
      </w:r>
      <w:proofErr w:type="gramStart"/>
      <w:r w:rsidRPr="003C2C0F">
        <w:rPr>
          <w:rFonts w:ascii="Segoe UI" w:eastAsia="Times New Roman" w:hAnsi="Segoe UI" w:cs="Segoe UI"/>
          <w:color w:val="000000"/>
          <w:sz w:val="24"/>
          <w:szCs w:val="24"/>
          <w:lang w:eastAsia="ru-RU"/>
        </w:rPr>
        <w:t>шынайы</w:t>
      </w:r>
      <w:proofErr w:type="gramEnd"/>
      <w:r w:rsidRPr="003C2C0F">
        <w:rPr>
          <w:rFonts w:ascii="Segoe UI" w:eastAsia="Times New Roman" w:hAnsi="Segoe UI" w:cs="Segoe UI"/>
          <w:color w:val="000000"/>
          <w:sz w:val="24"/>
          <w:szCs w:val="24"/>
          <w:lang w:eastAsia="ru-RU"/>
        </w:rPr>
        <w:t>ға айналдыру;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5) жерге орналастыру  материалдары мен құжаттарды  беру;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6) жобаның бекітілуі  бойынша іске асуын қадағалау. </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Жерге орналастыру  ауылдық жерлермен бірге қалалық  жерлерде де өткізіледі. Бұл жұмыстарға қала территориясын жоспарлау, қалааралық жолдарды жобалау, қала айналасындағы елді мекендерді, саяжай жерлерін жобалау. Қала іші</w:t>
      </w:r>
      <w:proofErr w:type="gramStart"/>
      <w:r w:rsidRPr="003C2C0F">
        <w:rPr>
          <w:rFonts w:ascii="Segoe UI" w:eastAsia="Times New Roman" w:hAnsi="Segoe UI" w:cs="Segoe UI"/>
          <w:color w:val="000000"/>
          <w:sz w:val="24"/>
          <w:szCs w:val="24"/>
          <w:lang w:eastAsia="ru-RU"/>
        </w:rPr>
        <w:t xml:space="preserve">н </w:t>
      </w:r>
      <w:r w:rsidRPr="003C2C0F">
        <w:rPr>
          <w:rFonts w:ascii="Segoe UI" w:eastAsia="Times New Roman" w:hAnsi="Segoe UI" w:cs="Segoe UI"/>
          <w:color w:val="000000"/>
          <w:sz w:val="24"/>
          <w:szCs w:val="24"/>
          <w:lang w:eastAsia="ru-RU"/>
        </w:rPr>
        <w:lastRenderedPageBreak/>
        <w:t>айма</w:t>
      </w:r>
      <w:proofErr w:type="gramEnd"/>
      <w:r w:rsidRPr="003C2C0F">
        <w:rPr>
          <w:rFonts w:ascii="Segoe UI" w:eastAsia="Times New Roman" w:hAnsi="Segoe UI" w:cs="Segoe UI"/>
          <w:color w:val="000000"/>
          <w:sz w:val="24"/>
          <w:szCs w:val="24"/>
          <w:lang w:eastAsia="ru-RU"/>
        </w:rPr>
        <w:t>қтық аудандарға бөлу, айтылған жерлерді жобаланған мақсатына байланысты пайдалану, қорғау жұмыстары жатады. Жоба жасау кезінде аймақты төтенше жағдайлардан қорғау, техногендік мінездегі зоналарды қоршау, зиянды әсері бар заводтар территориясын бекітуге кө</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xml:space="preserve"> көңіл бөлінеді.</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p w:rsidR="003C2C0F" w:rsidRPr="003C2C0F" w:rsidRDefault="003C2C0F" w:rsidP="003C2C0F">
      <w:pPr>
        <w:shd w:val="clear" w:color="auto" w:fill="F8F9FA"/>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 дә</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 Жерге орналастыруды жобалаудың қазіргі кездегі мазмұны.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 адамның материалдық саламен байланысты қызметінде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істік байланыстардың нысаны болып табылады. Сонымен қатар ол барлық салаларында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істі ұйымдастыруда жер басты инженерлік база. Қандайда болмасын құрылыс тұрғызарда (нысандарды жобалауда) жұмыс жер телімінің бөлінуінен басталады. ҚР-ның Жер кодексіне сәйкес жерге орналасу жобасына сай шынайы түрде жер ауданы мен оның шекарасы анықталмай құрылыс жұмыстарын </w:t>
      </w:r>
      <w:proofErr w:type="gramStart"/>
      <w:r w:rsidRPr="003C2C0F">
        <w:rPr>
          <w:rFonts w:ascii="Segoe UI" w:eastAsia="Times New Roman" w:hAnsi="Segoe UI" w:cs="Segoe UI"/>
          <w:color w:val="000000"/>
          <w:sz w:val="24"/>
          <w:szCs w:val="24"/>
          <w:lang w:eastAsia="ru-RU"/>
        </w:rPr>
        <w:t>бастау</w:t>
      </w:r>
      <w:proofErr w:type="gramEnd"/>
      <w:r w:rsidRPr="003C2C0F">
        <w:rPr>
          <w:rFonts w:ascii="Segoe UI" w:eastAsia="Times New Roman" w:hAnsi="Segoe UI" w:cs="Segoe UI"/>
          <w:color w:val="000000"/>
          <w:sz w:val="24"/>
          <w:szCs w:val="24"/>
          <w:lang w:eastAsia="ru-RU"/>
        </w:rPr>
        <w:t xml:space="preserve">ға тыйым салынады. Бұл ереже шахта, кен орындары, энергетика, фабрика, завод, жолдар құрылысы және т.б. </w:t>
      </w:r>
      <w:proofErr w:type="gramStart"/>
      <w:r w:rsidRPr="003C2C0F">
        <w:rPr>
          <w:rFonts w:ascii="Segoe UI" w:eastAsia="Times New Roman" w:hAnsi="Segoe UI" w:cs="Segoe UI"/>
          <w:color w:val="000000"/>
          <w:sz w:val="24"/>
          <w:szCs w:val="24"/>
          <w:lang w:eastAsia="ru-RU"/>
        </w:rPr>
        <w:t>нысандар</w:t>
      </w:r>
      <w:proofErr w:type="gramEnd"/>
      <w:r w:rsidRPr="003C2C0F">
        <w:rPr>
          <w:rFonts w:ascii="Segoe UI" w:eastAsia="Times New Roman" w:hAnsi="Segoe UI" w:cs="Segoe UI"/>
          <w:color w:val="000000"/>
          <w:sz w:val="24"/>
          <w:szCs w:val="24"/>
          <w:lang w:eastAsia="ru-RU"/>
        </w:rPr>
        <w:t>ға қатысты. Ал ауыл шаруашылығында жер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ісінің басты құралы. Сондықтан жерге орналастыру жобаларын жасауда оның сапасына, жанжақтылығына аса үлкен көңіл бөлінеді, онда жер жобалаудың жалпы талаптарымен қатар сол алынған аймақтың ерекшеліктері, климаты, нысандардың орналасуы, шаруашылықта тиімділігі, яғни барлық жағдайлары қарастырылады, ескеріледі. Ауыл шаруашылығында жерде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істі ұйымдастыру жерді пайдаланудың сыртқы шекараларын жобалаудан басталып, сол жобаны </w:t>
      </w:r>
      <w:proofErr w:type="gramStart"/>
      <w:r w:rsidRPr="003C2C0F">
        <w:rPr>
          <w:rFonts w:ascii="Segoe UI" w:eastAsia="Times New Roman" w:hAnsi="Segoe UI" w:cs="Segoe UI"/>
          <w:color w:val="000000"/>
          <w:sz w:val="24"/>
          <w:szCs w:val="24"/>
          <w:lang w:eastAsia="ru-RU"/>
        </w:rPr>
        <w:t>шынайы</w:t>
      </w:r>
      <w:proofErr w:type="gramEnd"/>
      <w:r w:rsidRPr="003C2C0F">
        <w:rPr>
          <w:rFonts w:ascii="Segoe UI" w:eastAsia="Times New Roman" w:hAnsi="Segoe UI" w:cs="Segoe UI"/>
          <w:color w:val="000000"/>
          <w:sz w:val="24"/>
          <w:szCs w:val="24"/>
          <w:lang w:eastAsia="ru-RU"/>
        </w:rPr>
        <w:t xml:space="preserve">ға шығарып жүзеге асырумен аяқталады. Жерге орналастыру жобаларын жасау нәтижесінде жеке меншік, ауыл шаруашылық, </w:t>
      </w:r>
      <w:proofErr w:type="gramStart"/>
      <w:r w:rsidRPr="003C2C0F">
        <w:rPr>
          <w:rFonts w:ascii="Segoe UI" w:eastAsia="Times New Roman" w:hAnsi="Segoe UI" w:cs="Segoe UI"/>
          <w:color w:val="000000"/>
          <w:sz w:val="24"/>
          <w:szCs w:val="24"/>
          <w:lang w:eastAsia="ru-RU"/>
        </w:rPr>
        <w:t>шаруашылы</w:t>
      </w:r>
      <w:proofErr w:type="gramEnd"/>
      <w:r w:rsidRPr="003C2C0F">
        <w:rPr>
          <w:rFonts w:ascii="Segoe UI" w:eastAsia="Times New Roman" w:hAnsi="Segoe UI" w:cs="Segoe UI"/>
          <w:color w:val="000000"/>
          <w:sz w:val="24"/>
          <w:szCs w:val="24"/>
          <w:lang w:eastAsia="ru-RU"/>
        </w:rPr>
        <w:t>ққа жатпайтын, яғни жерге орналастыру нысандарының қатарына енгізілген жер телімдерінің тығыз тораптары қалыптасады. Жеке жер иелері мен жерді пайдаланушылардың жерлерінде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істі аумақтық ұйымдастыруға өзгерістер енгізіледі, болашақта жобалау, оны әлеуметтік экономикалық, экологиялық тұрғыдан және техникалық есептемелерімен негіздеу және соның нәтижесінде аумақты жаңа кеңістікте ұйымдастыру. Жерге орналастырудың жобалаудың негізгі мазмұны болып табылады. Жерге орналастыру жобасының </w:t>
      </w:r>
      <w:proofErr w:type="gramStart"/>
      <w:r w:rsidRPr="003C2C0F">
        <w:rPr>
          <w:rFonts w:ascii="Segoe UI" w:eastAsia="Times New Roman" w:hAnsi="Segoe UI" w:cs="Segoe UI"/>
          <w:color w:val="000000"/>
          <w:sz w:val="24"/>
          <w:szCs w:val="24"/>
          <w:lang w:eastAsia="ru-RU"/>
        </w:rPr>
        <w:t>на</w:t>
      </w:r>
      <w:proofErr w:type="gramEnd"/>
      <w:r w:rsidRPr="003C2C0F">
        <w:rPr>
          <w:rFonts w:ascii="Segoe UI" w:eastAsia="Times New Roman" w:hAnsi="Segoe UI" w:cs="Segoe UI"/>
          <w:color w:val="000000"/>
          <w:sz w:val="24"/>
          <w:szCs w:val="24"/>
          <w:lang w:eastAsia="ru-RU"/>
        </w:rPr>
        <w:t>қты нәтижелері: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экономикалық тиімді; экологиялық мақсатты техникалық дә</w:t>
      </w:r>
      <w:proofErr w:type="gramStart"/>
      <w:r w:rsidRPr="003C2C0F">
        <w:rPr>
          <w:rFonts w:ascii="Segoe UI" w:eastAsia="Times New Roman" w:hAnsi="Segoe UI" w:cs="Segoe UI"/>
          <w:color w:val="000000"/>
          <w:sz w:val="24"/>
          <w:szCs w:val="24"/>
          <w:lang w:eastAsia="ru-RU"/>
        </w:rPr>
        <w:t>л</w:t>
      </w:r>
      <w:proofErr w:type="gramEnd"/>
      <w:r w:rsidRPr="003C2C0F">
        <w:rPr>
          <w:rFonts w:ascii="Segoe UI" w:eastAsia="Times New Roman" w:hAnsi="Segoe UI" w:cs="Segoe UI"/>
          <w:color w:val="000000"/>
          <w:sz w:val="24"/>
          <w:szCs w:val="24"/>
          <w:lang w:eastAsia="ru-RU"/>
        </w:rPr>
        <w:t xml:space="preserve"> аудандар</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жер иеліктері мен жерді пайдалану шекараларын нақтылау;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құрылымдардың  жер массивтері;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шаруашылық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істік орталықтардың жерлері;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жайылым және шабындық жерлері;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егі</w:t>
      </w:r>
      <w:proofErr w:type="gramStart"/>
      <w:r w:rsidRPr="003C2C0F">
        <w:rPr>
          <w:rFonts w:ascii="Segoe UI" w:eastAsia="Times New Roman" w:hAnsi="Segoe UI" w:cs="Segoe UI"/>
          <w:color w:val="000000"/>
          <w:sz w:val="24"/>
          <w:szCs w:val="24"/>
          <w:lang w:eastAsia="ru-RU"/>
        </w:rPr>
        <w:t>ст</w:t>
      </w:r>
      <w:proofErr w:type="gramEnd"/>
      <w:r w:rsidRPr="003C2C0F">
        <w:rPr>
          <w:rFonts w:ascii="Segoe UI" w:eastAsia="Times New Roman" w:hAnsi="Segoe UI" w:cs="Segoe UI"/>
          <w:color w:val="000000"/>
          <w:sz w:val="24"/>
          <w:szCs w:val="24"/>
          <w:lang w:eastAsia="ru-RU"/>
        </w:rPr>
        <w:t>ік, бау-бақша  жерлері;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w:t>
      </w:r>
      <w:proofErr w:type="gramStart"/>
      <w:r w:rsidRPr="003C2C0F">
        <w:rPr>
          <w:rFonts w:ascii="Segoe UI" w:eastAsia="Times New Roman" w:hAnsi="Segoe UI" w:cs="Segoe UI"/>
          <w:color w:val="000000"/>
          <w:sz w:val="24"/>
          <w:szCs w:val="24"/>
          <w:lang w:eastAsia="ru-RU"/>
        </w:rPr>
        <w:t>бас</w:t>
      </w:r>
      <w:proofErr w:type="gramEnd"/>
      <w:r w:rsidRPr="003C2C0F">
        <w:rPr>
          <w:rFonts w:ascii="Segoe UI" w:eastAsia="Times New Roman" w:hAnsi="Segoe UI" w:cs="Segoe UI"/>
          <w:color w:val="000000"/>
          <w:sz w:val="24"/>
          <w:szCs w:val="24"/>
          <w:lang w:eastAsia="ru-RU"/>
        </w:rPr>
        <w:t>қа да шаруашылық жер телімдері;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lastRenderedPageBreak/>
        <w:t>─</w:t>
      </w:r>
      <w:r w:rsidRPr="003C2C0F">
        <w:rPr>
          <w:rFonts w:ascii="Segoe UI" w:eastAsia="Times New Roman" w:hAnsi="Segoe UI" w:cs="Segoe UI"/>
          <w:color w:val="000000"/>
          <w:sz w:val="24"/>
          <w:szCs w:val="24"/>
          <w:lang w:eastAsia="ru-RU"/>
        </w:rPr>
        <w:t xml:space="preserve"> жерді түрлі  жерлерге бөлетін жолдар, арналар, орман  жолақтары.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Есептемелерге негізделген осы айтылған нысандар жер планында айқын көрсетіле отырып, жер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ісінің техникасы мен ұйымдастыруына ықпал етеді. Тиісті өкілетті мекемелер тексерген және заңды түрде бекітілген жерге орналастыру жобасы сол жерді пайдаланудың ұзақ жылдарға арналған құқықтары мен пайдалану тәртібін белгілейді. Жерге орналастыруды жобалау ауыл шаруашылық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ісі мен оның аймағын ұйымдастыру, табиғатты тиімді пайдалану, табиғатты, жер, суды қорғау шараларымен, мәдени ландшафттар жасаумен тығыз байланысты. Қазіргі жерге орналастырудың салааралық сипаттағы жалпы республика сонымен бірге халық шаруашылығының жеке салаларының көлемін де, жердің пайдалануын ұйымдастыруға бағытталған іс қимылдарды қамтиды. Сондықтан қазіргі кезде жерге орналастыру құрамында салааралық жерге орналастыру тү</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 анық белгіленіп отыр. Салааралық жерге орналастыру арқылы жер қорының </w:t>
      </w:r>
      <w:proofErr w:type="gramStart"/>
      <w:r w:rsidRPr="003C2C0F">
        <w:rPr>
          <w:rFonts w:ascii="Segoe UI" w:eastAsia="Times New Roman" w:hAnsi="Segoe UI" w:cs="Segoe UI"/>
          <w:color w:val="000000"/>
          <w:sz w:val="24"/>
          <w:szCs w:val="24"/>
          <w:lang w:eastAsia="ru-RU"/>
        </w:rPr>
        <w:t>категориялар</w:t>
      </w:r>
      <w:proofErr w:type="gramEnd"/>
      <w:r w:rsidRPr="003C2C0F">
        <w:rPr>
          <w:rFonts w:ascii="Segoe UI" w:eastAsia="Times New Roman" w:hAnsi="Segoe UI" w:cs="Segoe UI"/>
          <w:color w:val="000000"/>
          <w:sz w:val="24"/>
          <w:szCs w:val="24"/>
          <w:lang w:eastAsia="ru-RU"/>
        </w:rPr>
        <w:t>ға бөлінуі, соңғыларының  көлемінде арнайы мақсаттағы жер қорларының құрылуы, елді мекендердің орналасуы жүзеге асырылады. Елді мекеннің жер массиві, әкімшілік территориялық бірлік немесе ауыл округінің бі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 бөлігі болып табылады. Салааралық жерге </w:t>
      </w:r>
      <w:proofErr w:type="gramStart"/>
      <w:r w:rsidRPr="003C2C0F">
        <w:rPr>
          <w:rFonts w:ascii="Segoe UI" w:eastAsia="Times New Roman" w:hAnsi="Segoe UI" w:cs="Segoe UI"/>
          <w:color w:val="000000"/>
          <w:sz w:val="24"/>
          <w:szCs w:val="24"/>
          <w:lang w:eastAsia="ru-RU"/>
        </w:rPr>
        <w:t>орналастыру</w:t>
      </w:r>
      <w:proofErr w:type="gramEnd"/>
      <w:r w:rsidRPr="003C2C0F">
        <w:rPr>
          <w:rFonts w:ascii="Segoe UI" w:eastAsia="Times New Roman" w:hAnsi="Segoe UI" w:cs="Segoe UI"/>
          <w:color w:val="000000"/>
          <w:sz w:val="24"/>
          <w:szCs w:val="24"/>
          <w:lang w:eastAsia="ru-RU"/>
        </w:rPr>
        <w:t>ға облыстар мен аудандардың шекараларын белгілеу жатады.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Шаруашылықаралық  жерге орналастыр</w:t>
      </w:r>
      <w:proofErr w:type="gramStart"/>
      <w:r w:rsidRPr="003C2C0F">
        <w:rPr>
          <w:rFonts w:ascii="Segoe UI" w:eastAsia="Times New Roman" w:hAnsi="Segoe UI" w:cs="Segoe UI"/>
          <w:color w:val="000000"/>
          <w:sz w:val="24"/>
          <w:szCs w:val="24"/>
          <w:lang w:eastAsia="ru-RU"/>
        </w:rPr>
        <w:t>у-</w:t>
      </w:r>
      <w:proofErr w:type="gramEnd"/>
      <w:r w:rsidRPr="003C2C0F">
        <w:rPr>
          <w:rFonts w:ascii="Segoe UI" w:eastAsia="Times New Roman" w:hAnsi="Segoe UI" w:cs="Segoe UI"/>
          <w:color w:val="000000"/>
          <w:sz w:val="24"/>
          <w:szCs w:val="24"/>
          <w:lang w:eastAsia="ru-RU"/>
        </w:rPr>
        <w:t xml:space="preserve"> бұл бір топ шаруашылық, кей уақытта бүтін аудандардың территорияларда жүргізілуі, бірақ тек жеке саланың шеңберінде.</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Ішкі  шаруашылық жерге орналастыру-тек ауыл шаруашылық кәсіпорындарының, серіктестіктердің, кооперативтердің шеңберінде жүргізіледі. Оның негізгі мақсаттары-жерді өңдеудің негізгі технологиясын енгізуге топырақты техногендік және табиғи теріс ықпалдардан қорғауға, мәдени ландшафттарды қ</w:t>
      </w:r>
      <w:proofErr w:type="gramStart"/>
      <w:r w:rsidRPr="003C2C0F">
        <w:rPr>
          <w:rFonts w:ascii="Segoe UI" w:eastAsia="Times New Roman" w:hAnsi="Segoe UI" w:cs="Segoe UI"/>
          <w:color w:val="000000"/>
          <w:sz w:val="24"/>
          <w:szCs w:val="24"/>
          <w:lang w:eastAsia="ru-RU"/>
        </w:rPr>
        <w:t>алыптастыру</w:t>
      </w:r>
      <w:proofErr w:type="gramEnd"/>
      <w:r w:rsidRPr="003C2C0F">
        <w:rPr>
          <w:rFonts w:ascii="Segoe UI" w:eastAsia="Times New Roman" w:hAnsi="Segoe UI" w:cs="Segoe UI"/>
          <w:color w:val="000000"/>
          <w:sz w:val="24"/>
          <w:szCs w:val="24"/>
          <w:lang w:eastAsia="ru-RU"/>
        </w:rPr>
        <w:t>ға қолайлы территориялық жағдай жасау.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Учаскелік жерге  орналастыр</w:t>
      </w:r>
      <w:proofErr w:type="gramStart"/>
      <w:r w:rsidRPr="003C2C0F">
        <w:rPr>
          <w:rFonts w:ascii="Segoe UI" w:eastAsia="Times New Roman" w:hAnsi="Segoe UI" w:cs="Segoe UI"/>
          <w:color w:val="000000"/>
          <w:sz w:val="24"/>
          <w:szCs w:val="24"/>
          <w:lang w:eastAsia="ru-RU"/>
        </w:rPr>
        <w:t>у-</w:t>
      </w:r>
      <w:proofErr w:type="gramEnd"/>
      <w:r w:rsidRPr="003C2C0F">
        <w:rPr>
          <w:rFonts w:ascii="Segoe UI" w:eastAsia="Times New Roman" w:hAnsi="Segoe UI" w:cs="Segoe UI"/>
          <w:color w:val="000000"/>
          <w:sz w:val="24"/>
          <w:szCs w:val="24"/>
          <w:lang w:eastAsia="ru-RU"/>
        </w:rPr>
        <w:t xml:space="preserve"> жеке учаскенің шеңберінде жүргізіледі. Жерге орналастырудың бұл түрінде жұмыс жобаларының  типтеріне қарай мынадай түр тармақтарына бөлуге болады: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 ауыл шаруашылық  учаскелерді жақсарту;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 бү</w:t>
      </w:r>
      <w:proofErr w:type="gramStart"/>
      <w:r w:rsidRPr="003C2C0F">
        <w:rPr>
          <w:rFonts w:ascii="Segoe UI" w:eastAsia="Times New Roman" w:hAnsi="Segoe UI" w:cs="Segoe UI"/>
          <w:color w:val="000000"/>
          <w:sz w:val="24"/>
          <w:szCs w:val="24"/>
          <w:lang w:eastAsia="ru-RU"/>
        </w:rPr>
        <w:t>л</w:t>
      </w:r>
      <w:proofErr w:type="gramEnd"/>
      <w:r w:rsidRPr="003C2C0F">
        <w:rPr>
          <w:rFonts w:ascii="Segoe UI" w:eastAsia="Times New Roman" w:hAnsi="Segoe UI" w:cs="Segoe UI"/>
          <w:color w:val="000000"/>
          <w:sz w:val="24"/>
          <w:szCs w:val="24"/>
          <w:lang w:eastAsia="ru-RU"/>
        </w:rPr>
        <w:t>інген жерлерді  қайта қалпына келтіру (рекультивация);</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xml:space="preserve">3) </w:t>
      </w:r>
      <w:proofErr w:type="gramStart"/>
      <w:r w:rsidRPr="003C2C0F">
        <w:rPr>
          <w:rFonts w:ascii="Segoe UI" w:eastAsia="Times New Roman" w:hAnsi="Segoe UI" w:cs="Segoe UI"/>
          <w:color w:val="000000"/>
          <w:sz w:val="24"/>
          <w:szCs w:val="24"/>
          <w:lang w:eastAsia="ru-RU"/>
        </w:rPr>
        <w:t>жа</w:t>
      </w:r>
      <w:proofErr w:type="gramEnd"/>
      <w:r w:rsidRPr="003C2C0F">
        <w:rPr>
          <w:rFonts w:ascii="Segoe UI" w:eastAsia="Times New Roman" w:hAnsi="Segoe UI" w:cs="Segoe UI"/>
          <w:color w:val="000000"/>
          <w:sz w:val="24"/>
          <w:szCs w:val="24"/>
          <w:lang w:eastAsia="ru-RU"/>
        </w:rPr>
        <w:t>ңа жерлерді  игеру;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4) мәдени техникалық  шараларды жүргізу;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xml:space="preserve">5) </w:t>
      </w:r>
      <w:proofErr w:type="gramStart"/>
      <w:r w:rsidRPr="003C2C0F">
        <w:rPr>
          <w:rFonts w:ascii="Segoe UI" w:eastAsia="Times New Roman" w:hAnsi="Segoe UI" w:cs="Segoe UI"/>
          <w:color w:val="000000"/>
          <w:sz w:val="24"/>
          <w:szCs w:val="24"/>
          <w:lang w:eastAsia="ru-RU"/>
        </w:rPr>
        <w:t>эрозия</w:t>
      </w:r>
      <w:proofErr w:type="gramEnd"/>
      <w:r w:rsidRPr="003C2C0F">
        <w:rPr>
          <w:rFonts w:ascii="Segoe UI" w:eastAsia="Times New Roman" w:hAnsi="Segoe UI" w:cs="Segoe UI"/>
          <w:color w:val="000000"/>
          <w:sz w:val="24"/>
          <w:szCs w:val="24"/>
          <w:lang w:eastAsia="ru-RU"/>
        </w:rPr>
        <w:t>ға қарсы  шараларды жобалау;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6) мелиоративтік  шараларды жобалау.</w:t>
      </w:r>
    </w:p>
    <w:p w:rsidR="003C2C0F" w:rsidRPr="003C2C0F" w:rsidRDefault="003C2C0F" w:rsidP="003C2C0F">
      <w:pPr>
        <w:shd w:val="clear" w:color="auto" w:fill="F8F9FA"/>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lastRenderedPageBreak/>
        <w:t>Шаруашылықаралық  жерге орналастыру түр тармақтары мен формалары (кесте.)</w:t>
      </w:r>
      <w:bookmarkStart w:id="1" w:name="_GoBack"/>
      <w:bookmarkEnd w:id="1"/>
      <w:r w:rsidRPr="003C2C0F">
        <w:rPr>
          <w:rFonts w:ascii="Segoe UI" w:eastAsia="Times New Roman" w:hAnsi="Segoe UI" w:cs="Segoe UI"/>
          <w:color w:val="000000"/>
          <w:sz w:val="24"/>
          <w:szCs w:val="24"/>
          <w:lang w:eastAsia="ru-RU"/>
        </w:rPr>
        <w:t>. ҚР-ның жер қоры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Қазақстан жер  қоры 7 категорияға бөлінеді, солардың ішінде ең кө</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орын алып жатқан ауыл шаруашылық жерлері (31,5%). Ауыл шаруашылық жерлеріне ауыл шаруашылық қажеттілігі</w:t>
      </w:r>
      <w:proofErr w:type="gramStart"/>
      <w:r w:rsidRPr="003C2C0F">
        <w:rPr>
          <w:rFonts w:ascii="Segoe UI" w:eastAsia="Times New Roman" w:hAnsi="Segoe UI" w:cs="Segoe UI"/>
          <w:color w:val="000000"/>
          <w:sz w:val="24"/>
          <w:szCs w:val="24"/>
          <w:lang w:eastAsia="ru-RU"/>
        </w:rPr>
        <w:t>не б</w:t>
      </w:r>
      <w:proofErr w:type="gramEnd"/>
      <w:r w:rsidRPr="003C2C0F">
        <w:rPr>
          <w:rFonts w:ascii="Segoe UI" w:eastAsia="Times New Roman" w:hAnsi="Segoe UI" w:cs="Segoe UI"/>
          <w:color w:val="000000"/>
          <w:sz w:val="24"/>
          <w:szCs w:val="24"/>
          <w:lang w:eastAsia="ru-RU"/>
        </w:rPr>
        <w:t>өлінген жерлер жатады және шаруашылықтар үшін бұл жерлердің маңызы зор.</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Елді мекен  жерлеріне қалалардың, қала типтес ауылдардың, ауылдық жерлердің және осы </w:t>
      </w:r>
      <w:proofErr w:type="gramStart"/>
      <w:r w:rsidRPr="003C2C0F">
        <w:rPr>
          <w:rFonts w:ascii="Segoe UI" w:eastAsia="Times New Roman" w:hAnsi="Segoe UI" w:cs="Segoe UI"/>
          <w:color w:val="000000"/>
          <w:sz w:val="24"/>
          <w:szCs w:val="24"/>
          <w:lang w:eastAsia="ru-RU"/>
        </w:rPr>
        <w:t>категория</w:t>
      </w:r>
      <w:proofErr w:type="gramEnd"/>
      <w:r w:rsidRPr="003C2C0F">
        <w:rPr>
          <w:rFonts w:ascii="Segoe UI" w:eastAsia="Times New Roman" w:hAnsi="Segoe UI" w:cs="Segoe UI"/>
          <w:color w:val="000000"/>
          <w:sz w:val="24"/>
          <w:szCs w:val="24"/>
          <w:lang w:eastAsia="ru-RU"/>
        </w:rPr>
        <w:t>ға бөлінген қалалардың іргелес жерлері жатады, елді мекендердің шекаралары бекітілген орындарға дейін есептеледі.</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ҚР-ның жер қорының категориялары (кесте)</w:t>
      </w:r>
    </w:p>
    <w:tbl>
      <w:tblPr>
        <w:tblW w:w="9000" w:type="dxa"/>
        <w:shd w:val="clear" w:color="auto" w:fill="F8F9FA"/>
        <w:tblCellMar>
          <w:top w:w="15" w:type="dxa"/>
          <w:left w:w="15" w:type="dxa"/>
          <w:bottom w:w="15" w:type="dxa"/>
          <w:right w:w="15" w:type="dxa"/>
        </w:tblCellMar>
        <w:tblLook w:val="04A0" w:firstRow="1" w:lastRow="0" w:firstColumn="1" w:lastColumn="0" w:noHBand="0" w:noVBand="1"/>
      </w:tblPr>
      <w:tblGrid>
        <w:gridCol w:w="420"/>
        <w:gridCol w:w="5059"/>
        <w:gridCol w:w="1850"/>
        <w:gridCol w:w="1671"/>
      </w:tblGrid>
      <w:tr w:rsidR="003C2C0F" w:rsidRPr="003C2C0F" w:rsidTr="003C2C0F">
        <w:trPr>
          <w:trHeight w:val="345"/>
        </w:trPr>
        <w:tc>
          <w:tcPr>
            <w:tcW w:w="480" w:type="dxa"/>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w:t>
            </w:r>
          </w:p>
        </w:tc>
        <w:tc>
          <w:tcPr>
            <w:tcW w:w="2880" w:type="dxa"/>
            <w:shd w:val="clear" w:color="auto" w:fill="F8F9FA"/>
            <w:hideMark/>
          </w:tcPr>
          <w:p w:rsidR="003C2C0F" w:rsidRPr="003C2C0F" w:rsidRDefault="003C2C0F" w:rsidP="003C2C0F">
            <w:pPr>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 категориялары</w:t>
            </w:r>
          </w:p>
        </w:tc>
        <w:tc>
          <w:tcPr>
            <w:tcW w:w="1680" w:type="dxa"/>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Аудан  (мың </w:t>
            </w:r>
            <w:proofErr w:type="gramStart"/>
            <w:r w:rsidRPr="003C2C0F">
              <w:rPr>
                <w:rFonts w:ascii="Segoe UI" w:eastAsia="Times New Roman" w:hAnsi="Segoe UI" w:cs="Segoe UI"/>
                <w:color w:val="000000"/>
                <w:sz w:val="24"/>
                <w:szCs w:val="24"/>
                <w:lang w:eastAsia="ru-RU"/>
              </w:rPr>
              <w:t>га</w:t>
            </w:r>
            <w:proofErr w:type="gramEnd"/>
            <w:r w:rsidRPr="003C2C0F">
              <w:rPr>
                <w:rFonts w:ascii="Segoe UI" w:eastAsia="Times New Roman" w:hAnsi="Segoe UI" w:cs="Segoe UI"/>
                <w:color w:val="000000"/>
                <w:sz w:val="24"/>
                <w:szCs w:val="24"/>
                <w:lang w:eastAsia="ru-RU"/>
              </w:rPr>
              <w:t>.)</w:t>
            </w:r>
          </w:p>
        </w:tc>
        <w:tc>
          <w:tcPr>
            <w:tcW w:w="1680" w:type="dxa"/>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Барлығы %</w:t>
            </w:r>
          </w:p>
        </w:tc>
      </w:tr>
      <w:tr w:rsidR="003C2C0F" w:rsidRPr="003C2C0F" w:rsidTr="003C2C0F">
        <w:trPr>
          <w:trHeight w:val="375"/>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w:t>
            </w:r>
          </w:p>
        </w:tc>
        <w:tc>
          <w:tcPr>
            <w:tcW w:w="0" w:type="auto"/>
            <w:shd w:val="clear" w:color="auto" w:fill="F8F9FA"/>
            <w:hideMark/>
          </w:tcPr>
          <w:p w:rsidR="003C2C0F" w:rsidRPr="003C2C0F" w:rsidRDefault="003C2C0F" w:rsidP="003C2C0F">
            <w:pPr>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Ауыл шаруашылығына  арналған жерлер</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82214,1</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31,5</w:t>
            </w:r>
          </w:p>
        </w:tc>
      </w:tr>
      <w:tr w:rsidR="003C2C0F" w:rsidRPr="003C2C0F" w:rsidTr="003C2C0F">
        <w:trPr>
          <w:trHeight w:val="405"/>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w:t>
            </w:r>
          </w:p>
        </w:tc>
        <w:tc>
          <w:tcPr>
            <w:tcW w:w="0" w:type="auto"/>
            <w:shd w:val="clear" w:color="auto" w:fill="F8F9FA"/>
            <w:hideMark/>
          </w:tcPr>
          <w:p w:rsidR="003C2C0F" w:rsidRPr="003C2C0F" w:rsidRDefault="003C2C0F" w:rsidP="003C2C0F">
            <w:pPr>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Елді мекен  жерлері</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20374,6</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8,0</w:t>
            </w:r>
          </w:p>
        </w:tc>
      </w:tr>
      <w:tr w:rsidR="003C2C0F" w:rsidRPr="003C2C0F" w:rsidTr="003C2C0F">
        <w:trPr>
          <w:trHeight w:val="390"/>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3</w:t>
            </w:r>
          </w:p>
        </w:tc>
        <w:tc>
          <w:tcPr>
            <w:tcW w:w="0" w:type="auto"/>
            <w:shd w:val="clear" w:color="auto" w:fill="F8F9FA"/>
            <w:hideMark/>
          </w:tcPr>
          <w:p w:rsidR="003C2C0F" w:rsidRPr="003C2C0F" w:rsidRDefault="003C2C0F" w:rsidP="003C2C0F">
            <w:pPr>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 транспорт, байланыс, қорғаныс.т.б. жерлер</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2433,4</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0,9</w:t>
            </w:r>
          </w:p>
        </w:tc>
      </w:tr>
      <w:tr w:rsidR="003C2C0F" w:rsidRPr="003C2C0F" w:rsidTr="003C2C0F">
        <w:trPr>
          <w:trHeight w:val="495"/>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4</w:t>
            </w:r>
          </w:p>
        </w:tc>
        <w:tc>
          <w:tcPr>
            <w:tcW w:w="0" w:type="auto"/>
            <w:shd w:val="clear" w:color="auto" w:fill="F8F9FA"/>
            <w:hideMark/>
          </w:tcPr>
          <w:p w:rsidR="003C2C0F" w:rsidRPr="003C2C0F" w:rsidRDefault="003C2C0F" w:rsidP="003C2C0F">
            <w:pPr>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Ерекше қорғалатын табиғи аймақтар</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2893,8</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1,1</w:t>
            </w:r>
          </w:p>
        </w:tc>
      </w:tr>
      <w:tr w:rsidR="003C2C0F" w:rsidRPr="003C2C0F" w:rsidTr="003C2C0F">
        <w:trPr>
          <w:trHeight w:val="390"/>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5</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Орман қоры жерлері</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23408,8</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9,0</w:t>
            </w:r>
          </w:p>
        </w:tc>
      </w:tr>
      <w:tr w:rsidR="003C2C0F" w:rsidRPr="003C2C0F" w:rsidTr="003C2C0F">
        <w:trPr>
          <w:trHeight w:val="390"/>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6</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Су қоры жерлері</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3789,8</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1,4</w:t>
            </w:r>
          </w:p>
        </w:tc>
      </w:tr>
      <w:tr w:rsidR="003C2C0F" w:rsidRPr="003C2C0F" w:rsidTr="003C2C0F">
        <w:trPr>
          <w:trHeight w:val="390"/>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7</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 қоры (земли  запаса)</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125560,3</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48,1</w:t>
            </w:r>
          </w:p>
        </w:tc>
      </w:tr>
      <w:tr w:rsidR="003C2C0F" w:rsidRPr="003C2C0F" w:rsidTr="003C2C0F">
        <w:trPr>
          <w:trHeight w:val="405"/>
        </w:trPr>
        <w:tc>
          <w:tcPr>
            <w:tcW w:w="0" w:type="auto"/>
            <w:shd w:val="clear" w:color="auto" w:fill="F8F9FA"/>
            <w:hideMark/>
          </w:tcPr>
          <w:p w:rsidR="003C2C0F" w:rsidRPr="003C2C0F" w:rsidRDefault="003C2C0F" w:rsidP="003C2C0F">
            <w:pPr>
              <w:spacing w:after="0"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Барлық  жерлер</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261171,4</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100,0</w:t>
            </w:r>
          </w:p>
        </w:tc>
      </w:tr>
    </w:tbl>
    <w:p w:rsidR="003C2C0F" w:rsidRPr="003C2C0F" w:rsidRDefault="003C2C0F" w:rsidP="003C2C0F">
      <w:pPr>
        <w:spacing w:after="0" w:line="240" w:lineRule="auto"/>
        <w:rPr>
          <w:rFonts w:ascii="Times New Roman" w:eastAsia="Times New Roman" w:hAnsi="Times New Roman" w:cs="Times New Roman"/>
          <w:sz w:val="24"/>
          <w:szCs w:val="24"/>
          <w:lang w:eastAsia="ru-RU"/>
        </w:rPr>
      </w:pPr>
      <w:r w:rsidRPr="003C2C0F">
        <w:rPr>
          <w:rFonts w:ascii="Segoe UI" w:eastAsia="Times New Roman" w:hAnsi="Segoe UI" w:cs="Segoe UI"/>
          <w:color w:val="000000"/>
          <w:sz w:val="24"/>
          <w:szCs w:val="24"/>
          <w:lang w:eastAsia="ru-RU"/>
        </w:rPr>
        <w:br/>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істік, транспорттық, байланыс, қорғаныс жерлеріне әр сала бойынша алдарына қойылған талаптарды орындауға бөлінген мекеме жерлері.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Ерекше қорғалатын табиғи аймақтар жерлеріне ұлттық саябақтар, қорықтар, қорықшалар жерлері жатқызылады. Бұл жерлерге заңды түрде бөлінген және ғылыми-мәдени тұ</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ғыдан мемлекетке бағалы, айырықша ландшафттар кездесетін геологиялық жер бедерлері, жоғалып бара жатқан өсімдіктер мен жануарларды қорғауға арналған арнайы жерлер жатқызылады.</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№3 дә</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 Жерге орналастыру принциптері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Жерге орналастырудың тү</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іне, тармағына, формасына қарамастан оның қай іс қимылы болсада белгілі  бір принциптерге негізделеді. Принциптер деп- </w:t>
      </w:r>
      <w:r w:rsidRPr="003C2C0F">
        <w:rPr>
          <w:rFonts w:ascii="Segoe UI" w:eastAsia="Times New Roman" w:hAnsi="Segoe UI" w:cs="Segoe UI"/>
          <w:color w:val="000000"/>
          <w:sz w:val="24"/>
          <w:szCs w:val="24"/>
          <w:lang w:eastAsia="ru-RU"/>
        </w:rPr>
        <w:lastRenderedPageBreak/>
        <w:t>белгіленген шараларды жүзеге асыру басшылығына алынатын аса маңызды методологиялық ережелер, басқаша айтқанда осы дәрежеде қаралатын күрделі міндеттер аталады.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Жерге орналастыру  принциптерін 2 топқа бөлі</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қарастырамыз. Жалпы принциптер және жеке принциптер. Бі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іншілеріне мыналарды жатқызуға  болады: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қоғамдық, сонымен бірге  ауыл шаруашылық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істің тиімділігі мен тұрақты ретабльдігін қамтамасыз ету;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ауыл еңбеккерлерінің  тұрмыс жағдайларын үздіксіз жақсартып  отыру,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заңдар мен нормативтік  актілерді қатал ескері</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отыру;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қабылданған  шешімдерді озатты ғылыми және тәжірибелік жеті</w:t>
      </w:r>
      <w:proofErr w:type="gramStart"/>
      <w:r w:rsidRPr="003C2C0F">
        <w:rPr>
          <w:rFonts w:ascii="Segoe UI" w:eastAsia="Times New Roman" w:hAnsi="Segoe UI" w:cs="Segoe UI"/>
          <w:color w:val="000000"/>
          <w:sz w:val="24"/>
          <w:szCs w:val="24"/>
          <w:lang w:eastAsia="ru-RU"/>
        </w:rPr>
        <w:t>ст</w:t>
      </w:r>
      <w:proofErr w:type="gramEnd"/>
      <w:r w:rsidRPr="003C2C0F">
        <w:rPr>
          <w:rFonts w:ascii="Segoe UI" w:eastAsia="Times New Roman" w:hAnsi="Segoe UI" w:cs="Segoe UI"/>
          <w:color w:val="000000"/>
          <w:sz w:val="24"/>
          <w:szCs w:val="24"/>
          <w:lang w:eastAsia="ru-RU"/>
        </w:rPr>
        <w:t>іктерге негіздеу;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w:t>
      </w:r>
      <w:proofErr w:type="gramStart"/>
      <w:r w:rsidRPr="003C2C0F">
        <w:rPr>
          <w:rFonts w:ascii="Segoe UI" w:eastAsia="Times New Roman" w:hAnsi="Segoe UI" w:cs="Segoe UI"/>
          <w:color w:val="000000"/>
          <w:sz w:val="24"/>
          <w:szCs w:val="24"/>
          <w:lang w:eastAsia="ru-RU"/>
        </w:rPr>
        <w:t>күрдел</w:t>
      </w:r>
      <w:proofErr w:type="gramEnd"/>
      <w:r w:rsidRPr="003C2C0F">
        <w:rPr>
          <w:rFonts w:ascii="Segoe UI" w:eastAsia="Times New Roman" w:hAnsi="Segoe UI" w:cs="Segoe UI"/>
          <w:color w:val="000000"/>
          <w:sz w:val="24"/>
          <w:szCs w:val="24"/>
          <w:lang w:eastAsia="ru-RU"/>
        </w:rPr>
        <w:t>і қаржылардың  барынша үнемделуін және жылдам өтелуін  қамтамасыз ету.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Жеке принциптерге:</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ҚР-ның Конституциясы  мен жер заңдарына сәйкес жер  қатынастарын жетілдіру;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бүкіл халық  шаруашылық мүдделіктерін жан </w:t>
      </w:r>
      <w:proofErr w:type="gramStart"/>
      <w:r w:rsidRPr="003C2C0F">
        <w:rPr>
          <w:rFonts w:ascii="Segoe UI" w:eastAsia="Times New Roman" w:hAnsi="Segoe UI" w:cs="Segoe UI"/>
          <w:color w:val="000000"/>
          <w:sz w:val="24"/>
          <w:szCs w:val="24"/>
          <w:lang w:eastAsia="ru-RU"/>
        </w:rPr>
        <w:t>жақты</w:t>
      </w:r>
      <w:proofErr w:type="gramEnd"/>
      <w:r w:rsidRPr="003C2C0F">
        <w:rPr>
          <w:rFonts w:ascii="Segoe UI" w:eastAsia="Times New Roman" w:hAnsi="Segoe UI" w:cs="Segoe UI"/>
          <w:color w:val="000000"/>
          <w:sz w:val="24"/>
          <w:szCs w:val="24"/>
          <w:lang w:eastAsia="ru-RU"/>
        </w:rPr>
        <w:t xml:space="preserve"> ескере отырып, ауыл шаруашылығының жерге деген приоритетін сақтау;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жерді халық  дәулеті және аса маңызды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  құралы мен табиғат ресурсы ретінде жоғары тиімділік пен пайдалану және қорғау;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жерге иелі</w:t>
      </w:r>
      <w:proofErr w:type="gramStart"/>
      <w:r w:rsidRPr="003C2C0F">
        <w:rPr>
          <w:rFonts w:ascii="Segoe UI" w:eastAsia="Times New Roman" w:hAnsi="Segoe UI" w:cs="Segoe UI"/>
          <w:color w:val="000000"/>
          <w:sz w:val="24"/>
          <w:szCs w:val="24"/>
          <w:lang w:eastAsia="ru-RU"/>
        </w:rPr>
        <w:t>к  ету</w:t>
      </w:r>
      <w:proofErr w:type="gramEnd"/>
      <w:r w:rsidRPr="003C2C0F">
        <w:rPr>
          <w:rFonts w:ascii="Segoe UI" w:eastAsia="Times New Roman" w:hAnsi="Segoe UI" w:cs="Segoe UI"/>
          <w:color w:val="000000"/>
          <w:sz w:val="24"/>
          <w:szCs w:val="24"/>
          <w:lang w:eastAsia="ru-RU"/>
        </w:rPr>
        <w:t> мен шаруашылық жүргізудің барлық формаларына тең құқық қамтамасыз ету;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жер иеленушіліктер мен жер пайдаланушылықтардың, олардың  межелерімен  аудандардың, жеке шаруашылықтардың экономикалық, әлеуметтік және экологиялық  жағдайлармен жердің кеңі</w:t>
      </w:r>
      <w:proofErr w:type="gramStart"/>
      <w:r w:rsidRPr="003C2C0F">
        <w:rPr>
          <w:rFonts w:ascii="Segoe UI" w:eastAsia="Times New Roman" w:hAnsi="Segoe UI" w:cs="Segoe UI"/>
          <w:color w:val="000000"/>
          <w:sz w:val="24"/>
          <w:szCs w:val="24"/>
          <w:lang w:eastAsia="ru-RU"/>
        </w:rPr>
        <w:t>ст</w:t>
      </w:r>
      <w:proofErr w:type="gramEnd"/>
      <w:r w:rsidRPr="003C2C0F">
        <w:rPr>
          <w:rFonts w:ascii="Segoe UI" w:eastAsia="Times New Roman" w:hAnsi="Segoe UI" w:cs="Segoe UI"/>
          <w:color w:val="000000"/>
          <w:sz w:val="24"/>
          <w:szCs w:val="24"/>
          <w:lang w:eastAsia="ru-RU"/>
        </w:rPr>
        <w:t>ік қасиеттерін  барынша ескеру.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3C2C0F">
        <w:rPr>
          <w:rFonts w:ascii="Segoe UI" w:eastAsia="Times New Roman" w:hAnsi="Segoe UI" w:cs="Segoe UI"/>
          <w:color w:val="000000"/>
          <w:sz w:val="24"/>
          <w:szCs w:val="24"/>
          <w:lang w:eastAsia="ru-RU"/>
        </w:rPr>
        <w:t>Жерге орналастыру жобаларында берілген әлеуметтік экономикалық тиімділік  пен экологиялық қауіпсіздік осы принциптердің негізінде дәлелденеді. Сонымен бірге бұл принциптер методологиялық  негізі ретінде нақты міндеттерді орындау әдістемесін, демек ненің, қалай және қандай жүйеліктерінде орындалуын себептейді.</w:t>
      </w:r>
      <w:proofErr w:type="gramEnd"/>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Ішкі шаруашылық жерге орналастыру (ІШЖО) (кесте)</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lastRenderedPageBreak/>
        <w:t> </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Учаскелік жерге  орналастыру (</w:t>
      </w:r>
      <w:proofErr w:type="gramStart"/>
      <w:r w:rsidRPr="003C2C0F">
        <w:rPr>
          <w:rFonts w:ascii="Segoe UI" w:eastAsia="Times New Roman" w:hAnsi="Segoe UI" w:cs="Segoe UI"/>
          <w:color w:val="000000"/>
          <w:sz w:val="24"/>
          <w:szCs w:val="24"/>
          <w:lang w:eastAsia="ru-RU"/>
        </w:rPr>
        <w:t>УЖО</w:t>
      </w:r>
      <w:proofErr w:type="gramEnd"/>
      <w:r w:rsidRPr="003C2C0F">
        <w:rPr>
          <w:rFonts w:ascii="Segoe UI" w:eastAsia="Times New Roman" w:hAnsi="Segoe UI" w:cs="Segoe UI"/>
          <w:color w:val="000000"/>
          <w:sz w:val="24"/>
          <w:szCs w:val="24"/>
          <w:lang w:eastAsia="ru-RU"/>
        </w:rPr>
        <w:t>) (кесте)</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№4 дә</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 ҚР-ның Жер реформасы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 реформасы  республика экономикасының  нарықтық қ</w:t>
      </w:r>
      <w:proofErr w:type="gramStart"/>
      <w:r w:rsidRPr="003C2C0F">
        <w:rPr>
          <w:rFonts w:ascii="Segoe UI" w:eastAsia="Times New Roman" w:hAnsi="Segoe UI" w:cs="Segoe UI"/>
          <w:color w:val="000000"/>
          <w:sz w:val="24"/>
          <w:szCs w:val="24"/>
          <w:lang w:eastAsia="ru-RU"/>
        </w:rPr>
        <w:t>атынастар</w:t>
      </w:r>
      <w:proofErr w:type="gramEnd"/>
      <w:r w:rsidRPr="003C2C0F">
        <w:rPr>
          <w:rFonts w:ascii="Segoe UI" w:eastAsia="Times New Roman" w:hAnsi="Segoe UI" w:cs="Segoe UI"/>
          <w:color w:val="000000"/>
          <w:sz w:val="24"/>
          <w:szCs w:val="24"/>
          <w:lang w:eastAsia="ru-RU"/>
        </w:rPr>
        <w:t>ға көшу кезеңіндегі жаңа жер иелену және жер пайдалану жүйесін құру жөніндегі құқықтық, экономикалық және ұйымдастыру техникалық шаралар кешені болып табылады. Оның негізгі міндеті ә</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 түрлі шаруашылық жүргізу формаларына жаңа құқық, экономикалық және әлеуметтік жағдайлар жасау мақсатымен жер қатынастарын өзгерту, демек, жаңа жер құрылысын қалыптастыру және оның негізінде тұрақты түрде ауыл шаруашылық өкімінің көлемін арттырып отыру. Осы міндетті жүзеге асыру барысында жер реформасын, оның жеке кезеңдерін ғылым</w:t>
      </w:r>
      <w:proofErr w:type="gramStart"/>
      <w:r w:rsidRPr="003C2C0F">
        <w:rPr>
          <w:rFonts w:ascii="Segoe UI" w:eastAsia="Times New Roman" w:hAnsi="Segoe UI" w:cs="Segoe UI"/>
          <w:color w:val="000000"/>
          <w:sz w:val="24"/>
          <w:szCs w:val="24"/>
          <w:lang w:eastAsia="ru-RU"/>
        </w:rPr>
        <w:t>и-</w:t>
      </w:r>
      <w:proofErr w:type="gramEnd"/>
      <w:r w:rsidRPr="003C2C0F">
        <w:rPr>
          <w:rFonts w:ascii="Segoe UI" w:eastAsia="Times New Roman" w:hAnsi="Segoe UI" w:cs="Segoe UI"/>
          <w:color w:val="000000"/>
          <w:sz w:val="24"/>
          <w:szCs w:val="24"/>
          <w:lang w:eastAsia="ru-RU"/>
        </w:rPr>
        <w:t>әдістемелік тұрғыдан қамтамасыздандыру, осы жөнінде бірқатар зерттеулер жүргізу қажеттіліг пайда болады. Өкінішке орай совхоздарды жекешелендіру және колхоздарды қайта құру жөніндегі жалпы аграрлық реформа, негізінен аграрлы экономикалық ғылымының ұсыныстары тиі</w:t>
      </w:r>
      <w:proofErr w:type="gramStart"/>
      <w:r w:rsidRPr="003C2C0F">
        <w:rPr>
          <w:rFonts w:ascii="Segoe UI" w:eastAsia="Times New Roman" w:hAnsi="Segoe UI" w:cs="Segoe UI"/>
          <w:color w:val="000000"/>
          <w:sz w:val="24"/>
          <w:szCs w:val="24"/>
          <w:lang w:eastAsia="ru-RU"/>
        </w:rPr>
        <w:t>ст</w:t>
      </w:r>
      <w:proofErr w:type="gramEnd"/>
      <w:r w:rsidRPr="003C2C0F">
        <w:rPr>
          <w:rFonts w:ascii="Segoe UI" w:eastAsia="Times New Roman" w:hAnsi="Segoe UI" w:cs="Segoe UI"/>
          <w:color w:val="000000"/>
          <w:sz w:val="24"/>
          <w:szCs w:val="24"/>
          <w:lang w:eastAsia="ru-RU"/>
        </w:rPr>
        <w:t>і деңгейде ескерілмей, ал кей кездерде мүлде оларға кері жүргізілді.Бұл күрделі процесс шеттен тыс асығыстықпен, аймақтармен шаруашылық нақты табиғи және экономикалық ерекшеліктері еленбеуімен сипатталады. Шаруашылықтардың басым бөлігі тек атауларын өзгертуге ұмтылу ауыл шаруашылық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істің құлдырауына әкеліп соқтырды. Егістік </w:t>
      </w:r>
      <w:proofErr w:type="gramStart"/>
      <w:r w:rsidRPr="003C2C0F">
        <w:rPr>
          <w:rFonts w:ascii="Segoe UI" w:eastAsia="Times New Roman" w:hAnsi="Segoe UI" w:cs="Segoe UI"/>
          <w:color w:val="000000"/>
          <w:sz w:val="24"/>
          <w:szCs w:val="24"/>
          <w:lang w:eastAsia="ru-RU"/>
        </w:rPr>
        <w:t>к</w:t>
      </w:r>
      <w:proofErr w:type="gramEnd"/>
      <w:r w:rsidRPr="003C2C0F">
        <w:rPr>
          <w:rFonts w:ascii="Segoe UI" w:eastAsia="Times New Roman" w:hAnsi="Segoe UI" w:cs="Segoe UI"/>
          <w:color w:val="000000"/>
          <w:sz w:val="24"/>
          <w:szCs w:val="24"/>
          <w:lang w:eastAsia="ru-RU"/>
        </w:rPr>
        <w:t>өлемдері мен қоғамдық өндірістегі мал басы күрт қысқарды. Осының барлығы жұмыс орындарының азаюына, шаруашылық жүргізу жүйесінің</w:t>
      </w:r>
      <w:proofErr w:type="gramStart"/>
      <w:r w:rsidRPr="003C2C0F">
        <w:rPr>
          <w:rFonts w:ascii="Segoe UI" w:eastAsia="Times New Roman" w:hAnsi="Segoe UI" w:cs="Segoe UI"/>
          <w:color w:val="000000"/>
          <w:sz w:val="24"/>
          <w:szCs w:val="24"/>
          <w:lang w:eastAsia="ru-RU"/>
        </w:rPr>
        <w:t xml:space="preserve"> ,</w:t>
      </w:r>
      <w:proofErr w:type="gramEnd"/>
      <w:r w:rsidRPr="003C2C0F">
        <w:rPr>
          <w:rFonts w:ascii="Segoe UI" w:eastAsia="Times New Roman" w:hAnsi="Segoe UI" w:cs="Segoe UI"/>
          <w:color w:val="000000"/>
          <w:sz w:val="24"/>
          <w:szCs w:val="24"/>
          <w:lang w:eastAsia="ru-RU"/>
        </w:rPr>
        <w:t xml:space="preserve"> сонымен бірге топырақ қорғау, егіншілік жүйесінің сақталмауына себеп болды. Өндірістегі дағдарыстың салдарынан әлеуметтік салада да қиын жағдай қалыптасты. Бі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қатар шағын аудандарда білім беру, медициналық, сауда, мәдени тұрмыс мекемелері жабылып қалды. Бұның нәтижесінде ауыл тұ</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ғындарының қалаға және басқа ірі елді мекендерге көшу процесі үдей түсті. Жер реформасы жалпы аграрлық реформамен өзара байланысты. Экономикалық салаларда орын алған қиыншылықтар елдің жер қорының балансынада </w:t>
      </w:r>
      <w:proofErr w:type="gramStart"/>
      <w:r w:rsidRPr="003C2C0F">
        <w:rPr>
          <w:rFonts w:ascii="Segoe UI" w:eastAsia="Times New Roman" w:hAnsi="Segoe UI" w:cs="Segoe UI"/>
          <w:color w:val="000000"/>
          <w:sz w:val="24"/>
          <w:szCs w:val="24"/>
          <w:lang w:eastAsia="ru-RU"/>
        </w:rPr>
        <w:t>ед</w:t>
      </w:r>
      <w:proofErr w:type="gramEnd"/>
      <w:r w:rsidRPr="003C2C0F">
        <w:rPr>
          <w:rFonts w:ascii="Segoe UI" w:eastAsia="Times New Roman" w:hAnsi="Segoe UI" w:cs="Segoe UI"/>
          <w:color w:val="000000"/>
          <w:sz w:val="24"/>
          <w:szCs w:val="24"/>
          <w:lang w:eastAsia="ru-RU"/>
        </w:rPr>
        <w:t>әуір теріс ықпал жасады. Материалдық және ақшалай қаражаттың тапшылығына байланысты бұрын колхоздар мен совхоздардың қарамағына берілген көбінесе егі</w:t>
      </w:r>
      <w:proofErr w:type="gramStart"/>
      <w:r w:rsidRPr="003C2C0F">
        <w:rPr>
          <w:rFonts w:ascii="Segoe UI" w:eastAsia="Times New Roman" w:hAnsi="Segoe UI" w:cs="Segoe UI"/>
          <w:color w:val="000000"/>
          <w:sz w:val="24"/>
          <w:szCs w:val="24"/>
          <w:lang w:eastAsia="ru-RU"/>
        </w:rPr>
        <w:t>ст</w:t>
      </w:r>
      <w:proofErr w:type="gramEnd"/>
      <w:r w:rsidRPr="003C2C0F">
        <w:rPr>
          <w:rFonts w:ascii="Segoe UI" w:eastAsia="Times New Roman" w:hAnsi="Segoe UI" w:cs="Segoe UI"/>
          <w:color w:val="000000"/>
          <w:sz w:val="24"/>
          <w:szCs w:val="24"/>
          <w:lang w:eastAsia="ru-RU"/>
        </w:rPr>
        <w:t>ік жерлер сұраныссыз қалды. Бүкі</w:t>
      </w:r>
      <w:proofErr w:type="gramStart"/>
      <w:r w:rsidRPr="003C2C0F">
        <w:rPr>
          <w:rFonts w:ascii="Segoe UI" w:eastAsia="Times New Roman" w:hAnsi="Segoe UI" w:cs="Segoe UI"/>
          <w:color w:val="000000"/>
          <w:sz w:val="24"/>
          <w:szCs w:val="24"/>
          <w:lang w:eastAsia="ru-RU"/>
        </w:rPr>
        <w:t>л</w:t>
      </w:r>
      <w:proofErr w:type="gramEnd"/>
      <w:r w:rsidRPr="003C2C0F">
        <w:rPr>
          <w:rFonts w:ascii="Segoe UI" w:eastAsia="Times New Roman" w:hAnsi="Segoe UI" w:cs="Segoe UI"/>
          <w:color w:val="000000"/>
          <w:sz w:val="24"/>
          <w:szCs w:val="24"/>
          <w:lang w:eastAsia="ru-RU"/>
        </w:rPr>
        <w:t xml:space="preserve"> жер қорының жартысынан астамы босалқы арнайы жер қоры құрамына ауысты, ал өңдеудегі жыртылған жердің көлемі 2 есе азайды. </w:t>
      </w:r>
      <w:proofErr w:type="gramStart"/>
      <w:r w:rsidRPr="003C2C0F">
        <w:rPr>
          <w:rFonts w:ascii="Segoe UI" w:eastAsia="Times New Roman" w:hAnsi="Segoe UI" w:cs="Segoe UI"/>
          <w:color w:val="000000"/>
          <w:sz w:val="24"/>
          <w:szCs w:val="24"/>
          <w:lang w:eastAsia="ru-RU"/>
        </w:rPr>
        <w:t>Көптеген жер үлестері арам шөптермен басып кетті.  Экономикада әсіресе оның аграрлық саласында орын алған дағдарыс елеулі түрде ғылымның дамуына теріс әсер етті. Сол кездегі жерге орналастыру ғылымының жеткілікті қаржыландырылмағанына байланысты тәжірибелік жұмыстардың жүзеге асырылуына ықпал жасай алмады.</w:t>
      </w:r>
      <w:proofErr w:type="gramEnd"/>
      <w:r w:rsidRPr="003C2C0F">
        <w:rPr>
          <w:rFonts w:ascii="Segoe UI" w:eastAsia="Times New Roman" w:hAnsi="Segoe UI" w:cs="Segoe UI"/>
          <w:color w:val="000000"/>
          <w:sz w:val="24"/>
          <w:szCs w:val="24"/>
          <w:lang w:eastAsia="ru-RU"/>
        </w:rPr>
        <w:t xml:space="preserve"> Жерге орналастыру қарапайым техниалық әрекеттер мен ғана шектелі</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xml:space="preserve"> отырды. Жобаларды жасау және оған қажетті материалдарды жаңарту жұмыстары толық тоқтатылды. 1990 жылы ауылда орын алғ</w:t>
      </w:r>
      <w:proofErr w:type="gramStart"/>
      <w:r w:rsidRPr="003C2C0F">
        <w:rPr>
          <w:rFonts w:ascii="Segoe UI" w:eastAsia="Times New Roman" w:hAnsi="Segoe UI" w:cs="Segoe UI"/>
          <w:color w:val="000000"/>
          <w:sz w:val="24"/>
          <w:szCs w:val="24"/>
          <w:lang w:eastAsia="ru-RU"/>
        </w:rPr>
        <w:t>ан кер</w:t>
      </w:r>
      <w:proofErr w:type="gramEnd"/>
      <w:r w:rsidRPr="003C2C0F">
        <w:rPr>
          <w:rFonts w:ascii="Segoe UI" w:eastAsia="Times New Roman" w:hAnsi="Segoe UI" w:cs="Segoe UI"/>
          <w:color w:val="000000"/>
          <w:sz w:val="24"/>
          <w:szCs w:val="24"/>
          <w:lang w:eastAsia="ru-RU"/>
        </w:rPr>
        <w:t>і процестер уақыт өте бара экономикада пайда болған жағымды өзгерістермен алмаса бастады. Ауыл шаруашылық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ісін қолдау жөніндегі </w:t>
      </w:r>
      <w:r w:rsidRPr="003C2C0F">
        <w:rPr>
          <w:rFonts w:ascii="Segoe UI" w:eastAsia="Times New Roman" w:hAnsi="Segoe UI" w:cs="Segoe UI"/>
          <w:color w:val="000000"/>
          <w:sz w:val="24"/>
          <w:szCs w:val="24"/>
          <w:lang w:eastAsia="ru-RU"/>
        </w:rPr>
        <w:lastRenderedPageBreak/>
        <w:t>президент пен үкіметтің іс әрекеттері арасында аграрлық саясатта ауылдық тауар өндірісін жан жақты дамыту бағытты басшылыққа алынды.</w:t>
      </w:r>
    </w:p>
    <w:p w:rsidR="003C2C0F" w:rsidRPr="003C2C0F" w:rsidRDefault="003C2C0F" w:rsidP="003C2C0F">
      <w:pPr>
        <w:shd w:val="clear" w:color="auto" w:fill="F8F9FA"/>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 дә</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 Жерге орналастыруды жобалаудың теориялық негіздері.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Жерге орналастыруды  жобалау курсын сә</w:t>
      </w:r>
      <w:proofErr w:type="gramStart"/>
      <w:r w:rsidRPr="003C2C0F">
        <w:rPr>
          <w:rFonts w:ascii="Segoe UI" w:eastAsia="Times New Roman" w:hAnsi="Segoe UI" w:cs="Segoe UI"/>
          <w:color w:val="000000"/>
          <w:sz w:val="24"/>
          <w:szCs w:val="24"/>
          <w:lang w:eastAsia="ru-RU"/>
        </w:rPr>
        <w:t>тт</w:t>
      </w:r>
      <w:proofErr w:type="gramEnd"/>
      <w:r w:rsidRPr="003C2C0F">
        <w:rPr>
          <w:rFonts w:ascii="Segoe UI" w:eastAsia="Times New Roman" w:hAnsi="Segoe UI" w:cs="Segoe UI"/>
          <w:color w:val="000000"/>
          <w:sz w:val="24"/>
          <w:szCs w:val="24"/>
          <w:lang w:eastAsia="ru-RU"/>
        </w:rPr>
        <w:t xml:space="preserve">і зерделеу үшін экология, экономикалық теория, геодезия, топырақтану, жер кадастрының ғылыми негіздері, кадастрдағы және жерге  орналастырудағы геодезиялық жұмыстар пәндерін білу керек. Бұл </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xml:space="preserve">әнді білу жер мониторингі, жер құқығы, жерді мемлекеттік тіркеу және есепке алу, жерді бонитеттеу және бағалау пәндерін игеру қажет. Аталған </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ән кадастр мамандығы пәндерінің негізгілеріне жатады. ҚР-ның ә</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 түрлі табиғи жағдайына тән шаруашылық аралық, агроқұрылымдар жерін орналастыру, учаскелік жерге орналастыру жобадарын құру және негіздеу әдістемесін оқытады. Жерге орналастырудың әдістемелік негізіне сүйені</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xml:space="preserve"> жерге орналастыруды жобалаудың принциптерін (қағида), классификациясын, жобалық шешімдердің экономикалық тиімділігін анықтауды, жерге орналастыру құжаттарының құрамын және оларды толтыруды үйретеді.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Жерге орналастыру-бұл  Қ</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ғы нормативтік актілер талаптарына  қайшы келмейтін, белгілі бір  тәртіппен жүзеге асырылатын жерге орналастыру, жерді тиімді пайдалану, қорғау жұмыстарының жиынтығы.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Жерге орналастыруды  жобалау дегеніміз-жерге орналастырудың әртүрлі түрлері мен </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ішіндерін зерттейтін ғылым саласы. Жерге орналастыруды  жобалау жерге орналастыру процесінің ең негізгі бө</w:t>
      </w:r>
      <w:proofErr w:type="gramStart"/>
      <w:r w:rsidRPr="003C2C0F">
        <w:rPr>
          <w:rFonts w:ascii="Segoe UI" w:eastAsia="Times New Roman" w:hAnsi="Segoe UI" w:cs="Segoe UI"/>
          <w:color w:val="000000"/>
          <w:sz w:val="24"/>
          <w:szCs w:val="24"/>
          <w:lang w:eastAsia="ru-RU"/>
        </w:rPr>
        <w:t>л</w:t>
      </w:r>
      <w:proofErr w:type="gramEnd"/>
      <w:r w:rsidRPr="003C2C0F">
        <w:rPr>
          <w:rFonts w:ascii="Segoe UI" w:eastAsia="Times New Roman" w:hAnsi="Segoe UI" w:cs="Segoe UI"/>
          <w:color w:val="000000"/>
          <w:sz w:val="24"/>
          <w:szCs w:val="24"/>
          <w:lang w:eastAsia="ru-RU"/>
        </w:rPr>
        <w:t>ігі болып табылады. Бұ</w:t>
      </w:r>
      <w:proofErr w:type="gramStart"/>
      <w:r w:rsidRPr="003C2C0F">
        <w:rPr>
          <w:rFonts w:ascii="Segoe UI" w:eastAsia="Times New Roman" w:hAnsi="Segoe UI" w:cs="Segoe UI"/>
          <w:color w:val="000000"/>
          <w:sz w:val="24"/>
          <w:szCs w:val="24"/>
          <w:lang w:eastAsia="ru-RU"/>
        </w:rPr>
        <w:t>л</w:t>
      </w:r>
      <w:proofErr w:type="gramEnd"/>
      <w:r w:rsidRPr="003C2C0F">
        <w:rPr>
          <w:rFonts w:ascii="Segoe UI" w:eastAsia="Times New Roman" w:hAnsi="Segoe UI" w:cs="Segoe UI"/>
          <w:color w:val="000000"/>
          <w:sz w:val="24"/>
          <w:szCs w:val="24"/>
          <w:lang w:eastAsia="ru-RU"/>
        </w:rPr>
        <w:t xml:space="preserve"> жоба 2 бөлімнен тұрады: 1) графикалық бөлім; 2) жазбаша бөлім.  Графикалық бөлімінде-жобалық жоспар (шекаралас телімдер, телімнің ауданы, орналасқан жері) көрсетіледі. Жазбаша бөлі</w:t>
      </w:r>
      <w:proofErr w:type="gramStart"/>
      <w:r w:rsidRPr="003C2C0F">
        <w:rPr>
          <w:rFonts w:ascii="Segoe UI" w:eastAsia="Times New Roman" w:hAnsi="Segoe UI" w:cs="Segoe UI"/>
          <w:color w:val="000000"/>
          <w:sz w:val="24"/>
          <w:szCs w:val="24"/>
          <w:lang w:eastAsia="ru-RU"/>
        </w:rPr>
        <w:t>м-</w:t>
      </w:r>
      <w:proofErr w:type="gramEnd"/>
      <w:r w:rsidRPr="003C2C0F">
        <w:rPr>
          <w:rFonts w:ascii="Segoe UI" w:eastAsia="Times New Roman" w:hAnsi="Segoe UI" w:cs="Segoe UI"/>
          <w:color w:val="000000"/>
          <w:sz w:val="24"/>
          <w:szCs w:val="24"/>
          <w:lang w:eastAsia="ru-RU"/>
        </w:rPr>
        <w:t xml:space="preserve"> (жобаны шынайыға айналдыру, әртүрлі карталар, геоботаникалық, жерді бағалау, агроэкологиялық және басқалар), схемалар, графиктер, диаграммалар көрсетіледі.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Жерге орналастыру  процесі келесі этаптардан тұрады: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 алдын ала  зерттеу жұмыстары;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 жерге орналастыру  жобаларын, схемаларын, болжау сызбаларын  құрастыру;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3) құжаттарды  қарастыру және бекіту;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4) бекітілген  жобаны </w:t>
      </w:r>
      <w:proofErr w:type="gramStart"/>
      <w:r w:rsidRPr="003C2C0F">
        <w:rPr>
          <w:rFonts w:ascii="Segoe UI" w:eastAsia="Times New Roman" w:hAnsi="Segoe UI" w:cs="Segoe UI"/>
          <w:color w:val="000000"/>
          <w:sz w:val="24"/>
          <w:szCs w:val="24"/>
          <w:lang w:eastAsia="ru-RU"/>
        </w:rPr>
        <w:t>шынайы</w:t>
      </w:r>
      <w:proofErr w:type="gramEnd"/>
      <w:r w:rsidRPr="003C2C0F">
        <w:rPr>
          <w:rFonts w:ascii="Segoe UI" w:eastAsia="Times New Roman" w:hAnsi="Segoe UI" w:cs="Segoe UI"/>
          <w:color w:val="000000"/>
          <w:sz w:val="24"/>
          <w:szCs w:val="24"/>
          <w:lang w:eastAsia="ru-RU"/>
        </w:rPr>
        <w:t>ға айналдыру;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5) жерге орналастыру  материалдары мен құжаттарды  беру;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6) жобаның бекітілуі  бойынша іске асуын қадағалау. </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xml:space="preserve">Жерге орналастыру  ауылдық жерлермен бірге қалалық  жерлерде де өткізіледі. Бұл жұмыстарға қала территориясын жоспарлау, қалааралық жолдарды жобалау, </w:t>
      </w:r>
      <w:r w:rsidRPr="003C2C0F">
        <w:rPr>
          <w:rFonts w:ascii="Segoe UI" w:eastAsia="Times New Roman" w:hAnsi="Segoe UI" w:cs="Segoe UI"/>
          <w:color w:val="000000"/>
          <w:sz w:val="24"/>
          <w:szCs w:val="24"/>
          <w:lang w:eastAsia="ru-RU"/>
        </w:rPr>
        <w:lastRenderedPageBreak/>
        <w:t>қала айналасындағы елді мекендерді, саяжай жерлерін жобалау. Қала іші</w:t>
      </w:r>
      <w:proofErr w:type="gramStart"/>
      <w:r w:rsidRPr="003C2C0F">
        <w:rPr>
          <w:rFonts w:ascii="Segoe UI" w:eastAsia="Times New Roman" w:hAnsi="Segoe UI" w:cs="Segoe UI"/>
          <w:color w:val="000000"/>
          <w:sz w:val="24"/>
          <w:szCs w:val="24"/>
          <w:lang w:eastAsia="ru-RU"/>
        </w:rPr>
        <w:t>н айма</w:t>
      </w:r>
      <w:proofErr w:type="gramEnd"/>
      <w:r w:rsidRPr="003C2C0F">
        <w:rPr>
          <w:rFonts w:ascii="Segoe UI" w:eastAsia="Times New Roman" w:hAnsi="Segoe UI" w:cs="Segoe UI"/>
          <w:color w:val="000000"/>
          <w:sz w:val="24"/>
          <w:szCs w:val="24"/>
          <w:lang w:eastAsia="ru-RU"/>
        </w:rPr>
        <w:t>қтық аудандарға бөлу, айтылған жерлерді жобаланған мақсатына байланысты пайдалану, қорғау жұмыстары жатады. Жоба жасау кезінде аймақты төтенше жағдайлардан қорғау, техногендік мінездегі зоналарды қоршау, зиянды әсері бар заводтар территориясын бекітуге кө</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xml:space="preserve"> көңіл бөлінеді.</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p w:rsidR="003C2C0F" w:rsidRPr="003C2C0F" w:rsidRDefault="003C2C0F" w:rsidP="003C2C0F">
      <w:pPr>
        <w:shd w:val="clear" w:color="auto" w:fill="F8F9FA"/>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 дә</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 Жерге орналастыруды жобалаудың қазіргі кездегі мазмұны.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 адамның материалдық саламен байланысты қызметінде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істік байланыстардың нысаны болып табылады. Сонымен қатар ол барлық салаларында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істі ұйымдастыруда жер басты инженерлік база. Қандайда болмасын құрылыс тұрғызарда (нысандарды жобалауда) жұмыс жер телімінің бөлінуінен басталады. ҚР-ның Жер кодексіне сәйкес жерге орналасу жобасына сай шынайы түрде жер ауданы мен оның шекарасы анықталмай құрылыс жұмыстарын </w:t>
      </w:r>
      <w:proofErr w:type="gramStart"/>
      <w:r w:rsidRPr="003C2C0F">
        <w:rPr>
          <w:rFonts w:ascii="Segoe UI" w:eastAsia="Times New Roman" w:hAnsi="Segoe UI" w:cs="Segoe UI"/>
          <w:color w:val="000000"/>
          <w:sz w:val="24"/>
          <w:szCs w:val="24"/>
          <w:lang w:eastAsia="ru-RU"/>
        </w:rPr>
        <w:t>бастау</w:t>
      </w:r>
      <w:proofErr w:type="gramEnd"/>
      <w:r w:rsidRPr="003C2C0F">
        <w:rPr>
          <w:rFonts w:ascii="Segoe UI" w:eastAsia="Times New Roman" w:hAnsi="Segoe UI" w:cs="Segoe UI"/>
          <w:color w:val="000000"/>
          <w:sz w:val="24"/>
          <w:szCs w:val="24"/>
          <w:lang w:eastAsia="ru-RU"/>
        </w:rPr>
        <w:t xml:space="preserve">ға тыйым салынады. Бұл ереже шахта, кен орындары, энергетика, фабрика, завод, жолдар құрылысы және т.б. </w:t>
      </w:r>
      <w:proofErr w:type="gramStart"/>
      <w:r w:rsidRPr="003C2C0F">
        <w:rPr>
          <w:rFonts w:ascii="Segoe UI" w:eastAsia="Times New Roman" w:hAnsi="Segoe UI" w:cs="Segoe UI"/>
          <w:color w:val="000000"/>
          <w:sz w:val="24"/>
          <w:szCs w:val="24"/>
          <w:lang w:eastAsia="ru-RU"/>
        </w:rPr>
        <w:t>нысандар</w:t>
      </w:r>
      <w:proofErr w:type="gramEnd"/>
      <w:r w:rsidRPr="003C2C0F">
        <w:rPr>
          <w:rFonts w:ascii="Segoe UI" w:eastAsia="Times New Roman" w:hAnsi="Segoe UI" w:cs="Segoe UI"/>
          <w:color w:val="000000"/>
          <w:sz w:val="24"/>
          <w:szCs w:val="24"/>
          <w:lang w:eastAsia="ru-RU"/>
        </w:rPr>
        <w:t>ға қатысты. Ал ауыл шаруашылығында жер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ісінің басты құралы. Сондықтан жерге орналастыру жобаларын жасауда оның сапасына, жанжақтылығына аса үлкен көңіл бөлінеді, онда жер жобалаудың жалпы талаптарымен қатар сол алынған аймақтың ерекшеліктері, климаты, нысандардың орналасуы, шаруашылықта тиімділігі, яғни барлық жағдайлары қарастырылады, ескеріледі. Ауыл шаруашылығында жерде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істі ұйымдастыру жерді пайдаланудың сыртқы шекараларын жобалаудан басталып, сол жобаны </w:t>
      </w:r>
      <w:proofErr w:type="gramStart"/>
      <w:r w:rsidRPr="003C2C0F">
        <w:rPr>
          <w:rFonts w:ascii="Segoe UI" w:eastAsia="Times New Roman" w:hAnsi="Segoe UI" w:cs="Segoe UI"/>
          <w:color w:val="000000"/>
          <w:sz w:val="24"/>
          <w:szCs w:val="24"/>
          <w:lang w:eastAsia="ru-RU"/>
        </w:rPr>
        <w:t>шынайы</w:t>
      </w:r>
      <w:proofErr w:type="gramEnd"/>
      <w:r w:rsidRPr="003C2C0F">
        <w:rPr>
          <w:rFonts w:ascii="Segoe UI" w:eastAsia="Times New Roman" w:hAnsi="Segoe UI" w:cs="Segoe UI"/>
          <w:color w:val="000000"/>
          <w:sz w:val="24"/>
          <w:szCs w:val="24"/>
          <w:lang w:eastAsia="ru-RU"/>
        </w:rPr>
        <w:t xml:space="preserve">ға шығарып жүзеге асырумен аяқталады. Жерге орналастыру жобаларын жасау нәтижесінде жеке меншік, ауыл шаруашылық, </w:t>
      </w:r>
      <w:proofErr w:type="gramStart"/>
      <w:r w:rsidRPr="003C2C0F">
        <w:rPr>
          <w:rFonts w:ascii="Segoe UI" w:eastAsia="Times New Roman" w:hAnsi="Segoe UI" w:cs="Segoe UI"/>
          <w:color w:val="000000"/>
          <w:sz w:val="24"/>
          <w:szCs w:val="24"/>
          <w:lang w:eastAsia="ru-RU"/>
        </w:rPr>
        <w:t>шаруашылы</w:t>
      </w:r>
      <w:proofErr w:type="gramEnd"/>
      <w:r w:rsidRPr="003C2C0F">
        <w:rPr>
          <w:rFonts w:ascii="Segoe UI" w:eastAsia="Times New Roman" w:hAnsi="Segoe UI" w:cs="Segoe UI"/>
          <w:color w:val="000000"/>
          <w:sz w:val="24"/>
          <w:szCs w:val="24"/>
          <w:lang w:eastAsia="ru-RU"/>
        </w:rPr>
        <w:t>ққа жатпайтын, яғни жерге орналастыру нысандарының қатарына енгізілген жер телімдерінің тығыз тораптары қалыптасады. Жеке жер иелері мен жерді пайдаланушылардың жерлерінде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істі аумақтық ұйымдастыруға өзгерістер енгізіледі, болашақта жобалау, оны әлеуметтік экономикалық, экологиялық тұрғыдан және техникалық есептемелерімен негіздеу және соның нәтижесінде аумақты жаңа кеңістікте ұйымдастыру. Жерге орналастырудың жобалаудың негізгі мазмұны болып табылады. Жерге орналастыру жобасының </w:t>
      </w:r>
      <w:proofErr w:type="gramStart"/>
      <w:r w:rsidRPr="003C2C0F">
        <w:rPr>
          <w:rFonts w:ascii="Segoe UI" w:eastAsia="Times New Roman" w:hAnsi="Segoe UI" w:cs="Segoe UI"/>
          <w:color w:val="000000"/>
          <w:sz w:val="24"/>
          <w:szCs w:val="24"/>
          <w:lang w:eastAsia="ru-RU"/>
        </w:rPr>
        <w:t>на</w:t>
      </w:r>
      <w:proofErr w:type="gramEnd"/>
      <w:r w:rsidRPr="003C2C0F">
        <w:rPr>
          <w:rFonts w:ascii="Segoe UI" w:eastAsia="Times New Roman" w:hAnsi="Segoe UI" w:cs="Segoe UI"/>
          <w:color w:val="000000"/>
          <w:sz w:val="24"/>
          <w:szCs w:val="24"/>
          <w:lang w:eastAsia="ru-RU"/>
        </w:rPr>
        <w:t>қты нәтижелері: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экономикалық тиімді; экологиялық мақсатты техникалық дә</w:t>
      </w:r>
      <w:proofErr w:type="gramStart"/>
      <w:r w:rsidRPr="003C2C0F">
        <w:rPr>
          <w:rFonts w:ascii="Segoe UI" w:eastAsia="Times New Roman" w:hAnsi="Segoe UI" w:cs="Segoe UI"/>
          <w:color w:val="000000"/>
          <w:sz w:val="24"/>
          <w:szCs w:val="24"/>
          <w:lang w:eastAsia="ru-RU"/>
        </w:rPr>
        <w:t>л</w:t>
      </w:r>
      <w:proofErr w:type="gramEnd"/>
      <w:r w:rsidRPr="003C2C0F">
        <w:rPr>
          <w:rFonts w:ascii="Segoe UI" w:eastAsia="Times New Roman" w:hAnsi="Segoe UI" w:cs="Segoe UI"/>
          <w:color w:val="000000"/>
          <w:sz w:val="24"/>
          <w:szCs w:val="24"/>
          <w:lang w:eastAsia="ru-RU"/>
        </w:rPr>
        <w:t xml:space="preserve"> аудандар</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жер иеліктері мен жерді пайдалану шекараларын нақтылау;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құрылымдардың  жер массивтері;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шаруашылық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істік орталықтардың жерлері;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жайылым және шабындық жерлері;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егі</w:t>
      </w:r>
      <w:proofErr w:type="gramStart"/>
      <w:r w:rsidRPr="003C2C0F">
        <w:rPr>
          <w:rFonts w:ascii="Segoe UI" w:eastAsia="Times New Roman" w:hAnsi="Segoe UI" w:cs="Segoe UI"/>
          <w:color w:val="000000"/>
          <w:sz w:val="24"/>
          <w:szCs w:val="24"/>
          <w:lang w:eastAsia="ru-RU"/>
        </w:rPr>
        <w:t>ст</w:t>
      </w:r>
      <w:proofErr w:type="gramEnd"/>
      <w:r w:rsidRPr="003C2C0F">
        <w:rPr>
          <w:rFonts w:ascii="Segoe UI" w:eastAsia="Times New Roman" w:hAnsi="Segoe UI" w:cs="Segoe UI"/>
          <w:color w:val="000000"/>
          <w:sz w:val="24"/>
          <w:szCs w:val="24"/>
          <w:lang w:eastAsia="ru-RU"/>
        </w:rPr>
        <w:t>ік, бау-бақша  жерлері;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lastRenderedPageBreak/>
        <w:t>─</w:t>
      </w:r>
      <w:r w:rsidRPr="003C2C0F">
        <w:rPr>
          <w:rFonts w:ascii="Segoe UI" w:eastAsia="Times New Roman" w:hAnsi="Segoe UI" w:cs="Segoe UI"/>
          <w:color w:val="000000"/>
          <w:sz w:val="24"/>
          <w:szCs w:val="24"/>
          <w:lang w:eastAsia="ru-RU"/>
        </w:rPr>
        <w:t xml:space="preserve"> </w:t>
      </w:r>
      <w:proofErr w:type="gramStart"/>
      <w:r w:rsidRPr="003C2C0F">
        <w:rPr>
          <w:rFonts w:ascii="Segoe UI" w:eastAsia="Times New Roman" w:hAnsi="Segoe UI" w:cs="Segoe UI"/>
          <w:color w:val="000000"/>
          <w:sz w:val="24"/>
          <w:szCs w:val="24"/>
          <w:lang w:eastAsia="ru-RU"/>
        </w:rPr>
        <w:t>бас</w:t>
      </w:r>
      <w:proofErr w:type="gramEnd"/>
      <w:r w:rsidRPr="003C2C0F">
        <w:rPr>
          <w:rFonts w:ascii="Segoe UI" w:eastAsia="Times New Roman" w:hAnsi="Segoe UI" w:cs="Segoe UI"/>
          <w:color w:val="000000"/>
          <w:sz w:val="24"/>
          <w:szCs w:val="24"/>
          <w:lang w:eastAsia="ru-RU"/>
        </w:rPr>
        <w:t>қа да шаруашылық жер телімдері;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жерді түрлі  жерлерге бөлетін жолдар, арналар, орман  жолақтары.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Есептемелерге негізделген осы айтылған нысандар жер планында айқын көрсетіле отырып, жер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ісінің техникасы мен ұйымдастыруына ықпал етеді. Тиісті өкілетті мекемелер тексерген және заңды түрде бекітілген жерге орналастыру жобасы сол жерді пайдаланудың ұзақ жылдарға арналған құқықтары мен пайдалану тәртібін белгілейді. Жерге орналастыруды жобалау ауыл шаруашылық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ісі мен оның аймағын ұйымдастыру, табиғатты тиімді пайдалану, табиғатты, жер, суды қорғау шараларымен, мәдени ландшафттар жасаумен тығыз байланысты. Қазіргі жерге орналастырудың салааралық сипаттағы жалпы республика сонымен бірге халық шаруашылығының жеке салаларының көлемін де, жердің пайдалануын ұйымдастыруға бағытталған іс қимылдарды қамтиды. Сондықтан қазіргі кезде жерге орналастыру құрамында салааралық жерге орналастыру тү</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 анық белгіленіп отыр. Салааралық жерге орналастыру арқылы жер қорының </w:t>
      </w:r>
      <w:proofErr w:type="gramStart"/>
      <w:r w:rsidRPr="003C2C0F">
        <w:rPr>
          <w:rFonts w:ascii="Segoe UI" w:eastAsia="Times New Roman" w:hAnsi="Segoe UI" w:cs="Segoe UI"/>
          <w:color w:val="000000"/>
          <w:sz w:val="24"/>
          <w:szCs w:val="24"/>
          <w:lang w:eastAsia="ru-RU"/>
        </w:rPr>
        <w:t>категориялар</w:t>
      </w:r>
      <w:proofErr w:type="gramEnd"/>
      <w:r w:rsidRPr="003C2C0F">
        <w:rPr>
          <w:rFonts w:ascii="Segoe UI" w:eastAsia="Times New Roman" w:hAnsi="Segoe UI" w:cs="Segoe UI"/>
          <w:color w:val="000000"/>
          <w:sz w:val="24"/>
          <w:szCs w:val="24"/>
          <w:lang w:eastAsia="ru-RU"/>
        </w:rPr>
        <w:t>ға бөлінуі, соңғыларының  көлемінде арнайы мақсаттағы жер қорларының құрылуы, елді мекендердің орналасуы жүзеге асырылады. Елді мекеннің жер массиві, әкімшілік территориялық бірлік немесе ауыл округінің бі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 бөлігі болып табылады. Салааралық жерге </w:t>
      </w:r>
      <w:proofErr w:type="gramStart"/>
      <w:r w:rsidRPr="003C2C0F">
        <w:rPr>
          <w:rFonts w:ascii="Segoe UI" w:eastAsia="Times New Roman" w:hAnsi="Segoe UI" w:cs="Segoe UI"/>
          <w:color w:val="000000"/>
          <w:sz w:val="24"/>
          <w:szCs w:val="24"/>
          <w:lang w:eastAsia="ru-RU"/>
        </w:rPr>
        <w:t>орналастыру</w:t>
      </w:r>
      <w:proofErr w:type="gramEnd"/>
      <w:r w:rsidRPr="003C2C0F">
        <w:rPr>
          <w:rFonts w:ascii="Segoe UI" w:eastAsia="Times New Roman" w:hAnsi="Segoe UI" w:cs="Segoe UI"/>
          <w:color w:val="000000"/>
          <w:sz w:val="24"/>
          <w:szCs w:val="24"/>
          <w:lang w:eastAsia="ru-RU"/>
        </w:rPr>
        <w:t>ға облыстар мен аудандардың шекараларын белгілеу жатады.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Шаруашылықаралық  жерге орналастыр</w:t>
      </w:r>
      <w:proofErr w:type="gramStart"/>
      <w:r w:rsidRPr="003C2C0F">
        <w:rPr>
          <w:rFonts w:ascii="Segoe UI" w:eastAsia="Times New Roman" w:hAnsi="Segoe UI" w:cs="Segoe UI"/>
          <w:color w:val="000000"/>
          <w:sz w:val="24"/>
          <w:szCs w:val="24"/>
          <w:lang w:eastAsia="ru-RU"/>
        </w:rPr>
        <w:t>у-</w:t>
      </w:r>
      <w:proofErr w:type="gramEnd"/>
      <w:r w:rsidRPr="003C2C0F">
        <w:rPr>
          <w:rFonts w:ascii="Segoe UI" w:eastAsia="Times New Roman" w:hAnsi="Segoe UI" w:cs="Segoe UI"/>
          <w:color w:val="000000"/>
          <w:sz w:val="24"/>
          <w:szCs w:val="24"/>
          <w:lang w:eastAsia="ru-RU"/>
        </w:rPr>
        <w:t xml:space="preserve"> бұл бір топ шаруашылық, кей уақытта бүтін аудандардың территорияларда жүргізілуі, бірақ тек жеке саланың шеңберінде.</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Ішкі  шаруашылық жерге орналастыру-тек ауыл шаруашылық кәсіпорындарының, серіктестіктердің, кооперативтердің шеңберінде жүргізіледі. Оның негізгі мақсаттары-жерді өңдеудің негізгі технологиясын енгізуге топырақты техногендік және табиғи теріс ықпалдардан қорғауға, мәдени ландшафттарды қ</w:t>
      </w:r>
      <w:proofErr w:type="gramStart"/>
      <w:r w:rsidRPr="003C2C0F">
        <w:rPr>
          <w:rFonts w:ascii="Segoe UI" w:eastAsia="Times New Roman" w:hAnsi="Segoe UI" w:cs="Segoe UI"/>
          <w:color w:val="000000"/>
          <w:sz w:val="24"/>
          <w:szCs w:val="24"/>
          <w:lang w:eastAsia="ru-RU"/>
        </w:rPr>
        <w:t>алыптастыру</w:t>
      </w:r>
      <w:proofErr w:type="gramEnd"/>
      <w:r w:rsidRPr="003C2C0F">
        <w:rPr>
          <w:rFonts w:ascii="Segoe UI" w:eastAsia="Times New Roman" w:hAnsi="Segoe UI" w:cs="Segoe UI"/>
          <w:color w:val="000000"/>
          <w:sz w:val="24"/>
          <w:szCs w:val="24"/>
          <w:lang w:eastAsia="ru-RU"/>
        </w:rPr>
        <w:t>ға қолайлы территориялық жағдай жасау.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Учаскелік жерге  орналастыр</w:t>
      </w:r>
      <w:proofErr w:type="gramStart"/>
      <w:r w:rsidRPr="003C2C0F">
        <w:rPr>
          <w:rFonts w:ascii="Segoe UI" w:eastAsia="Times New Roman" w:hAnsi="Segoe UI" w:cs="Segoe UI"/>
          <w:color w:val="000000"/>
          <w:sz w:val="24"/>
          <w:szCs w:val="24"/>
          <w:lang w:eastAsia="ru-RU"/>
        </w:rPr>
        <w:t>у-</w:t>
      </w:r>
      <w:proofErr w:type="gramEnd"/>
      <w:r w:rsidRPr="003C2C0F">
        <w:rPr>
          <w:rFonts w:ascii="Segoe UI" w:eastAsia="Times New Roman" w:hAnsi="Segoe UI" w:cs="Segoe UI"/>
          <w:color w:val="000000"/>
          <w:sz w:val="24"/>
          <w:szCs w:val="24"/>
          <w:lang w:eastAsia="ru-RU"/>
        </w:rPr>
        <w:t xml:space="preserve"> жеке учаскенің шеңберінде жүргізіледі. Жерге орналастырудың бұл түрінде жұмыс жобаларының  типтеріне қарай мынадай түр тармақтарына бөлуге болады: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 ауыл шаруашылық  учаскелерді жақсарту;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 бү</w:t>
      </w:r>
      <w:proofErr w:type="gramStart"/>
      <w:r w:rsidRPr="003C2C0F">
        <w:rPr>
          <w:rFonts w:ascii="Segoe UI" w:eastAsia="Times New Roman" w:hAnsi="Segoe UI" w:cs="Segoe UI"/>
          <w:color w:val="000000"/>
          <w:sz w:val="24"/>
          <w:szCs w:val="24"/>
          <w:lang w:eastAsia="ru-RU"/>
        </w:rPr>
        <w:t>л</w:t>
      </w:r>
      <w:proofErr w:type="gramEnd"/>
      <w:r w:rsidRPr="003C2C0F">
        <w:rPr>
          <w:rFonts w:ascii="Segoe UI" w:eastAsia="Times New Roman" w:hAnsi="Segoe UI" w:cs="Segoe UI"/>
          <w:color w:val="000000"/>
          <w:sz w:val="24"/>
          <w:szCs w:val="24"/>
          <w:lang w:eastAsia="ru-RU"/>
        </w:rPr>
        <w:t>інген жерлерді  қайта қалпына келтіру (рекультивация);</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xml:space="preserve">3) </w:t>
      </w:r>
      <w:proofErr w:type="gramStart"/>
      <w:r w:rsidRPr="003C2C0F">
        <w:rPr>
          <w:rFonts w:ascii="Segoe UI" w:eastAsia="Times New Roman" w:hAnsi="Segoe UI" w:cs="Segoe UI"/>
          <w:color w:val="000000"/>
          <w:sz w:val="24"/>
          <w:szCs w:val="24"/>
          <w:lang w:eastAsia="ru-RU"/>
        </w:rPr>
        <w:t>жа</w:t>
      </w:r>
      <w:proofErr w:type="gramEnd"/>
      <w:r w:rsidRPr="003C2C0F">
        <w:rPr>
          <w:rFonts w:ascii="Segoe UI" w:eastAsia="Times New Roman" w:hAnsi="Segoe UI" w:cs="Segoe UI"/>
          <w:color w:val="000000"/>
          <w:sz w:val="24"/>
          <w:szCs w:val="24"/>
          <w:lang w:eastAsia="ru-RU"/>
        </w:rPr>
        <w:t>ңа жерлерді  игеру;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4) мәдени техникалық  шараларды жүргізу;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xml:space="preserve">5) </w:t>
      </w:r>
      <w:proofErr w:type="gramStart"/>
      <w:r w:rsidRPr="003C2C0F">
        <w:rPr>
          <w:rFonts w:ascii="Segoe UI" w:eastAsia="Times New Roman" w:hAnsi="Segoe UI" w:cs="Segoe UI"/>
          <w:color w:val="000000"/>
          <w:sz w:val="24"/>
          <w:szCs w:val="24"/>
          <w:lang w:eastAsia="ru-RU"/>
        </w:rPr>
        <w:t>эрозия</w:t>
      </w:r>
      <w:proofErr w:type="gramEnd"/>
      <w:r w:rsidRPr="003C2C0F">
        <w:rPr>
          <w:rFonts w:ascii="Segoe UI" w:eastAsia="Times New Roman" w:hAnsi="Segoe UI" w:cs="Segoe UI"/>
          <w:color w:val="000000"/>
          <w:sz w:val="24"/>
          <w:szCs w:val="24"/>
          <w:lang w:eastAsia="ru-RU"/>
        </w:rPr>
        <w:t>ға қарсы  шараларды жобалау;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lastRenderedPageBreak/>
        <w:t>6) мелиоративтік  шараларды жобалау.</w:t>
      </w:r>
    </w:p>
    <w:p w:rsidR="003C2C0F" w:rsidRPr="003C2C0F" w:rsidRDefault="003C2C0F" w:rsidP="003C2C0F">
      <w:pPr>
        <w:shd w:val="clear" w:color="auto" w:fill="F8F9FA"/>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Шаруашылықаралық  жерге орналастыру тү</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тармақтары мен формалары (кесте.)</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Зертханалық сабақ №2. ҚР-ның жер қоры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Қазақстан жер  қоры 7 категорияға бөлінеді, солардың ішінде ең кө</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орын алып жатқан ауыл шаруашылық жерлері (31,5%). Ауыл шаруашылық жерлеріне ауыл шаруашылық қажеттілігі</w:t>
      </w:r>
      <w:proofErr w:type="gramStart"/>
      <w:r w:rsidRPr="003C2C0F">
        <w:rPr>
          <w:rFonts w:ascii="Segoe UI" w:eastAsia="Times New Roman" w:hAnsi="Segoe UI" w:cs="Segoe UI"/>
          <w:color w:val="000000"/>
          <w:sz w:val="24"/>
          <w:szCs w:val="24"/>
          <w:lang w:eastAsia="ru-RU"/>
        </w:rPr>
        <w:t>не б</w:t>
      </w:r>
      <w:proofErr w:type="gramEnd"/>
      <w:r w:rsidRPr="003C2C0F">
        <w:rPr>
          <w:rFonts w:ascii="Segoe UI" w:eastAsia="Times New Roman" w:hAnsi="Segoe UI" w:cs="Segoe UI"/>
          <w:color w:val="000000"/>
          <w:sz w:val="24"/>
          <w:szCs w:val="24"/>
          <w:lang w:eastAsia="ru-RU"/>
        </w:rPr>
        <w:t>өлінген жерлер жатады және шаруашылықтар үшін бұл жерлердің маңызы зор.</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Елді мекен  жерлеріне қалалардың, қала типтес ауылдардың, ауылдық жерлердің және осы </w:t>
      </w:r>
      <w:proofErr w:type="gramStart"/>
      <w:r w:rsidRPr="003C2C0F">
        <w:rPr>
          <w:rFonts w:ascii="Segoe UI" w:eastAsia="Times New Roman" w:hAnsi="Segoe UI" w:cs="Segoe UI"/>
          <w:color w:val="000000"/>
          <w:sz w:val="24"/>
          <w:szCs w:val="24"/>
          <w:lang w:eastAsia="ru-RU"/>
        </w:rPr>
        <w:t>категория</w:t>
      </w:r>
      <w:proofErr w:type="gramEnd"/>
      <w:r w:rsidRPr="003C2C0F">
        <w:rPr>
          <w:rFonts w:ascii="Segoe UI" w:eastAsia="Times New Roman" w:hAnsi="Segoe UI" w:cs="Segoe UI"/>
          <w:color w:val="000000"/>
          <w:sz w:val="24"/>
          <w:szCs w:val="24"/>
          <w:lang w:eastAsia="ru-RU"/>
        </w:rPr>
        <w:t>ға бөлінген қалалардың іргелес жерлері жатады, елді мекендердің шекаралары бекітілген орындарға дейін есептеледі.</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ҚР-ның жер қорының категориялары (кесте)</w:t>
      </w:r>
    </w:p>
    <w:tbl>
      <w:tblPr>
        <w:tblW w:w="9000" w:type="dxa"/>
        <w:shd w:val="clear" w:color="auto" w:fill="F8F9FA"/>
        <w:tblCellMar>
          <w:top w:w="15" w:type="dxa"/>
          <w:left w:w="15" w:type="dxa"/>
          <w:bottom w:w="15" w:type="dxa"/>
          <w:right w:w="15" w:type="dxa"/>
        </w:tblCellMar>
        <w:tblLook w:val="04A0" w:firstRow="1" w:lastRow="0" w:firstColumn="1" w:lastColumn="0" w:noHBand="0" w:noVBand="1"/>
      </w:tblPr>
      <w:tblGrid>
        <w:gridCol w:w="420"/>
        <w:gridCol w:w="5059"/>
        <w:gridCol w:w="1850"/>
        <w:gridCol w:w="1671"/>
      </w:tblGrid>
      <w:tr w:rsidR="003C2C0F" w:rsidRPr="003C2C0F" w:rsidTr="003C2C0F">
        <w:trPr>
          <w:trHeight w:val="345"/>
        </w:trPr>
        <w:tc>
          <w:tcPr>
            <w:tcW w:w="480" w:type="dxa"/>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w:t>
            </w:r>
          </w:p>
        </w:tc>
        <w:tc>
          <w:tcPr>
            <w:tcW w:w="2880" w:type="dxa"/>
            <w:shd w:val="clear" w:color="auto" w:fill="F8F9FA"/>
            <w:hideMark/>
          </w:tcPr>
          <w:p w:rsidR="003C2C0F" w:rsidRPr="003C2C0F" w:rsidRDefault="003C2C0F" w:rsidP="003C2C0F">
            <w:pPr>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 категориялары</w:t>
            </w:r>
          </w:p>
        </w:tc>
        <w:tc>
          <w:tcPr>
            <w:tcW w:w="1680" w:type="dxa"/>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Аудан  (мың </w:t>
            </w:r>
            <w:proofErr w:type="gramStart"/>
            <w:r w:rsidRPr="003C2C0F">
              <w:rPr>
                <w:rFonts w:ascii="Segoe UI" w:eastAsia="Times New Roman" w:hAnsi="Segoe UI" w:cs="Segoe UI"/>
                <w:color w:val="000000"/>
                <w:sz w:val="24"/>
                <w:szCs w:val="24"/>
                <w:lang w:eastAsia="ru-RU"/>
              </w:rPr>
              <w:t>га</w:t>
            </w:r>
            <w:proofErr w:type="gramEnd"/>
            <w:r w:rsidRPr="003C2C0F">
              <w:rPr>
                <w:rFonts w:ascii="Segoe UI" w:eastAsia="Times New Roman" w:hAnsi="Segoe UI" w:cs="Segoe UI"/>
                <w:color w:val="000000"/>
                <w:sz w:val="24"/>
                <w:szCs w:val="24"/>
                <w:lang w:eastAsia="ru-RU"/>
              </w:rPr>
              <w:t>.)</w:t>
            </w:r>
          </w:p>
        </w:tc>
        <w:tc>
          <w:tcPr>
            <w:tcW w:w="1680" w:type="dxa"/>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Барлығы %</w:t>
            </w:r>
          </w:p>
        </w:tc>
      </w:tr>
      <w:tr w:rsidR="003C2C0F" w:rsidRPr="003C2C0F" w:rsidTr="003C2C0F">
        <w:trPr>
          <w:trHeight w:val="375"/>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w:t>
            </w:r>
          </w:p>
        </w:tc>
        <w:tc>
          <w:tcPr>
            <w:tcW w:w="0" w:type="auto"/>
            <w:shd w:val="clear" w:color="auto" w:fill="F8F9FA"/>
            <w:hideMark/>
          </w:tcPr>
          <w:p w:rsidR="003C2C0F" w:rsidRPr="003C2C0F" w:rsidRDefault="003C2C0F" w:rsidP="003C2C0F">
            <w:pPr>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Ауыл шаруашылығына  арналған жерлер</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82214,1</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31,5</w:t>
            </w:r>
          </w:p>
        </w:tc>
      </w:tr>
      <w:tr w:rsidR="003C2C0F" w:rsidRPr="003C2C0F" w:rsidTr="003C2C0F">
        <w:trPr>
          <w:trHeight w:val="405"/>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w:t>
            </w:r>
          </w:p>
        </w:tc>
        <w:tc>
          <w:tcPr>
            <w:tcW w:w="0" w:type="auto"/>
            <w:shd w:val="clear" w:color="auto" w:fill="F8F9FA"/>
            <w:hideMark/>
          </w:tcPr>
          <w:p w:rsidR="003C2C0F" w:rsidRPr="003C2C0F" w:rsidRDefault="003C2C0F" w:rsidP="003C2C0F">
            <w:pPr>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Елді мекен  жерлері</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20374,6</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8,0</w:t>
            </w:r>
          </w:p>
        </w:tc>
      </w:tr>
      <w:tr w:rsidR="003C2C0F" w:rsidRPr="003C2C0F" w:rsidTr="003C2C0F">
        <w:trPr>
          <w:trHeight w:val="390"/>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3</w:t>
            </w:r>
          </w:p>
        </w:tc>
        <w:tc>
          <w:tcPr>
            <w:tcW w:w="0" w:type="auto"/>
            <w:shd w:val="clear" w:color="auto" w:fill="F8F9FA"/>
            <w:hideMark/>
          </w:tcPr>
          <w:p w:rsidR="003C2C0F" w:rsidRPr="003C2C0F" w:rsidRDefault="003C2C0F" w:rsidP="003C2C0F">
            <w:pPr>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 транспорт, байланыс, қорғаныс.т.б. жерлер</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2433,4</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0,9</w:t>
            </w:r>
          </w:p>
        </w:tc>
      </w:tr>
      <w:tr w:rsidR="003C2C0F" w:rsidRPr="003C2C0F" w:rsidTr="003C2C0F">
        <w:trPr>
          <w:trHeight w:val="495"/>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4</w:t>
            </w:r>
          </w:p>
        </w:tc>
        <w:tc>
          <w:tcPr>
            <w:tcW w:w="0" w:type="auto"/>
            <w:shd w:val="clear" w:color="auto" w:fill="F8F9FA"/>
            <w:hideMark/>
          </w:tcPr>
          <w:p w:rsidR="003C2C0F" w:rsidRPr="003C2C0F" w:rsidRDefault="003C2C0F" w:rsidP="003C2C0F">
            <w:pPr>
              <w:spacing w:after="100" w:afterAutospacing="1" w:line="240" w:lineRule="auto"/>
              <w:jc w:val="center"/>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Ерекше қорғалатын табиғи аймақтар</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2893,8</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1,1</w:t>
            </w:r>
          </w:p>
        </w:tc>
      </w:tr>
      <w:tr w:rsidR="003C2C0F" w:rsidRPr="003C2C0F" w:rsidTr="003C2C0F">
        <w:trPr>
          <w:trHeight w:val="390"/>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5</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Орман қоры жерлері</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23408,8</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9,0</w:t>
            </w:r>
          </w:p>
        </w:tc>
      </w:tr>
      <w:tr w:rsidR="003C2C0F" w:rsidRPr="003C2C0F" w:rsidTr="003C2C0F">
        <w:trPr>
          <w:trHeight w:val="390"/>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6</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Су қоры жерлері</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3789,8</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1,4</w:t>
            </w:r>
          </w:p>
        </w:tc>
      </w:tr>
      <w:tr w:rsidR="003C2C0F" w:rsidRPr="003C2C0F" w:rsidTr="003C2C0F">
        <w:trPr>
          <w:trHeight w:val="390"/>
        </w:trPr>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7</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 қоры (земли  запаса)</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125560,3</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48,1</w:t>
            </w:r>
          </w:p>
        </w:tc>
      </w:tr>
      <w:tr w:rsidR="003C2C0F" w:rsidRPr="003C2C0F" w:rsidTr="003C2C0F">
        <w:trPr>
          <w:trHeight w:val="405"/>
        </w:trPr>
        <w:tc>
          <w:tcPr>
            <w:tcW w:w="0" w:type="auto"/>
            <w:shd w:val="clear" w:color="auto" w:fill="F8F9FA"/>
            <w:hideMark/>
          </w:tcPr>
          <w:p w:rsidR="003C2C0F" w:rsidRPr="003C2C0F" w:rsidRDefault="003C2C0F" w:rsidP="003C2C0F">
            <w:pPr>
              <w:spacing w:after="0"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Барлық  жерлер</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261171,4</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100,0</w:t>
            </w:r>
          </w:p>
        </w:tc>
      </w:tr>
    </w:tbl>
    <w:p w:rsidR="003C2C0F" w:rsidRPr="003C2C0F" w:rsidRDefault="003C2C0F" w:rsidP="003C2C0F">
      <w:pPr>
        <w:spacing w:after="0" w:line="240" w:lineRule="auto"/>
        <w:rPr>
          <w:rFonts w:ascii="Times New Roman" w:eastAsia="Times New Roman" w:hAnsi="Times New Roman" w:cs="Times New Roman"/>
          <w:sz w:val="24"/>
          <w:szCs w:val="24"/>
          <w:lang w:eastAsia="ru-RU"/>
        </w:rPr>
      </w:pPr>
      <w:r w:rsidRPr="003C2C0F">
        <w:rPr>
          <w:rFonts w:ascii="Segoe UI" w:eastAsia="Times New Roman" w:hAnsi="Segoe UI" w:cs="Segoe UI"/>
          <w:color w:val="000000"/>
          <w:sz w:val="24"/>
          <w:szCs w:val="24"/>
          <w:lang w:eastAsia="ru-RU"/>
        </w:rPr>
        <w:br/>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істік, транспорттық, байланыс, қорғаныс жерлеріне әр сала бойынша алдарына қойылған талаптарды орындауға бөлінген мекеме жерлері.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Ерекше қорғалатын табиғи аймақтар жерлеріне ұлттық саябақтар, қорықтар, қорықшалар жерлері жатқызылады. Бұл жерлерге заңды түрде бөлінген және ғылыми-мәдени тұ</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ғыдан мемлекетке бағалы, айырықша ландшафттар кездесетін геологиялық жер бедерлері, жоғалып бара жатқан өсімдіктер мен жануарларды қорғауға арналған арнайы жерлер жатқызылады.</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lastRenderedPageBreak/>
        <w:t>               №3 дә</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 Жерге орналастыру принциптері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Жерге орналастырудың тү</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іне, тармағына, формасына қарамастан оның қай іс қимылы болсада белгілі  бір принциптерге негізделеді. Принциптер деп- белгіленген шараларды жүзеге асыру басшылығына алынатын аса маңызды методологиялық ережелер, басқаша айтқанда осы дәрежеде қаралатын күрделі міндеттер аталады.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Жерге орналастыру  принциптерін 2 топқа бөлі</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қарастырамыз. Жалпы принциптер және жеке принциптер. Бі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іншілеріне мыналарды жатқызуға  болады: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қоғамдық, сонымен бірге  ауыл шаруашылық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істің тиімділігі мен тұрақты ретабльдігін қамтамасыз ету;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ауыл еңбеккерлерінің  тұрмыс жағдайларын үздіксіз жақсартып  отыру,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заңдар мен нормативтік  актілерді қатал ескері</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отыру;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қабылданған  шешімдерді озатты ғылыми және тәжірибелік жеті</w:t>
      </w:r>
      <w:proofErr w:type="gramStart"/>
      <w:r w:rsidRPr="003C2C0F">
        <w:rPr>
          <w:rFonts w:ascii="Segoe UI" w:eastAsia="Times New Roman" w:hAnsi="Segoe UI" w:cs="Segoe UI"/>
          <w:color w:val="000000"/>
          <w:sz w:val="24"/>
          <w:szCs w:val="24"/>
          <w:lang w:eastAsia="ru-RU"/>
        </w:rPr>
        <w:t>ст</w:t>
      </w:r>
      <w:proofErr w:type="gramEnd"/>
      <w:r w:rsidRPr="003C2C0F">
        <w:rPr>
          <w:rFonts w:ascii="Segoe UI" w:eastAsia="Times New Roman" w:hAnsi="Segoe UI" w:cs="Segoe UI"/>
          <w:color w:val="000000"/>
          <w:sz w:val="24"/>
          <w:szCs w:val="24"/>
          <w:lang w:eastAsia="ru-RU"/>
        </w:rPr>
        <w:t>іктерге негіздеу;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w:t>
      </w:r>
      <w:proofErr w:type="gramStart"/>
      <w:r w:rsidRPr="003C2C0F">
        <w:rPr>
          <w:rFonts w:ascii="Segoe UI" w:eastAsia="Times New Roman" w:hAnsi="Segoe UI" w:cs="Segoe UI"/>
          <w:color w:val="000000"/>
          <w:sz w:val="24"/>
          <w:szCs w:val="24"/>
          <w:lang w:eastAsia="ru-RU"/>
        </w:rPr>
        <w:t>күрдел</w:t>
      </w:r>
      <w:proofErr w:type="gramEnd"/>
      <w:r w:rsidRPr="003C2C0F">
        <w:rPr>
          <w:rFonts w:ascii="Segoe UI" w:eastAsia="Times New Roman" w:hAnsi="Segoe UI" w:cs="Segoe UI"/>
          <w:color w:val="000000"/>
          <w:sz w:val="24"/>
          <w:szCs w:val="24"/>
          <w:lang w:eastAsia="ru-RU"/>
        </w:rPr>
        <w:t>і қаржылардың  барынша үнемделуін және жылдам өтелуін  қамтамасыз ету.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Жеке принциптерге:</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ҚР-ның Конституциясы  мен жер заңдарына сәйкес жер  қатынастарын жетілдіру;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бүкіл халық  шаруашылық мүдделіктерін жан </w:t>
      </w:r>
      <w:proofErr w:type="gramStart"/>
      <w:r w:rsidRPr="003C2C0F">
        <w:rPr>
          <w:rFonts w:ascii="Segoe UI" w:eastAsia="Times New Roman" w:hAnsi="Segoe UI" w:cs="Segoe UI"/>
          <w:color w:val="000000"/>
          <w:sz w:val="24"/>
          <w:szCs w:val="24"/>
          <w:lang w:eastAsia="ru-RU"/>
        </w:rPr>
        <w:t>жақты</w:t>
      </w:r>
      <w:proofErr w:type="gramEnd"/>
      <w:r w:rsidRPr="003C2C0F">
        <w:rPr>
          <w:rFonts w:ascii="Segoe UI" w:eastAsia="Times New Roman" w:hAnsi="Segoe UI" w:cs="Segoe UI"/>
          <w:color w:val="000000"/>
          <w:sz w:val="24"/>
          <w:szCs w:val="24"/>
          <w:lang w:eastAsia="ru-RU"/>
        </w:rPr>
        <w:t xml:space="preserve"> ескере отырып, ауыл шаруашылығының жерге деген приоритетін сақтау;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жерді халық  дәулеті және аса маңызды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  құралы мен табиғат ресурсы ретінде жоғары тиімділік пен пайдалану және қорғау;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жерге иелі</w:t>
      </w:r>
      <w:proofErr w:type="gramStart"/>
      <w:r w:rsidRPr="003C2C0F">
        <w:rPr>
          <w:rFonts w:ascii="Segoe UI" w:eastAsia="Times New Roman" w:hAnsi="Segoe UI" w:cs="Segoe UI"/>
          <w:color w:val="000000"/>
          <w:sz w:val="24"/>
          <w:szCs w:val="24"/>
          <w:lang w:eastAsia="ru-RU"/>
        </w:rPr>
        <w:t>к  ету</w:t>
      </w:r>
      <w:proofErr w:type="gramEnd"/>
      <w:r w:rsidRPr="003C2C0F">
        <w:rPr>
          <w:rFonts w:ascii="Segoe UI" w:eastAsia="Times New Roman" w:hAnsi="Segoe UI" w:cs="Segoe UI"/>
          <w:color w:val="000000"/>
          <w:sz w:val="24"/>
          <w:szCs w:val="24"/>
          <w:lang w:eastAsia="ru-RU"/>
        </w:rPr>
        <w:t> мен шаруашылық жүргізудің барлық формаларына тең құқық қамтамасыз ету;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Arial" w:eastAsia="Times New Roman" w:hAnsi="Arial" w:cs="Arial"/>
          <w:color w:val="000000"/>
          <w:sz w:val="24"/>
          <w:szCs w:val="24"/>
          <w:lang w:eastAsia="ru-RU"/>
        </w:rPr>
        <w:t>─</w:t>
      </w:r>
      <w:r w:rsidRPr="003C2C0F">
        <w:rPr>
          <w:rFonts w:ascii="Segoe UI" w:eastAsia="Times New Roman" w:hAnsi="Segoe UI" w:cs="Segoe UI"/>
          <w:color w:val="000000"/>
          <w:sz w:val="24"/>
          <w:szCs w:val="24"/>
          <w:lang w:eastAsia="ru-RU"/>
        </w:rPr>
        <w:t xml:space="preserve"> жер иеленушіліктер мен жер пайдаланушылықтардың, олардың  межелерімен  аудандардың, жеке шаруашылықтардың экономикалық, әлеуметтік және экологиялық  жағдайлармен жердің кеңі</w:t>
      </w:r>
      <w:proofErr w:type="gramStart"/>
      <w:r w:rsidRPr="003C2C0F">
        <w:rPr>
          <w:rFonts w:ascii="Segoe UI" w:eastAsia="Times New Roman" w:hAnsi="Segoe UI" w:cs="Segoe UI"/>
          <w:color w:val="000000"/>
          <w:sz w:val="24"/>
          <w:szCs w:val="24"/>
          <w:lang w:eastAsia="ru-RU"/>
        </w:rPr>
        <w:t>ст</w:t>
      </w:r>
      <w:proofErr w:type="gramEnd"/>
      <w:r w:rsidRPr="003C2C0F">
        <w:rPr>
          <w:rFonts w:ascii="Segoe UI" w:eastAsia="Times New Roman" w:hAnsi="Segoe UI" w:cs="Segoe UI"/>
          <w:color w:val="000000"/>
          <w:sz w:val="24"/>
          <w:szCs w:val="24"/>
          <w:lang w:eastAsia="ru-RU"/>
        </w:rPr>
        <w:t>ік қасиеттерін  барынша ескеру.</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proofErr w:type="gramStart"/>
      <w:r w:rsidRPr="003C2C0F">
        <w:rPr>
          <w:rFonts w:ascii="Segoe UI" w:eastAsia="Times New Roman" w:hAnsi="Segoe UI" w:cs="Segoe UI"/>
          <w:color w:val="000000"/>
          <w:sz w:val="24"/>
          <w:szCs w:val="24"/>
          <w:lang w:eastAsia="ru-RU"/>
        </w:rPr>
        <w:t xml:space="preserve">Жерге орналастыру жобаларында берілген әлеуметтік экономикалық тиімділік  пен экологиялық қауіпсіздік осы принциптердің негізінде дәлелденеді. Сонымен бірге бұл принциптер методологиялық  негізі ретінде нақты міндеттерді орындау </w:t>
      </w:r>
      <w:r w:rsidRPr="003C2C0F">
        <w:rPr>
          <w:rFonts w:ascii="Segoe UI" w:eastAsia="Times New Roman" w:hAnsi="Segoe UI" w:cs="Segoe UI"/>
          <w:color w:val="000000"/>
          <w:sz w:val="24"/>
          <w:szCs w:val="24"/>
          <w:lang w:eastAsia="ru-RU"/>
        </w:rPr>
        <w:lastRenderedPageBreak/>
        <w:t>әдістемесін, демек ненің, қалай және қандай жүйеліктерінде орындалуын себептейді.</w:t>
      </w:r>
      <w:proofErr w:type="gramEnd"/>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Ішкі шаруашылық жерге орналастыру (ІШЖО) (кесте)</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Учаскелік жерге  орналастыру (</w:t>
      </w:r>
      <w:proofErr w:type="gramStart"/>
      <w:r w:rsidRPr="003C2C0F">
        <w:rPr>
          <w:rFonts w:ascii="Segoe UI" w:eastAsia="Times New Roman" w:hAnsi="Segoe UI" w:cs="Segoe UI"/>
          <w:color w:val="000000"/>
          <w:sz w:val="24"/>
          <w:szCs w:val="24"/>
          <w:lang w:eastAsia="ru-RU"/>
        </w:rPr>
        <w:t>УЖО</w:t>
      </w:r>
      <w:proofErr w:type="gramEnd"/>
      <w:r w:rsidRPr="003C2C0F">
        <w:rPr>
          <w:rFonts w:ascii="Segoe UI" w:eastAsia="Times New Roman" w:hAnsi="Segoe UI" w:cs="Segoe UI"/>
          <w:color w:val="000000"/>
          <w:sz w:val="24"/>
          <w:szCs w:val="24"/>
          <w:lang w:eastAsia="ru-RU"/>
        </w:rPr>
        <w:t>) (кесте)</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№4 дә</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 ҚР-ның Жер реформасы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 реформасы  республика экономикасының  нарықтық қ</w:t>
      </w:r>
      <w:proofErr w:type="gramStart"/>
      <w:r w:rsidRPr="003C2C0F">
        <w:rPr>
          <w:rFonts w:ascii="Segoe UI" w:eastAsia="Times New Roman" w:hAnsi="Segoe UI" w:cs="Segoe UI"/>
          <w:color w:val="000000"/>
          <w:sz w:val="24"/>
          <w:szCs w:val="24"/>
          <w:lang w:eastAsia="ru-RU"/>
        </w:rPr>
        <w:t>атынастар</w:t>
      </w:r>
      <w:proofErr w:type="gramEnd"/>
      <w:r w:rsidRPr="003C2C0F">
        <w:rPr>
          <w:rFonts w:ascii="Segoe UI" w:eastAsia="Times New Roman" w:hAnsi="Segoe UI" w:cs="Segoe UI"/>
          <w:color w:val="000000"/>
          <w:sz w:val="24"/>
          <w:szCs w:val="24"/>
          <w:lang w:eastAsia="ru-RU"/>
        </w:rPr>
        <w:t>ға көшу кезеңіндегі жаңа жер иелену және жер пайдалану жүйесін құру жөніндегі құқықтық, экономикалық және ұйымдастыру техникалық шаралар кешені болып табылады. Оның негізгі міндеті ә</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 түрлі шаруашылық жүргізу формаларына жаңа құқық, экономикалық және әлеуметтік жағдайлар жасау мақсатымен жер қатынастарын өзгерту, демек, жаңа жер құрылысын қалыптастыру және оның негізінде тұрақты түрде ауыл шаруашылық өкімінің көлемін арттырып отыру. Осы міндетті жүзеге асыру барысында жер реформасын, оның жеке кезеңдерін ғылым</w:t>
      </w:r>
      <w:proofErr w:type="gramStart"/>
      <w:r w:rsidRPr="003C2C0F">
        <w:rPr>
          <w:rFonts w:ascii="Segoe UI" w:eastAsia="Times New Roman" w:hAnsi="Segoe UI" w:cs="Segoe UI"/>
          <w:color w:val="000000"/>
          <w:sz w:val="24"/>
          <w:szCs w:val="24"/>
          <w:lang w:eastAsia="ru-RU"/>
        </w:rPr>
        <w:t>и-</w:t>
      </w:r>
      <w:proofErr w:type="gramEnd"/>
      <w:r w:rsidRPr="003C2C0F">
        <w:rPr>
          <w:rFonts w:ascii="Segoe UI" w:eastAsia="Times New Roman" w:hAnsi="Segoe UI" w:cs="Segoe UI"/>
          <w:color w:val="000000"/>
          <w:sz w:val="24"/>
          <w:szCs w:val="24"/>
          <w:lang w:eastAsia="ru-RU"/>
        </w:rPr>
        <w:t>әдістемелік тұрғыдан қамтамасыздандыру, осы жөнінде бірқатар зерттеулер жүргізу қажеттіліг пайда болады. Өкінішке орай совхоздарды жекешелендіру және колхоздарды қайта құру жөніндегі жалпы аграрлық реформа, негізінен аграрлы экономикалық ғылымының ұсыныстары тиі</w:t>
      </w:r>
      <w:proofErr w:type="gramStart"/>
      <w:r w:rsidRPr="003C2C0F">
        <w:rPr>
          <w:rFonts w:ascii="Segoe UI" w:eastAsia="Times New Roman" w:hAnsi="Segoe UI" w:cs="Segoe UI"/>
          <w:color w:val="000000"/>
          <w:sz w:val="24"/>
          <w:szCs w:val="24"/>
          <w:lang w:eastAsia="ru-RU"/>
        </w:rPr>
        <w:t>ст</w:t>
      </w:r>
      <w:proofErr w:type="gramEnd"/>
      <w:r w:rsidRPr="003C2C0F">
        <w:rPr>
          <w:rFonts w:ascii="Segoe UI" w:eastAsia="Times New Roman" w:hAnsi="Segoe UI" w:cs="Segoe UI"/>
          <w:color w:val="000000"/>
          <w:sz w:val="24"/>
          <w:szCs w:val="24"/>
          <w:lang w:eastAsia="ru-RU"/>
        </w:rPr>
        <w:t>і деңгейде ескерілмей, ал кей кездерде мүлде оларға кері жүргізілді.Бұл күрделі процесс шеттен тыс асығыстықпен, аймақтармен шаруашылық нақты табиғи және экономикалық ерекшеліктері еленбеуімен сипатталады. Шаруашылықтардың басым бөлігі тек атауларын өзгертуге ұмтылу ауыл шаруашылық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істің құлдырауына әкеліп соқтырды. Егістік </w:t>
      </w:r>
      <w:proofErr w:type="gramStart"/>
      <w:r w:rsidRPr="003C2C0F">
        <w:rPr>
          <w:rFonts w:ascii="Segoe UI" w:eastAsia="Times New Roman" w:hAnsi="Segoe UI" w:cs="Segoe UI"/>
          <w:color w:val="000000"/>
          <w:sz w:val="24"/>
          <w:szCs w:val="24"/>
          <w:lang w:eastAsia="ru-RU"/>
        </w:rPr>
        <w:t>к</w:t>
      </w:r>
      <w:proofErr w:type="gramEnd"/>
      <w:r w:rsidRPr="003C2C0F">
        <w:rPr>
          <w:rFonts w:ascii="Segoe UI" w:eastAsia="Times New Roman" w:hAnsi="Segoe UI" w:cs="Segoe UI"/>
          <w:color w:val="000000"/>
          <w:sz w:val="24"/>
          <w:szCs w:val="24"/>
          <w:lang w:eastAsia="ru-RU"/>
        </w:rPr>
        <w:t>өлемдері мен қоғамдық өндірістегі мал басы күрт қысқарды. Осының барлығы жұмыс орындарының азаюына, шаруашылық жүргізу жүйесінің</w:t>
      </w:r>
      <w:proofErr w:type="gramStart"/>
      <w:r w:rsidRPr="003C2C0F">
        <w:rPr>
          <w:rFonts w:ascii="Segoe UI" w:eastAsia="Times New Roman" w:hAnsi="Segoe UI" w:cs="Segoe UI"/>
          <w:color w:val="000000"/>
          <w:sz w:val="24"/>
          <w:szCs w:val="24"/>
          <w:lang w:eastAsia="ru-RU"/>
        </w:rPr>
        <w:t xml:space="preserve"> ,</w:t>
      </w:r>
      <w:proofErr w:type="gramEnd"/>
      <w:r w:rsidRPr="003C2C0F">
        <w:rPr>
          <w:rFonts w:ascii="Segoe UI" w:eastAsia="Times New Roman" w:hAnsi="Segoe UI" w:cs="Segoe UI"/>
          <w:color w:val="000000"/>
          <w:sz w:val="24"/>
          <w:szCs w:val="24"/>
          <w:lang w:eastAsia="ru-RU"/>
        </w:rPr>
        <w:t xml:space="preserve"> сонымен бірге топырақ қорғау, егіншілік жүйесінің сақталмауына себеп болды. Өндірістегі дағдарыстың салдарынан әлеуметтік салада да қиын жағдай қалыптасты. Бі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қатар шағын аудандарда білім беру, медициналық, сауда, мәдени тұрмыс мекемелері жабылып қалды. Бұның нәтижесінде ауыл тұ</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ғындарының қалаға және басқа ірі елді мекендерге көшу процесі үдей түсті. Жер реформасы жалпы аграрлық реформамен өзара байланысты. Экономикалық салаларда орын алған қиыншылықтар елдің жер қорының балансынада </w:t>
      </w:r>
      <w:proofErr w:type="gramStart"/>
      <w:r w:rsidRPr="003C2C0F">
        <w:rPr>
          <w:rFonts w:ascii="Segoe UI" w:eastAsia="Times New Roman" w:hAnsi="Segoe UI" w:cs="Segoe UI"/>
          <w:color w:val="000000"/>
          <w:sz w:val="24"/>
          <w:szCs w:val="24"/>
          <w:lang w:eastAsia="ru-RU"/>
        </w:rPr>
        <w:t>ед</w:t>
      </w:r>
      <w:proofErr w:type="gramEnd"/>
      <w:r w:rsidRPr="003C2C0F">
        <w:rPr>
          <w:rFonts w:ascii="Segoe UI" w:eastAsia="Times New Roman" w:hAnsi="Segoe UI" w:cs="Segoe UI"/>
          <w:color w:val="000000"/>
          <w:sz w:val="24"/>
          <w:szCs w:val="24"/>
          <w:lang w:eastAsia="ru-RU"/>
        </w:rPr>
        <w:t>әуір теріс ықпал жасады. Материалдық және ақшалай қаражаттың тапшылығына байланысты бұрын колхоздар мен совхоздардың қарамағына берілген көбінесе егі</w:t>
      </w:r>
      <w:proofErr w:type="gramStart"/>
      <w:r w:rsidRPr="003C2C0F">
        <w:rPr>
          <w:rFonts w:ascii="Segoe UI" w:eastAsia="Times New Roman" w:hAnsi="Segoe UI" w:cs="Segoe UI"/>
          <w:color w:val="000000"/>
          <w:sz w:val="24"/>
          <w:szCs w:val="24"/>
          <w:lang w:eastAsia="ru-RU"/>
        </w:rPr>
        <w:t>ст</w:t>
      </w:r>
      <w:proofErr w:type="gramEnd"/>
      <w:r w:rsidRPr="003C2C0F">
        <w:rPr>
          <w:rFonts w:ascii="Segoe UI" w:eastAsia="Times New Roman" w:hAnsi="Segoe UI" w:cs="Segoe UI"/>
          <w:color w:val="000000"/>
          <w:sz w:val="24"/>
          <w:szCs w:val="24"/>
          <w:lang w:eastAsia="ru-RU"/>
        </w:rPr>
        <w:t>ік жерлер сұраныссыз қалды. Бүкі</w:t>
      </w:r>
      <w:proofErr w:type="gramStart"/>
      <w:r w:rsidRPr="003C2C0F">
        <w:rPr>
          <w:rFonts w:ascii="Segoe UI" w:eastAsia="Times New Roman" w:hAnsi="Segoe UI" w:cs="Segoe UI"/>
          <w:color w:val="000000"/>
          <w:sz w:val="24"/>
          <w:szCs w:val="24"/>
          <w:lang w:eastAsia="ru-RU"/>
        </w:rPr>
        <w:t>л</w:t>
      </w:r>
      <w:proofErr w:type="gramEnd"/>
      <w:r w:rsidRPr="003C2C0F">
        <w:rPr>
          <w:rFonts w:ascii="Segoe UI" w:eastAsia="Times New Roman" w:hAnsi="Segoe UI" w:cs="Segoe UI"/>
          <w:color w:val="000000"/>
          <w:sz w:val="24"/>
          <w:szCs w:val="24"/>
          <w:lang w:eastAsia="ru-RU"/>
        </w:rPr>
        <w:t xml:space="preserve"> жер қорының жартысынан астамы босалқы арнайы жер қоры құрамына ауысты, ал өңдеудегі жыртылған жердің көлемі 2 есе азайды. </w:t>
      </w:r>
      <w:proofErr w:type="gramStart"/>
      <w:r w:rsidRPr="003C2C0F">
        <w:rPr>
          <w:rFonts w:ascii="Segoe UI" w:eastAsia="Times New Roman" w:hAnsi="Segoe UI" w:cs="Segoe UI"/>
          <w:color w:val="000000"/>
          <w:sz w:val="24"/>
          <w:szCs w:val="24"/>
          <w:lang w:eastAsia="ru-RU"/>
        </w:rPr>
        <w:t xml:space="preserve">Көптеген жер үлестері арам шөптермен басып кетті.  Экономикада әсіресе оның аграрлық саласында орын алған дағдарыс елеулі түрде ғылымның дамуына теріс әсер етті. Сол кездегі жерге орналастыру ғылымының жеткілікті қаржыландырылмағанына байланысты тәжірибелік жұмыстардың жүзеге </w:t>
      </w:r>
      <w:r w:rsidRPr="003C2C0F">
        <w:rPr>
          <w:rFonts w:ascii="Segoe UI" w:eastAsia="Times New Roman" w:hAnsi="Segoe UI" w:cs="Segoe UI"/>
          <w:color w:val="000000"/>
          <w:sz w:val="24"/>
          <w:szCs w:val="24"/>
          <w:lang w:eastAsia="ru-RU"/>
        </w:rPr>
        <w:lastRenderedPageBreak/>
        <w:t>асырылуына ықпал жасай алмады.</w:t>
      </w:r>
      <w:proofErr w:type="gramEnd"/>
      <w:r w:rsidRPr="003C2C0F">
        <w:rPr>
          <w:rFonts w:ascii="Segoe UI" w:eastAsia="Times New Roman" w:hAnsi="Segoe UI" w:cs="Segoe UI"/>
          <w:color w:val="000000"/>
          <w:sz w:val="24"/>
          <w:szCs w:val="24"/>
          <w:lang w:eastAsia="ru-RU"/>
        </w:rPr>
        <w:t xml:space="preserve"> Жерге орналастыру қарапайым техниалық әрекеттер мен ғана шектелі</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xml:space="preserve"> отырды. Жобаларды жасау және оған қажетті материалдарды жаңарту жұмыстары толық тоқтатылды. 1990 жылы ауылда орын алғ</w:t>
      </w:r>
      <w:proofErr w:type="gramStart"/>
      <w:r w:rsidRPr="003C2C0F">
        <w:rPr>
          <w:rFonts w:ascii="Segoe UI" w:eastAsia="Times New Roman" w:hAnsi="Segoe UI" w:cs="Segoe UI"/>
          <w:color w:val="000000"/>
          <w:sz w:val="24"/>
          <w:szCs w:val="24"/>
          <w:lang w:eastAsia="ru-RU"/>
        </w:rPr>
        <w:t>ан кер</w:t>
      </w:r>
      <w:proofErr w:type="gramEnd"/>
      <w:r w:rsidRPr="003C2C0F">
        <w:rPr>
          <w:rFonts w:ascii="Segoe UI" w:eastAsia="Times New Roman" w:hAnsi="Segoe UI" w:cs="Segoe UI"/>
          <w:color w:val="000000"/>
          <w:sz w:val="24"/>
          <w:szCs w:val="24"/>
          <w:lang w:eastAsia="ru-RU"/>
        </w:rPr>
        <w:t>і процестер уақыт өте бара экономикада пайда болған жағымды өзгерістермен алмаса бастады. Ауыл шаруашылық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ісін қолдау жөніндегі президент пен үкіметтің іс әрекеттері арасында аграрлық саясатта ауылдық тауар өндірісін жан жақты дамыту бағытты басшылыққа алынды.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№5 дә</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іс. ҚР-ғы жер реформасы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80-90 жылдардағы  ауыл тұ</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ғындарының жеке меншік  иелігіндегі мал басына қойылған  шектеу толығымен жойылды. Сонымен  қатар халықтық жеке меншіктегі  малды азықтандыру мақсатымен  ауыл әкімшілігінің қарамағында  17 </w:t>
      </w:r>
      <w:proofErr w:type="gramStart"/>
      <w:r w:rsidRPr="003C2C0F">
        <w:rPr>
          <w:rFonts w:ascii="Segoe UI" w:eastAsia="Times New Roman" w:hAnsi="Segoe UI" w:cs="Segoe UI"/>
          <w:color w:val="000000"/>
          <w:sz w:val="24"/>
          <w:szCs w:val="24"/>
          <w:lang w:eastAsia="ru-RU"/>
        </w:rPr>
        <w:t>млн</w:t>
      </w:r>
      <w:proofErr w:type="gramEnd"/>
      <w:r w:rsidRPr="003C2C0F">
        <w:rPr>
          <w:rFonts w:ascii="Segoe UI" w:eastAsia="Times New Roman" w:hAnsi="Segoe UI" w:cs="Segoe UI"/>
          <w:color w:val="000000"/>
          <w:sz w:val="24"/>
          <w:szCs w:val="24"/>
          <w:lang w:eastAsia="ru-RU"/>
        </w:rPr>
        <w:t> га жуық мал азығы алаптарымен шағын көлемді жыртылған жер учаскелері берілді. 1996ж. Конституцияға сәйкес ауыл тұ</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ғындарына  жеке меншікке берілген мөлшердің шеңберінде 0,25га телімі және 0,15га суармалы жер үй маңындағы учаскелер тегін берілді. Сонымен бірге қалалыұ тұрғындарға саяжый құрылысына бөлінген учаскелердің көлемі 1,5 есе ұлғайтылды. Осы соңғы іс қимылдар мен шешімдер азық түлік рыногының </w:t>
      </w:r>
      <w:proofErr w:type="gramStart"/>
      <w:r w:rsidRPr="003C2C0F">
        <w:rPr>
          <w:rFonts w:ascii="Segoe UI" w:eastAsia="Times New Roman" w:hAnsi="Segoe UI" w:cs="Segoe UI"/>
          <w:color w:val="000000"/>
          <w:sz w:val="24"/>
          <w:szCs w:val="24"/>
          <w:lang w:eastAsia="ru-RU"/>
        </w:rPr>
        <w:t>ед</w:t>
      </w:r>
      <w:proofErr w:type="gramEnd"/>
      <w:r w:rsidRPr="003C2C0F">
        <w:rPr>
          <w:rFonts w:ascii="Segoe UI" w:eastAsia="Times New Roman" w:hAnsi="Segoe UI" w:cs="Segoe UI"/>
          <w:color w:val="000000"/>
          <w:sz w:val="24"/>
          <w:szCs w:val="24"/>
          <w:lang w:eastAsia="ru-RU"/>
        </w:rPr>
        <w:t>әуір ұлғаюына әкелді. Осыған себепті және мемлекеттік қолдауға ие болған ауыл шаруашылықтар өнім көлемін айтарлықтай ұлғайтты. Аса маңызды экономикалық сонымен бірге аграрлық өнді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істің дамуында жаңа кезең пайда болуының белгісі. Ауыл мәселелерін шешу ісінде едәір жағымды істер байқалады: ауыл тұрғындарының қарыздары өтелді. Әлеуметтік проблемалар жанаша шешілуі, мәдени тұрмыс объектілері қалпына келтіру жаңалар салыну, жыртылған жермен </w:t>
      </w:r>
      <w:proofErr w:type="gramStart"/>
      <w:r w:rsidRPr="003C2C0F">
        <w:rPr>
          <w:rFonts w:ascii="Segoe UI" w:eastAsia="Times New Roman" w:hAnsi="Segoe UI" w:cs="Segoe UI"/>
          <w:color w:val="000000"/>
          <w:sz w:val="24"/>
          <w:szCs w:val="24"/>
          <w:lang w:eastAsia="ru-RU"/>
        </w:rPr>
        <w:t>бас</w:t>
      </w:r>
      <w:proofErr w:type="gramEnd"/>
      <w:r w:rsidRPr="003C2C0F">
        <w:rPr>
          <w:rFonts w:ascii="Segoe UI" w:eastAsia="Times New Roman" w:hAnsi="Segoe UI" w:cs="Segoe UI"/>
          <w:color w:val="000000"/>
          <w:sz w:val="24"/>
          <w:szCs w:val="24"/>
          <w:lang w:eastAsia="ru-RU"/>
        </w:rPr>
        <w:t>қа алаптарды түгендеу жұмыстары қолға алынып, бұрын тасталған жерлер өңдеуге қайта алынды. Бірте-бірте жер кадастрлық және бағалау жұмыстары жүргі</w:t>
      </w:r>
      <w:proofErr w:type="gramStart"/>
      <w:r w:rsidRPr="003C2C0F">
        <w:rPr>
          <w:rFonts w:ascii="Segoe UI" w:eastAsia="Times New Roman" w:hAnsi="Segoe UI" w:cs="Segoe UI"/>
          <w:color w:val="000000"/>
          <w:sz w:val="24"/>
          <w:szCs w:val="24"/>
          <w:lang w:eastAsia="ru-RU"/>
        </w:rPr>
        <w:t>зіле</w:t>
      </w:r>
      <w:proofErr w:type="gramEnd"/>
      <w:r w:rsidRPr="003C2C0F">
        <w:rPr>
          <w:rFonts w:ascii="Segoe UI" w:eastAsia="Times New Roman" w:hAnsi="Segoe UI" w:cs="Segoe UI"/>
          <w:color w:val="000000"/>
          <w:sz w:val="24"/>
          <w:szCs w:val="24"/>
          <w:lang w:eastAsia="ru-RU"/>
        </w:rPr>
        <w:t xml:space="preserve"> бастады. Аграрлық экономикада маңызды оқиға болып 2002 ж сәі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 айындағы президенттің Қазақстан халқына арналған жолдауындағы сөзі болды, бұнда ең маңызды мәселе болып ауылды қайта жандандыру танылды. Сонымен бірге ҚР-ның Үкіметіне ауыл шаруашылық мақсатындағы жерлерге жеке меншікті енгізу ауылдық жерде миграцияны реттеу, экспортқа өнім өндіретін 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 кәсіпорындарды құру жөнінде нақты тапсырма берілді. Жолдауда 2003-2005ж. Ауылды қайта жандандыру кезеңі </w:t>
      </w:r>
      <w:proofErr w:type="gramStart"/>
      <w:r w:rsidRPr="003C2C0F">
        <w:rPr>
          <w:rFonts w:ascii="Segoe UI" w:eastAsia="Times New Roman" w:hAnsi="Segoe UI" w:cs="Segoe UI"/>
          <w:color w:val="000000"/>
          <w:sz w:val="24"/>
          <w:szCs w:val="24"/>
          <w:lang w:eastAsia="ru-RU"/>
        </w:rPr>
        <w:t>деп</w:t>
      </w:r>
      <w:proofErr w:type="gramEnd"/>
      <w:r w:rsidRPr="003C2C0F">
        <w:rPr>
          <w:rFonts w:ascii="Segoe UI" w:eastAsia="Times New Roman" w:hAnsi="Segoe UI" w:cs="Segoe UI"/>
          <w:color w:val="000000"/>
          <w:sz w:val="24"/>
          <w:szCs w:val="24"/>
          <w:lang w:eastAsia="ru-RU"/>
        </w:rPr>
        <w:t xml:space="preserve"> жарияланды. Жер жеке меншігі оның иесіне тұрақты сенімділік бере отырып жерді ұқыпты пайдалануға, оны жақ</w:t>
      </w:r>
      <w:proofErr w:type="gramStart"/>
      <w:r w:rsidRPr="003C2C0F">
        <w:rPr>
          <w:rFonts w:ascii="Segoe UI" w:eastAsia="Times New Roman" w:hAnsi="Segoe UI" w:cs="Segoe UI"/>
          <w:color w:val="000000"/>
          <w:sz w:val="24"/>
          <w:szCs w:val="24"/>
          <w:lang w:eastAsia="ru-RU"/>
        </w:rPr>
        <w:t>сарту</w:t>
      </w:r>
      <w:proofErr w:type="gramEnd"/>
      <w:r w:rsidRPr="003C2C0F">
        <w:rPr>
          <w:rFonts w:ascii="Segoe UI" w:eastAsia="Times New Roman" w:hAnsi="Segoe UI" w:cs="Segoe UI"/>
          <w:color w:val="000000"/>
          <w:sz w:val="24"/>
          <w:szCs w:val="24"/>
          <w:lang w:eastAsia="ru-RU"/>
        </w:rPr>
        <w:t>ға маңызды түрткі болды. Иессі</w:t>
      </w:r>
      <w:proofErr w:type="gramStart"/>
      <w:r w:rsidRPr="003C2C0F">
        <w:rPr>
          <w:rFonts w:ascii="Segoe UI" w:eastAsia="Times New Roman" w:hAnsi="Segoe UI" w:cs="Segoe UI"/>
          <w:color w:val="000000"/>
          <w:sz w:val="24"/>
          <w:szCs w:val="24"/>
          <w:lang w:eastAsia="ru-RU"/>
        </w:rPr>
        <w:t>з-</w:t>
      </w:r>
      <w:proofErr w:type="gramEnd"/>
      <w:r w:rsidRPr="003C2C0F">
        <w:rPr>
          <w:rFonts w:ascii="Segoe UI" w:eastAsia="Times New Roman" w:hAnsi="Segoe UI" w:cs="Segoe UI"/>
          <w:color w:val="000000"/>
          <w:sz w:val="24"/>
          <w:szCs w:val="24"/>
          <w:lang w:eastAsia="ru-RU"/>
        </w:rPr>
        <w:t xml:space="preserve"> жер жетім, сондықтан экологиялық дағдарысқа осындай жер ұшырайды. Жер жеке меншігі туралы </w:t>
      </w:r>
      <w:proofErr w:type="gramStart"/>
      <w:r w:rsidRPr="003C2C0F">
        <w:rPr>
          <w:rFonts w:ascii="Segoe UI" w:eastAsia="Times New Roman" w:hAnsi="Segoe UI" w:cs="Segoe UI"/>
          <w:color w:val="000000"/>
          <w:sz w:val="24"/>
          <w:szCs w:val="24"/>
          <w:lang w:eastAsia="ru-RU"/>
        </w:rPr>
        <w:t>заңды</w:t>
      </w:r>
      <w:proofErr w:type="gramEnd"/>
      <w:r w:rsidRPr="003C2C0F">
        <w:rPr>
          <w:rFonts w:ascii="Segoe UI" w:eastAsia="Times New Roman" w:hAnsi="Segoe UI" w:cs="Segoe UI"/>
          <w:color w:val="000000"/>
          <w:sz w:val="24"/>
          <w:szCs w:val="24"/>
          <w:lang w:eastAsia="ru-RU"/>
        </w:rPr>
        <w:t xml:space="preserve"> қабылдай отырып республика парламенті өзінің тарихи миссиясын орындады.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 кодексі 2003жылы 20 маусымында бекітілді. Бұнда 2001-2002ж. ішінде болған жер туралы заңның бі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қатар баптары өзгерусіз сақталған. Негізгі жаңалық болып ауыл шаруашылығындағы жерге жеке меншікті енгізу, оны жүзеге асыру механизмін көрсету болып табылады. Ауылдық жерде миграциялық ағымдарды реттеу міндеті маңызды проблемалардың бі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іне айналып отыр. Мұндай зерттеулер негізінде 2 </w:t>
      </w:r>
      <w:proofErr w:type="gramStart"/>
      <w:r w:rsidRPr="003C2C0F">
        <w:rPr>
          <w:rFonts w:ascii="Segoe UI" w:eastAsia="Times New Roman" w:hAnsi="Segoe UI" w:cs="Segoe UI"/>
          <w:color w:val="000000"/>
          <w:sz w:val="24"/>
          <w:szCs w:val="24"/>
          <w:lang w:eastAsia="ru-RU"/>
        </w:rPr>
        <w:t>ба</w:t>
      </w:r>
      <w:proofErr w:type="gramEnd"/>
      <w:r w:rsidRPr="003C2C0F">
        <w:rPr>
          <w:rFonts w:ascii="Segoe UI" w:eastAsia="Times New Roman" w:hAnsi="Segoe UI" w:cs="Segoe UI"/>
          <w:color w:val="000000"/>
          <w:sz w:val="24"/>
          <w:szCs w:val="24"/>
          <w:lang w:eastAsia="ru-RU"/>
        </w:rPr>
        <w:t>ғытта жүргізіледі: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lastRenderedPageBreak/>
        <w:t>1) қалыптасқан  қоныстану жүйесін жетілді</w:t>
      </w:r>
      <w:proofErr w:type="gramStart"/>
      <w:r w:rsidRPr="003C2C0F">
        <w:rPr>
          <w:rFonts w:ascii="Segoe UI" w:eastAsia="Times New Roman" w:hAnsi="Segoe UI" w:cs="Segoe UI"/>
          <w:color w:val="000000"/>
          <w:sz w:val="24"/>
          <w:szCs w:val="24"/>
          <w:lang w:eastAsia="ru-RU"/>
        </w:rPr>
        <w:t>ру  әд</w:t>
      </w:r>
      <w:proofErr w:type="gramEnd"/>
      <w:r w:rsidRPr="003C2C0F">
        <w:rPr>
          <w:rFonts w:ascii="Segoe UI" w:eastAsia="Times New Roman" w:hAnsi="Segoe UI" w:cs="Segoe UI"/>
          <w:color w:val="000000"/>
          <w:sz w:val="24"/>
          <w:szCs w:val="24"/>
          <w:lang w:eastAsia="ru-RU"/>
        </w:rPr>
        <w:t>істері;</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 экологиялық  дағдарысқа ұшыраған аймақтарда  көшіру шаруашылығы осы күрделі  міндеттерді орындау ауылға қатысты бі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қатар арнайы нормативтерді әзірлеу жұмыстарын талап етті.</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Зертханалық жұмыс №5</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Жер телімдеріне мемлекеттік нөмі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беру немесе есепке алу</w:t>
      </w:r>
    </w:p>
    <w:p w:rsidR="003C2C0F" w:rsidRPr="003C2C0F" w:rsidRDefault="003C2C0F" w:rsidP="003C2C0F">
      <w:pPr>
        <w:shd w:val="clear" w:color="auto" w:fill="F8F9FA"/>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 </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ҚР-ның аймағында 14 облыс орналасқан. Осы 14 облысқа 2 нөмірден тұратын белгі берілген. Әрбі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 облыстағы аудан, қалалар немесе қала типтес ауылдарға 3 саннан тұратын нөмір беріледі. Әрбір аудан өзінше кварталдарға бөлінген. Кварталдардың нөмі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 де 3 саннан тұрады. Ал кварталдар жер телімдеріне бөлінген, олардың нөмі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і де 3 саннан тұрады.</w:t>
      </w:r>
    </w:p>
    <w:p w:rsidR="003C2C0F" w:rsidRPr="003C2C0F" w:rsidRDefault="003C2C0F" w:rsidP="003C2C0F">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Егер квартал  ішіндегі жер телімінің </w:t>
      </w:r>
      <w:proofErr w:type="gramStart"/>
      <w:r w:rsidRPr="003C2C0F">
        <w:rPr>
          <w:rFonts w:ascii="Segoe UI" w:eastAsia="Times New Roman" w:hAnsi="Segoe UI" w:cs="Segoe UI"/>
          <w:color w:val="000000"/>
          <w:sz w:val="24"/>
          <w:szCs w:val="24"/>
          <w:lang w:eastAsia="ru-RU"/>
        </w:rPr>
        <w:t>н</w:t>
      </w:r>
      <w:proofErr w:type="gramEnd"/>
      <w:r w:rsidRPr="003C2C0F">
        <w:rPr>
          <w:rFonts w:ascii="Segoe UI" w:eastAsia="Times New Roman" w:hAnsi="Segoe UI" w:cs="Segoe UI"/>
          <w:color w:val="000000"/>
          <w:sz w:val="24"/>
          <w:szCs w:val="24"/>
          <w:lang w:eastAsia="ru-RU"/>
        </w:rPr>
        <w:t>өмірі 999-дан  асып кеткен жағдайда 4 санды нөмір  беріледі. Кадастрлық нөмір беру арнайы мекемелер арқылы жүзеге асады. Бұл  мекемелер мемлекеттік болып  есептелі</w:t>
      </w:r>
      <w:proofErr w:type="gramStart"/>
      <w:r w:rsidRPr="003C2C0F">
        <w:rPr>
          <w:rFonts w:ascii="Segoe UI" w:eastAsia="Times New Roman" w:hAnsi="Segoe UI" w:cs="Segoe UI"/>
          <w:color w:val="000000"/>
          <w:sz w:val="24"/>
          <w:szCs w:val="24"/>
          <w:lang w:eastAsia="ru-RU"/>
        </w:rPr>
        <w:t>п</w:t>
      </w:r>
      <w:proofErr w:type="gramEnd"/>
      <w:r w:rsidRPr="003C2C0F">
        <w:rPr>
          <w:rFonts w:ascii="Segoe UI" w:eastAsia="Times New Roman" w:hAnsi="Segoe UI" w:cs="Segoe UI"/>
          <w:color w:val="000000"/>
          <w:sz w:val="24"/>
          <w:szCs w:val="24"/>
          <w:lang w:eastAsia="ru-RU"/>
        </w:rPr>
        <w:t> жер кадастрының заңнамаларына  сәйкес барлық құжаттарды жүргізіп отырады. Кейбі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 жағдайда кварталдарға нөмір беру жағдайы шықпайды. Ондай жағдайда квартал нөмірі 9 саннан басталуы тиіс. Артынан өзінің </w:t>
      </w:r>
      <w:proofErr w:type="gramStart"/>
      <w:r w:rsidRPr="003C2C0F">
        <w:rPr>
          <w:rFonts w:ascii="Segoe UI" w:eastAsia="Times New Roman" w:hAnsi="Segoe UI" w:cs="Segoe UI"/>
          <w:color w:val="000000"/>
          <w:sz w:val="24"/>
          <w:szCs w:val="24"/>
          <w:lang w:eastAsia="ru-RU"/>
        </w:rPr>
        <w:t>н</w:t>
      </w:r>
      <w:proofErr w:type="gramEnd"/>
      <w:r w:rsidRPr="003C2C0F">
        <w:rPr>
          <w:rFonts w:ascii="Segoe UI" w:eastAsia="Times New Roman" w:hAnsi="Segoe UI" w:cs="Segoe UI"/>
          <w:color w:val="000000"/>
          <w:sz w:val="24"/>
          <w:szCs w:val="24"/>
          <w:lang w:eastAsia="ru-RU"/>
        </w:rPr>
        <w:t>өмірі берілген кезде алғашқы берілген нөмір алынып тасталады. Кейбі</w:t>
      </w:r>
      <w:proofErr w:type="gramStart"/>
      <w:r w:rsidRPr="003C2C0F">
        <w:rPr>
          <w:rFonts w:ascii="Segoe UI" w:eastAsia="Times New Roman" w:hAnsi="Segoe UI" w:cs="Segoe UI"/>
          <w:color w:val="000000"/>
          <w:sz w:val="24"/>
          <w:szCs w:val="24"/>
          <w:lang w:eastAsia="ru-RU"/>
        </w:rPr>
        <w:t>р</w:t>
      </w:r>
      <w:proofErr w:type="gramEnd"/>
      <w:r w:rsidRPr="003C2C0F">
        <w:rPr>
          <w:rFonts w:ascii="Segoe UI" w:eastAsia="Times New Roman" w:hAnsi="Segoe UI" w:cs="Segoe UI"/>
          <w:color w:val="000000"/>
          <w:sz w:val="24"/>
          <w:szCs w:val="24"/>
          <w:lang w:eastAsia="ru-RU"/>
        </w:rPr>
        <w:t xml:space="preserve"> жер телімдерін бірнеше бөлікке бөлген жағдайда немесе керісінше бірнеше телімдерді біріктірген жағдайда олардың алғашқы нөмірлері өздерінің заңды күшін жоғалтып, ондай жер телімдеріне жаңа нөмір беріледі.</w:t>
      </w:r>
    </w:p>
    <w:tbl>
      <w:tblPr>
        <w:tblW w:w="5760" w:type="dxa"/>
        <w:shd w:val="clear" w:color="auto" w:fill="F8F9FA"/>
        <w:tblCellMar>
          <w:top w:w="15" w:type="dxa"/>
          <w:left w:w="15" w:type="dxa"/>
          <w:bottom w:w="15" w:type="dxa"/>
          <w:right w:w="15" w:type="dxa"/>
        </w:tblCellMar>
        <w:tblLook w:val="04A0" w:firstRow="1" w:lastRow="0" w:firstColumn="1" w:lastColumn="0" w:noHBand="0" w:noVBand="1"/>
      </w:tblPr>
      <w:tblGrid>
        <w:gridCol w:w="450"/>
        <w:gridCol w:w="4150"/>
        <w:gridCol w:w="1160"/>
      </w:tblGrid>
      <w:tr w:rsidR="003C2C0F" w:rsidRPr="003C2C0F" w:rsidTr="003C2C0F">
        <w:tc>
          <w:tcPr>
            <w:tcW w:w="450" w:type="dxa"/>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Облыс атаулары</w:t>
            </w:r>
          </w:p>
        </w:tc>
        <w:tc>
          <w:tcPr>
            <w:tcW w:w="1125" w:type="dxa"/>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Нөмірлері</w:t>
            </w:r>
          </w:p>
        </w:tc>
      </w:tr>
      <w:tr w:rsidR="003C2C0F" w:rsidRPr="003C2C0F" w:rsidTr="003C2C0F">
        <w:trPr>
          <w:trHeight w:val="195"/>
        </w:trPr>
        <w:tc>
          <w:tcPr>
            <w:tcW w:w="0" w:type="auto"/>
            <w:shd w:val="clear" w:color="auto" w:fill="F8F9FA"/>
            <w:hideMark/>
          </w:tcPr>
          <w:p w:rsidR="003C2C0F" w:rsidRPr="003C2C0F" w:rsidRDefault="003C2C0F" w:rsidP="003C2C0F">
            <w:pPr>
              <w:spacing w:after="100" w:afterAutospacing="1" w:line="195" w:lineRule="atLeast"/>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w:t>
            </w:r>
          </w:p>
        </w:tc>
        <w:tc>
          <w:tcPr>
            <w:tcW w:w="0" w:type="auto"/>
            <w:shd w:val="clear" w:color="auto" w:fill="F8F9FA"/>
            <w:hideMark/>
          </w:tcPr>
          <w:p w:rsidR="003C2C0F" w:rsidRPr="003C2C0F" w:rsidRDefault="003C2C0F" w:rsidP="003C2C0F">
            <w:pPr>
              <w:spacing w:after="100" w:afterAutospacing="1" w:line="195" w:lineRule="atLeast"/>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Ақмола</w:t>
            </w:r>
          </w:p>
        </w:tc>
        <w:tc>
          <w:tcPr>
            <w:tcW w:w="0" w:type="auto"/>
            <w:shd w:val="clear" w:color="auto" w:fill="F8F9FA"/>
            <w:hideMark/>
          </w:tcPr>
          <w:p w:rsidR="003C2C0F" w:rsidRPr="003C2C0F" w:rsidRDefault="003C2C0F" w:rsidP="003C2C0F">
            <w:pPr>
              <w:spacing w:after="100" w:afterAutospacing="1" w:line="195" w:lineRule="atLeast"/>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01</w:t>
            </w:r>
          </w:p>
        </w:tc>
      </w:tr>
      <w:tr w:rsidR="003C2C0F" w:rsidRPr="003C2C0F" w:rsidTr="003C2C0F">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Ақтөбе</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02</w:t>
            </w:r>
          </w:p>
        </w:tc>
      </w:tr>
      <w:tr w:rsidR="003C2C0F" w:rsidRPr="003C2C0F" w:rsidTr="003C2C0F">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3</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Алматы</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03</w:t>
            </w:r>
          </w:p>
        </w:tc>
      </w:tr>
      <w:tr w:rsidR="003C2C0F" w:rsidRPr="003C2C0F" w:rsidTr="003C2C0F">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4</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Атырау</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04</w:t>
            </w:r>
          </w:p>
        </w:tc>
      </w:tr>
      <w:tr w:rsidR="003C2C0F" w:rsidRPr="003C2C0F" w:rsidTr="003C2C0F">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5</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Шығыс Қазақстан</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05</w:t>
            </w:r>
          </w:p>
        </w:tc>
      </w:tr>
      <w:tr w:rsidR="003C2C0F" w:rsidRPr="003C2C0F" w:rsidTr="003C2C0F">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6</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Жамбыл</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06</w:t>
            </w:r>
          </w:p>
        </w:tc>
      </w:tr>
      <w:tr w:rsidR="003C2C0F" w:rsidRPr="003C2C0F" w:rsidTr="003C2C0F">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7</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Батыс Қазақстан</w:t>
            </w:r>
          </w:p>
        </w:tc>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08</w:t>
            </w:r>
          </w:p>
        </w:tc>
      </w:tr>
      <w:tr w:rsidR="003C2C0F" w:rsidRPr="003C2C0F" w:rsidTr="003C2C0F">
        <w:trPr>
          <w:trHeight w:val="435"/>
        </w:trPr>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8</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Қарағанды</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09</w:t>
            </w:r>
          </w:p>
        </w:tc>
      </w:tr>
      <w:tr w:rsidR="003C2C0F" w:rsidRPr="003C2C0F" w:rsidTr="003C2C0F">
        <w:trPr>
          <w:trHeight w:val="330"/>
        </w:trPr>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9</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Қызылорда</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10</w:t>
            </w:r>
          </w:p>
        </w:tc>
      </w:tr>
      <w:tr w:rsidR="003C2C0F" w:rsidRPr="003C2C0F" w:rsidTr="003C2C0F">
        <w:trPr>
          <w:trHeight w:val="375"/>
        </w:trPr>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10</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Қостанай</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12</w:t>
            </w:r>
          </w:p>
        </w:tc>
      </w:tr>
      <w:tr w:rsidR="003C2C0F" w:rsidRPr="003C2C0F" w:rsidTr="003C2C0F">
        <w:trPr>
          <w:trHeight w:val="450"/>
        </w:trPr>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11</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Маңғыстау</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13</w:t>
            </w:r>
          </w:p>
        </w:tc>
      </w:tr>
      <w:tr w:rsidR="003C2C0F" w:rsidRPr="003C2C0F" w:rsidTr="003C2C0F">
        <w:trPr>
          <w:trHeight w:val="300"/>
        </w:trPr>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lastRenderedPageBreak/>
              <w:t>12</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Павлодар</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14</w:t>
            </w:r>
          </w:p>
        </w:tc>
      </w:tr>
      <w:tr w:rsidR="003C2C0F" w:rsidRPr="003C2C0F" w:rsidTr="003C2C0F">
        <w:trPr>
          <w:trHeight w:val="480"/>
        </w:trPr>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13</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Солтү</w:t>
            </w:r>
            <w:proofErr w:type="gramStart"/>
            <w:r w:rsidRPr="003C2C0F">
              <w:rPr>
                <w:rFonts w:ascii="Segoe UI" w:eastAsia="Times New Roman" w:hAnsi="Segoe UI" w:cs="Segoe UI"/>
                <w:color w:val="000000"/>
                <w:sz w:val="24"/>
                <w:szCs w:val="24"/>
                <w:lang w:eastAsia="ru-RU"/>
              </w:rPr>
              <w:t>ст</w:t>
            </w:r>
            <w:proofErr w:type="gramEnd"/>
            <w:r w:rsidRPr="003C2C0F">
              <w:rPr>
                <w:rFonts w:ascii="Segoe UI" w:eastAsia="Times New Roman" w:hAnsi="Segoe UI" w:cs="Segoe UI"/>
                <w:color w:val="000000"/>
                <w:sz w:val="24"/>
                <w:szCs w:val="24"/>
                <w:lang w:eastAsia="ru-RU"/>
              </w:rPr>
              <w:t>ік Қазақстан</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15</w:t>
            </w:r>
          </w:p>
        </w:tc>
      </w:tr>
      <w:tr w:rsidR="003C2C0F" w:rsidRPr="003C2C0F" w:rsidTr="003C2C0F">
        <w:trPr>
          <w:trHeight w:val="480"/>
        </w:trPr>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14</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Оңтү</w:t>
            </w:r>
            <w:proofErr w:type="gramStart"/>
            <w:r w:rsidRPr="003C2C0F">
              <w:rPr>
                <w:rFonts w:ascii="Segoe UI" w:eastAsia="Times New Roman" w:hAnsi="Segoe UI" w:cs="Segoe UI"/>
                <w:color w:val="000000"/>
                <w:sz w:val="24"/>
                <w:szCs w:val="24"/>
                <w:lang w:eastAsia="ru-RU"/>
              </w:rPr>
              <w:t>ст</w:t>
            </w:r>
            <w:proofErr w:type="gramEnd"/>
            <w:r w:rsidRPr="003C2C0F">
              <w:rPr>
                <w:rFonts w:ascii="Segoe UI" w:eastAsia="Times New Roman" w:hAnsi="Segoe UI" w:cs="Segoe UI"/>
                <w:color w:val="000000"/>
                <w:sz w:val="24"/>
                <w:szCs w:val="24"/>
                <w:lang w:eastAsia="ru-RU"/>
              </w:rPr>
              <w:t>ік Қазақстан</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19</w:t>
            </w:r>
          </w:p>
        </w:tc>
      </w:tr>
      <w:tr w:rsidR="003C2C0F" w:rsidRPr="003C2C0F" w:rsidTr="003C2C0F">
        <w:trPr>
          <w:trHeight w:val="480"/>
        </w:trPr>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15</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Алматы қаласы</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20</w:t>
            </w:r>
          </w:p>
        </w:tc>
      </w:tr>
      <w:tr w:rsidR="003C2C0F" w:rsidRPr="003C2C0F" w:rsidTr="003C2C0F">
        <w:trPr>
          <w:trHeight w:val="390"/>
        </w:trPr>
        <w:tc>
          <w:tcPr>
            <w:tcW w:w="0" w:type="auto"/>
            <w:shd w:val="clear" w:color="auto" w:fill="F8F9FA"/>
            <w:hideMark/>
          </w:tcPr>
          <w:p w:rsidR="003C2C0F" w:rsidRPr="003C2C0F" w:rsidRDefault="003C2C0F" w:rsidP="003C2C0F">
            <w:pPr>
              <w:spacing w:after="100" w:afterAutospacing="1" w:line="240" w:lineRule="auto"/>
              <w:jc w:val="both"/>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16</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Астана қаласы</w:t>
            </w:r>
          </w:p>
        </w:tc>
        <w:tc>
          <w:tcPr>
            <w:tcW w:w="0" w:type="auto"/>
            <w:shd w:val="clear" w:color="auto" w:fill="F8F9FA"/>
            <w:hideMark/>
          </w:tcPr>
          <w:p w:rsidR="003C2C0F" w:rsidRPr="003C2C0F" w:rsidRDefault="003C2C0F" w:rsidP="003C2C0F">
            <w:pPr>
              <w:spacing w:after="100" w:afterAutospacing="1" w:line="240" w:lineRule="auto"/>
              <w:rPr>
                <w:rFonts w:ascii="Segoe UI" w:eastAsia="Times New Roman" w:hAnsi="Segoe UI" w:cs="Segoe UI"/>
                <w:color w:val="000000"/>
                <w:sz w:val="24"/>
                <w:szCs w:val="24"/>
                <w:lang w:eastAsia="ru-RU"/>
              </w:rPr>
            </w:pPr>
            <w:r w:rsidRPr="003C2C0F">
              <w:rPr>
                <w:rFonts w:ascii="Segoe UI" w:eastAsia="Times New Roman" w:hAnsi="Segoe UI" w:cs="Segoe UI"/>
                <w:color w:val="000000"/>
                <w:sz w:val="24"/>
                <w:szCs w:val="24"/>
                <w:lang w:eastAsia="ru-RU"/>
              </w:rPr>
              <w:t>21</w:t>
            </w:r>
          </w:p>
        </w:tc>
      </w:tr>
    </w:tbl>
    <w:p w:rsidR="003C2C0F" w:rsidRP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3C2C0F" w:rsidRPr="003C2C0F" w:rsidRDefault="003C2C0F" w:rsidP="000B0A6B">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697ADE" w:rsidRDefault="00697ADE"/>
    <w:sectPr w:rsidR="00697A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A2F"/>
    <w:rsid w:val="000B0A6B"/>
    <w:rsid w:val="003C2C0F"/>
    <w:rsid w:val="00697ADE"/>
    <w:rsid w:val="00F45A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0B0A6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0B0A6B"/>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0B0A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te">
    <w:name w:val="note"/>
    <w:basedOn w:val="a0"/>
    <w:rsid w:val="000B0A6B"/>
  </w:style>
  <w:style w:type="character" w:styleId="a4">
    <w:name w:val="Hyperlink"/>
    <w:basedOn w:val="a0"/>
    <w:uiPriority w:val="99"/>
    <w:semiHidden/>
    <w:unhideWhenUsed/>
    <w:rsid w:val="000B0A6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0B0A6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0B0A6B"/>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0B0A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te">
    <w:name w:val="note"/>
    <w:basedOn w:val="a0"/>
    <w:rsid w:val="000B0A6B"/>
  </w:style>
  <w:style w:type="character" w:styleId="a4">
    <w:name w:val="Hyperlink"/>
    <w:basedOn w:val="a0"/>
    <w:uiPriority w:val="99"/>
    <w:semiHidden/>
    <w:unhideWhenUsed/>
    <w:rsid w:val="000B0A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41561">
      <w:bodyDiv w:val="1"/>
      <w:marLeft w:val="0"/>
      <w:marRight w:val="0"/>
      <w:marTop w:val="0"/>
      <w:marBottom w:val="0"/>
      <w:divBdr>
        <w:top w:val="none" w:sz="0" w:space="0" w:color="auto"/>
        <w:left w:val="none" w:sz="0" w:space="0" w:color="auto"/>
        <w:bottom w:val="none" w:sz="0" w:space="0" w:color="auto"/>
        <w:right w:val="none" w:sz="0" w:space="0" w:color="auto"/>
      </w:divBdr>
    </w:div>
    <w:div w:id="276178557">
      <w:bodyDiv w:val="1"/>
      <w:marLeft w:val="0"/>
      <w:marRight w:val="0"/>
      <w:marTop w:val="0"/>
      <w:marBottom w:val="0"/>
      <w:divBdr>
        <w:top w:val="none" w:sz="0" w:space="0" w:color="auto"/>
        <w:left w:val="none" w:sz="0" w:space="0" w:color="auto"/>
        <w:bottom w:val="none" w:sz="0" w:space="0" w:color="auto"/>
        <w:right w:val="none" w:sz="0" w:space="0" w:color="auto"/>
      </w:divBdr>
    </w:div>
    <w:div w:id="528177972">
      <w:bodyDiv w:val="1"/>
      <w:marLeft w:val="0"/>
      <w:marRight w:val="0"/>
      <w:marTop w:val="0"/>
      <w:marBottom w:val="0"/>
      <w:divBdr>
        <w:top w:val="none" w:sz="0" w:space="0" w:color="auto"/>
        <w:left w:val="none" w:sz="0" w:space="0" w:color="auto"/>
        <w:bottom w:val="none" w:sz="0" w:space="0" w:color="auto"/>
        <w:right w:val="none" w:sz="0" w:space="0" w:color="auto"/>
      </w:divBdr>
    </w:div>
    <w:div w:id="1716349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19</Pages>
  <Words>5720</Words>
  <Characters>32609</Characters>
  <Application>Microsoft Office Word</Application>
  <DocSecurity>0</DocSecurity>
  <Lines>271</Lines>
  <Paragraphs>76</Paragraphs>
  <ScaleCrop>false</ScaleCrop>
  <Company>diakov.net</Company>
  <LinksUpToDate>false</LinksUpToDate>
  <CharactersWithSpaces>38253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2021-11-09T05:45:00Z</dcterms:created>
  <dcterms:modified xsi:type="dcterms:W3CDTF">2021-11-09T05:59:00Z</dcterms:modified>
</cp:coreProperties>
</file>