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54CC" w:rsidRDefault="003E54CC" w:rsidP="003E54CC">
      <w:pPr>
        <w:tabs>
          <w:tab w:val="left" w:pos="720"/>
          <w:tab w:val="left" w:pos="1080"/>
        </w:tabs>
        <w:jc w:val="center"/>
        <w:rPr>
          <w:sz w:val="28"/>
          <w:szCs w:val="28"/>
          <w:lang w:val="kk-KZ"/>
        </w:rPr>
      </w:pPr>
      <w:r>
        <w:rPr>
          <w:sz w:val="28"/>
          <w:szCs w:val="28"/>
          <w:lang w:val="kk-KZ"/>
        </w:rPr>
        <w:t>1 ҚАЗАҚСТАН РЕСПУБЛИКАСЫНЫҢ ЖЕР ЗАҢНАМАСЫ</w:t>
      </w:r>
    </w:p>
    <w:p w:rsidR="003E54CC" w:rsidRDefault="003E54CC" w:rsidP="003E54CC">
      <w:pPr>
        <w:rPr>
          <w:lang w:val="kk-KZ"/>
        </w:rPr>
      </w:pPr>
    </w:p>
    <w:p w:rsidR="003E54CC" w:rsidRPr="006E5060" w:rsidRDefault="003E54CC" w:rsidP="003E54CC">
      <w:pPr>
        <w:suppressAutoHyphens/>
        <w:ind w:firstLine="851"/>
        <w:jc w:val="both"/>
        <w:rPr>
          <w:sz w:val="28"/>
          <w:szCs w:val="28"/>
          <w:lang w:val="kk-KZ"/>
        </w:rPr>
      </w:pPr>
      <w:r>
        <w:rPr>
          <w:sz w:val="28"/>
          <w:szCs w:val="28"/>
          <w:lang w:val="kk-KZ"/>
        </w:rPr>
        <w:t xml:space="preserve">Қазақстан Республикасы жер заңнамасының негізі 2003 жылғы 20 маусымдағы </w:t>
      </w:r>
      <w:r w:rsidRPr="006E5060">
        <w:rPr>
          <w:color w:val="000000"/>
          <w:sz w:val="28"/>
          <w:szCs w:val="28"/>
          <w:lang w:val="kk-KZ"/>
        </w:rPr>
        <w:t>№ 442</w:t>
      </w:r>
      <w:r>
        <w:rPr>
          <w:color w:val="000000"/>
          <w:sz w:val="28"/>
          <w:szCs w:val="28"/>
          <w:lang w:val="kk-KZ"/>
        </w:rPr>
        <w:t xml:space="preserve"> Жер кодексі</w:t>
      </w:r>
      <w:r w:rsidRPr="006E5060">
        <w:rPr>
          <w:sz w:val="28"/>
          <w:szCs w:val="28"/>
          <w:lang w:val="kk-KZ"/>
        </w:rPr>
        <w:t xml:space="preserve"> </w:t>
      </w:r>
      <w:r>
        <w:rPr>
          <w:sz w:val="28"/>
          <w:szCs w:val="28"/>
          <w:lang w:val="kk-KZ"/>
        </w:rPr>
        <w:t xml:space="preserve">болып табылады. </w:t>
      </w:r>
    </w:p>
    <w:p w:rsidR="003E54CC" w:rsidRPr="006E5060" w:rsidRDefault="003E54CC" w:rsidP="003E54CC">
      <w:pPr>
        <w:suppressAutoHyphens/>
        <w:jc w:val="both"/>
        <w:rPr>
          <w:sz w:val="28"/>
          <w:szCs w:val="28"/>
          <w:lang w:val="kk-KZ"/>
        </w:rPr>
      </w:pPr>
    </w:p>
    <w:p w:rsidR="003E54CC" w:rsidRPr="006E5060" w:rsidRDefault="003E54CC" w:rsidP="003E54CC">
      <w:pPr>
        <w:suppressAutoHyphens/>
        <w:ind w:firstLine="851"/>
        <w:jc w:val="center"/>
        <w:rPr>
          <w:i/>
          <w:color w:val="000000"/>
          <w:sz w:val="28"/>
          <w:szCs w:val="28"/>
          <w:lang w:val="kk-KZ"/>
        </w:rPr>
      </w:pPr>
      <w:r>
        <w:rPr>
          <w:i/>
          <w:color w:val="000000"/>
          <w:sz w:val="28"/>
          <w:szCs w:val="28"/>
          <w:lang w:val="kk-KZ"/>
        </w:rPr>
        <w:t>1.1 Жер заңнамасының принциптері</w:t>
      </w:r>
    </w:p>
    <w:p w:rsidR="003E54CC" w:rsidRDefault="003E54CC" w:rsidP="003E54CC">
      <w:pPr>
        <w:suppressAutoHyphens/>
        <w:ind w:firstLine="851"/>
        <w:jc w:val="both"/>
        <w:rPr>
          <w:sz w:val="28"/>
          <w:szCs w:val="28"/>
          <w:lang w:val="kk-KZ"/>
        </w:rPr>
      </w:pPr>
      <w:r w:rsidRPr="006E5060">
        <w:rPr>
          <w:color w:val="000000"/>
          <w:sz w:val="28"/>
          <w:szCs w:val="28"/>
          <w:lang w:val="kk-KZ"/>
        </w:rPr>
        <w:t xml:space="preserve">Қазақстан Республикасының жер заңдары: </w:t>
      </w:r>
      <w:bookmarkStart w:id="0" w:name="z265"/>
    </w:p>
    <w:p w:rsidR="003E54CC" w:rsidRDefault="003E54CC" w:rsidP="003E54CC">
      <w:pPr>
        <w:suppressAutoHyphens/>
        <w:ind w:firstLine="851"/>
        <w:jc w:val="both"/>
        <w:rPr>
          <w:sz w:val="28"/>
          <w:szCs w:val="28"/>
          <w:lang w:val="kk-KZ"/>
        </w:rPr>
      </w:pPr>
      <w:r w:rsidRPr="006E5060">
        <w:rPr>
          <w:color w:val="000000"/>
          <w:sz w:val="28"/>
          <w:szCs w:val="28"/>
          <w:lang w:val="kk-KZ"/>
        </w:rPr>
        <w:t xml:space="preserve">1) Қазақстан Республикасы аумағының тұтастығы, қол сұғылмаушылығы және бөлiнбейтiндiгi; </w:t>
      </w:r>
      <w:bookmarkStart w:id="1" w:name="z266"/>
      <w:bookmarkEnd w:id="0"/>
    </w:p>
    <w:p w:rsidR="003E54CC" w:rsidRDefault="003E54CC" w:rsidP="003E54CC">
      <w:pPr>
        <w:suppressAutoHyphens/>
        <w:ind w:firstLine="851"/>
        <w:jc w:val="both"/>
        <w:rPr>
          <w:sz w:val="28"/>
          <w:szCs w:val="28"/>
          <w:lang w:val="kk-KZ"/>
        </w:rPr>
      </w:pPr>
      <w:r w:rsidRPr="006E5060">
        <w:rPr>
          <w:color w:val="000000"/>
          <w:sz w:val="28"/>
          <w:szCs w:val="28"/>
          <w:lang w:val="kk-KZ"/>
        </w:rPr>
        <w:t xml:space="preserve">2) жердi табиғи ресурс, Қазақстан Республикасы халқының өмiрi мен қызметiнiң негiзi ретiнде сақтау; </w:t>
      </w:r>
      <w:bookmarkStart w:id="2" w:name="z267"/>
      <w:bookmarkEnd w:id="1"/>
    </w:p>
    <w:p w:rsidR="003E54CC" w:rsidRDefault="003E54CC" w:rsidP="003E54CC">
      <w:pPr>
        <w:suppressAutoHyphens/>
        <w:ind w:firstLine="851"/>
        <w:jc w:val="both"/>
        <w:rPr>
          <w:sz w:val="28"/>
          <w:szCs w:val="28"/>
          <w:lang w:val="kk-KZ"/>
        </w:rPr>
      </w:pPr>
      <w:r w:rsidRPr="006E5060">
        <w:rPr>
          <w:color w:val="000000"/>
          <w:sz w:val="28"/>
          <w:szCs w:val="28"/>
          <w:lang w:val="kk-KZ"/>
        </w:rPr>
        <w:t xml:space="preserve">3) жердi қорғау және ұтымды пайдалану; </w:t>
      </w:r>
      <w:bookmarkStart w:id="3" w:name="z268"/>
      <w:bookmarkEnd w:id="2"/>
    </w:p>
    <w:p w:rsidR="003E54CC" w:rsidRDefault="003E54CC" w:rsidP="003E54CC">
      <w:pPr>
        <w:suppressAutoHyphens/>
        <w:ind w:firstLine="851"/>
        <w:jc w:val="both"/>
        <w:rPr>
          <w:sz w:val="28"/>
          <w:szCs w:val="28"/>
          <w:lang w:val="kk-KZ"/>
        </w:rPr>
      </w:pPr>
      <w:r w:rsidRPr="006E5060">
        <w:rPr>
          <w:color w:val="000000"/>
          <w:sz w:val="28"/>
          <w:szCs w:val="28"/>
          <w:lang w:val="kk-KZ"/>
        </w:rPr>
        <w:t xml:space="preserve">4) экологиялық қауiпсiздiктi қамтамасыз ету; </w:t>
      </w:r>
      <w:bookmarkStart w:id="4" w:name="z269"/>
      <w:bookmarkEnd w:id="3"/>
    </w:p>
    <w:p w:rsidR="003E54CC" w:rsidRDefault="003E54CC" w:rsidP="003E54CC">
      <w:pPr>
        <w:suppressAutoHyphens/>
        <w:ind w:firstLine="851"/>
        <w:jc w:val="both"/>
        <w:rPr>
          <w:sz w:val="28"/>
          <w:szCs w:val="28"/>
          <w:lang w:val="kk-KZ"/>
        </w:rPr>
      </w:pPr>
      <w:r w:rsidRPr="006E5060">
        <w:rPr>
          <w:color w:val="000000"/>
          <w:sz w:val="28"/>
          <w:szCs w:val="28"/>
          <w:lang w:val="kk-KZ"/>
        </w:rPr>
        <w:t xml:space="preserve">5) жердi нысаналы пайдалану; </w:t>
      </w:r>
      <w:bookmarkStart w:id="5" w:name="z270"/>
      <w:bookmarkEnd w:id="4"/>
    </w:p>
    <w:p w:rsidR="003E54CC" w:rsidRDefault="003E54CC" w:rsidP="003E54CC">
      <w:pPr>
        <w:suppressAutoHyphens/>
        <w:ind w:firstLine="851"/>
        <w:jc w:val="both"/>
        <w:rPr>
          <w:sz w:val="28"/>
          <w:szCs w:val="28"/>
          <w:lang w:val="kk-KZ"/>
        </w:rPr>
      </w:pPr>
      <w:r w:rsidRPr="006E5060">
        <w:rPr>
          <w:color w:val="000000"/>
          <w:sz w:val="28"/>
          <w:szCs w:val="28"/>
          <w:lang w:val="kk-KZ"/>
        </w:rPr>
        <w:t xml:space="preserve">6) ауыл шаруашылығы мақсатындағы жердiң басымдығы; </w:t>
      </w:r>
      <w:bookmarkStart w:id="6" w:name="z271"/>
      <w:bookmarkEnd w:id="5"/>
    </w:p>
    <w:p w:rsidR="003E54CC" w:rsidRDefault="003E54CC" w:rsidP="003E54CC">
      <w:pPr>
        <w:suppressAutoHyphens/>
        <w:ind w:firstLine="851"/>
        <w:jc w:val="both"/>
        <w:rPr>
          <w:sz w:val="28"/>
          <w:szCs w:val="28"/>
          <w:lang w:val="kk-KZ"/>
        </w:rPr>
      </w:pPr>
      <w:r w:rsidRPr="006E5060">
        <w:rPr>
          <w:color w:val="000000"/>
          <w:sz w:val="28"/>
          <w:szCs w:val="28"/>
          <w:lang w:val="kk-KZ"/>
        </w:rPr>
        <w:t xml:space="preserve">7) жердiң жай-күйi және оған қолжетiмдiлiк туралы ақпаратпен қамтамасыз ету; </w:t>
      </w:r>
      <w:bookmarkStart w:id="7" w:name="z272"/>
      <w:bookmarkEnd w:id="6"/>
    </w:p>
    <w:p w:rsidR="003E54CC" w:rsidRDefault="003E54CC" w:rsidP="003E54CC">
      <w:pPr>
        <w:suppressAutoHyphens/>
        <w:ind w:firstLine="851"/>
        <w:jc w:val="both"/>
        <w:rPr>
          <w:sz w:val="28"/>
          <w:szCs w:val="28"/>
          <w:lang w:val="kk-KZ"/>
        </w:rPr>
      </w:pPr>
      <w:r w:rsidRPr="006E5060">
        <w:rPr>
          <w:color w:val="000000"/>
          <w:sz w:val="28"/>
          <w:szCs w:val="28"/>
          <w:lang w:val="kk-KZ"/>
        </w:rPr>
        <w:t xml:space="preserve">8) жердi пайдалану мен қорғау жөнiндегi iс-шараларды мемлекеттiк қолдау; </w:t>
      </w:r>
      <w:bookmarkStart w:id="8" w:name="z273"/>
      <w:bookmarkEnd w:id="7"/>
    </w:p>
    <w:p w:rsidR="003E54CC" w:rsidRDefault="003E54CC" w:rsidP="003E54CC">
      <w:pPr>
        <w:suppressAutoHyphens/>
        <w:ind w:firstLine="851"/>
        <w:jc w:val="both"/>
        <w:rPr>
          <w:sz w:val="28"/>
          <w:szCs w:val="28"/>
          <w:lang w:val="kk-KZ"/>
        </w:rPr>
      </w:pPr>
      <w:r w:rsidRPr="006E5060">
        <w:rPr>
          <w:color w:val="000000"/>
          <w:sz w:val="28"/>
          <w:szCs w:val="28"/>
          <w:lang w:val="kk-KZ"/>
        </w:rPr>
        <w:t xml:space="preserve">9) жерге залал келуiн болдырмау немесе оның зардаптарын жою; </w:t>
      </w:r>
      <w:bookmarkStart w:id="9" w:name="z274"/>
      <w:bookmarkEnd w:id="8"/>
    </w:p>
    <w:p w:rsidR="003E54CC" w:rsidRPr="006E5060" w:rsidRDefault="003E54CC" w:rsidP="003E54CC">
      <w:pPr>
        <w:suppressAutoHyphens/>
        <w:ind w:firstLine="851"/>
        <w:jc w:val="both"/>
        <w:rPr>
          <w:sz w:val="28"/>
          <w:szCs w:val="28"/>
          <w:lang w:val="kk-KZ"/>
        </w:rPr>
      </w:pPr>
      <w:r w:rsidRPr="006E5060">
        <w:rPr>
          <w:color w:val="000000"/>
          <w:sz w:val="28"/>
          <w:szCs w:val="28"/>
          <w:lang w:val="kk-KZ"/>
        </w:rPr>
        <w:t xml:space="preserve">10) жердi ақылы пайдалану принциптерiне негiзделедi. </w:t>
      </w:r>
    </w:p>
    <w:p w:rsidR="003E54CC" w:rsidRDefault="003E54CC" w:rsidP="003E54CC">
      <w:pPr>
        <w:suppressAutoHyphens/>
        <w:ind w:firstLine="851"/>
        <w:jc w:val="both"/>
        <w:rPr>
          <w:b/>
          <w:color w:val="000000"/>
          <w:sz w:val="28"/>
          <w:szCs w:val="28"/>
          <w:lang w:val="kk-KZ"/>
        </w:rPr>
      </w:pPr>
      <w:bookmarkStart w:id="10" w:name="z7"/>
      <w:bookmarkEnd w:id="9"/>
    </w:p>
    <w:p w:rsidR="003E54CC" w:rsidRPr="00501BCE" w:rsidRDefault="003E54CC" w:rsidP="003E54CC">
      <w:pPr>
        <w:suppressAutoHyphens/>
        <w:ind w:firstLine="851"/>
        <w:jc w:val="center"/>
        <w:rPr>
          <w:i/>
          <w:sz w:val="28"/>
          <w:szCs w:val="28"/>
          <w:lang w:val="kk-KZ"/>
        </w:rPr>
      </w:pPr>
      <w:r w:rsidRPr="006E5060">
        <w:rPr>
          <w:i/>
          <w:color w:val="000000"/>
          <w:sz w:val="28"/>
          <w:szCs w:val="28"/>
          <w:lang w:val="kk-KZ"/>
        </w:rPr>
        <w:t xml:space="preserve">1.2 </w:t>
      </w:r>
      <w:r w:rsidRPr="00501BCE">
        <w:rPr>
          <w:i/>
          <w:color w:val="000000"/>
          <w:sz w:val="28"/>
          <w:szCs w:val="28"/>
          <w:lang w:val="kk-KZ"/>
        </w:rPr>
        <w:t>Жер заңдарының мiндеттерi</w:t>
      </w:r>
    </w:p>
    <w:bookmarkEnd w:id="10"/>
    <w:p w:rsidR="003E54CC" w:rsidRDefault="003E54CC" w:rsidP="003E54CC">
      <w:pPr>
        <w:suppressAutoHyphens/>
        <w:ind w:firstLine="851"/>
        <w:jc w:val="both"/>
        <w:rPr>
          <w:color w:val="000000"/>
          <w:sz w:val="28"/>
          <w:szCs w:val="28"/>
          <w:lang w:val="kk-KZ"/>
        </w:rPr>
      </w:pPr>
      <w:r w:rsidRPr="00501BCE">
        <w:rPr>
          <w:color w:val="000000"/>
          <w:sz w:val="28"/>
          <w:szCs w:val="28"/>
          <w:lang w:val="kk-KZ"/>
        </w:rPr>
        <w:t xml:space="preserve">       Қазақстан Республикасы жер заңдарының мiндеттерi: </w:t>
      </w:r>
    </w:p>
    <w:p w:rsidR="003E54CC" w:rsidRPr="006E5060" w:rsidRDefault="003E54CC" w:rsidP="003E54CC">
      <w:pPr>
        <w:numPr>
          <w:ilvl w:val="0"/>
          <w:numId w:val="1"/>
        </w:numPr>
        <w:suppressAutoHyphens/>
        <w:ind w:left="0" w:firstLine="851"/>
        <w:jc w:val="both"/>
        <w:rPr>
          <w:sz w:val="28"/>
          <w:szCs w:val="28"/>
          <w:lang w:val="kk-KZ"/>
        </w:rPr>
      </w:pPr>
      <w:r w:rsidRPr="006E5060">
        <w:rPr>
          <w:color w:val="000000"/>
          <w:sz w:val="28"/>
          <w:szCs w:val="28"/>
          <w:lang w:val="kk-KZ"/>
        </w:rPr>
        <w:t>жер учаскесiне меншiк құқығы мен жер пайдалану құқығы туындауының, өзгертiлуi мен тоқтатылуының негiздерiн, шарттары мен ш</w:t>
      </w:r>
      <w:r>
        <w:rPr>
          <w:color w:val="000000"/>
          <w:sz w:val="28"/>
          <w:szCs w:val="28"/>
          <w:lang w:val="kk-KZ"/>
        </w:rPr>
        <w:t>ектерiн;</w:t>
      </w:r>
    </w:p>
    <w:p w:rsidR="003E54CC" w:rsidRPr="006E5060" w:rsidRDefault="003E54CC" w:rsidP="003E54CC">
      <w:pPr>
        <w:numPr>
          <w:ilvl w:val="0"/>
          <w:numId w:val="1"/>
        </w:numPr>
        <w:suppressAutoHyphens/>
        <w:ind w:left="0" w:firstLine="851"/>
        <w:jc w:val="both"/>
        <w:rPr>
          <w:sz w:val="28"/>
          <w:szCs w:val="28"/>
          <w:lang w:val="kk-KZ"/>
        </w:rPr>
      </w:pPr>
      <w:r w:rsidRPr="006E5060">
        <w:rPr>
          <w:color w:val="000000"/>
          <w:sz w:val="28"/>
          <w:szCs w:val="28"/>
          <w:lang w:val="kk-KZ"/>
        </w:rPr>
        <w:t xml:space="preserve">жер учаскелерiнiң меншiк иелерi мен жер пайдаланушылардың құқықтары мен мiндеттерiн жүзеге асыру тәртiбiн белгiлеу; </w:t>
      </w:r>
    </w:p>
    <w:p w:rsidR="003E54CC" w:rsidRPr="006E5060" w:rsidRDefault="003E54CC" w:rsidP="003E54CC">
      <w:pPr>
        <w:numPr>
          <w:ilvl w:val="0"/>
          <w:numId w:val="1"/>
        </w:numPr>
        <w:suppressAutoHyphens/>
        <w:ind w:left="0" w:firstLine="851"/>
        <w:jc w:val="both"/>
        <w:rPr>
          <w:sz w:val="28"/>
          <w:szCs w:val="28"/>
          <w:lang w:val="kk-KZ"/>
        </w:rPr>
      </w:pPr>
      <w:r w:rsidRPr="006E5060">
        <w:rPr>
          <w:color w:val="000000"/>
          <w:sz w:val="28"/>
          <w:szCs w:val="28"/>
          <w:lang w:val="kk-KZ"/>
        </w:rPr>
        <w:t xml:space="preserve">жердi ұтымды пайдалану мен қорғауды, топырақ құнарлылығын ұдайы қалпына келтiрiп отыруды, табиғи ортаны сақтау мен жақсартуды қамтамасыз ету мақсатында жер қатынастарын реттеу; </w:t>
      </w:r>
    </w:p>
    <w:p w:rsidR="003E54CC" w:rsidRPr="006E5060" w:rsidRDefault="003E54CC" w:rsidP="003E54CC">
      <w:pPr>
        <w:numPr>
          <w:ilvl w:val="0"/>
          <w:numId w:val="1"/>
        </w:numPr>
        <w:suppressAutoHyphens/>
        <w:ind w:left="0" w:firstLine="851"/>
        <w:jc w:val="both"/>
        <w:rPr>
          <w:sz w:val="28"/>
          <w:szCs w:val="28"/>
          <w:lang w:val="kk-KZ"/>
        </w:rPr>
      </w:pPr>
      <w:r w:rsidRPr="006E5060">
        <w:rPr>
          <w:color w:val="000000"/>
          <w:sz w:val="28"/>
          <w:szCs w:val="28"/>
          <w:lang w:val="kk-KZ"/>
        </w:rPr>
        <w:t xml:space="preserve">шаруашылық жүргiзудiң барлық нысандарын тең құқықпен дамыту үшiн жағдайлар жасау; </w:t>
      </w:r>
    </w:p>
    <w:p w:rsidR="003E54CC" w:rsidRPr="006E5060" w:rsidRDefault="003E54CC" w:rsidP="003E54CC">
      <w:pPr>
        <w:numPr>
          <w:ilvl w:val="0"/>
          <w:numId w:val="1"/>
        </w:numPr>
        <w:suppressAutoHyphens/>
        <w:ind w:left="0" w:firstLine="851"/>
        <w:jc w:val="both"/>
        <w:rPr>
          <w:sz w:val="28"/>
          <w:szCs w:val="28"/>
          <w:lang w:val="kk-KZ"/>
        </w:rPr>
      </w:pPr>
      <w:r w:rsidRPr="006E5060">
        <w:rPr>
          <w:color w:val="000000"/>
          <w:sz w:val="28"/>
          <w:szCs w:val="28"/>
          <w:lang w:val="kk-KZ"/>
        </w:rPr>
        <w:t xml:space="preserve">жеке және заңды тұлғалар мен мемлекеттiң жерге құқықтарын қорғау; жылжымайтын мүлiк рыногын жасау мен дамыту; </w:t>
      </w:r>
    </w:p>
    <w:p w:rsidR="003E54CC" w:rsidRPr="006E5060" w:rsidRDefault="003E54CC" w:rsidP="003E54CC">
      <w:pPr>
        <w:numPr>
          <w:ilvl w:val="0"/>
          <w:numId w:val="1"/>
        </w:numPr>
        <w:suppressAutoHyphens/>
        <w:ind w:left="0" w:firstLine="851"/>
        <w:jc w:val="both"/>
        <w:rPr>
          <w:sz w:val="28"/>
          <w:szCs w:val="28"/>
          <w:lang w:val="kk-KZ"/>
        </w:rPr>
      </w:pPr>
      <w:r w:rsidRPr="006E5060">
        <w:rPr>
          <w:color w:val="000000"/>
          <w:sz w:val="28"/>
          <w:szCs w:val="28"/>
          <w:lang w:val="kk-KZ"/>
        </w:rPr>
        <w:t xml:space="preserve">жер қатынастары саласында заңдылықты нығайту болып табылады. </w:t>
      </w:r>
    </w:p>
    <w:p w:rsidR="003E54CC" w:rsidRDefault="003E54CC" w:rsidP="003E54CC">
      <w:pPr>
        <w:suppressAutoHyphens/>
        <w:ind w:firstLine="851"/>
        <w:jc w:val="both"/>
        <w:rPr>
          <w:b/>
          <w:color w:val="000000"/>
          <w:sz w:val="28"/>
          <w:szCs w:val="28"/>
          <w:lang w:val="kk-KZ"/>
        </w:rPr>
      </w:pPr>
      <w:bookmarkStart w:id="11" w:name="z8"/>
      <w:r w:rsidRPr="006E5060">
        <w:rPr>
          <w:b/>
          <w:color w:val="000000"/>
          <w:sz w:val="28"/>
          <w:szCs w:val="28"/>
          <w:lang w:val="kk-KZ"/>
        </w:rPr>
        <w:t xml:space="preserve"> </w:t>
      </w:r>
    </w:p>
    <w:p w:rsidR="003E54CC" w:rsidRPr="00501BCE" w:rsidRDefault="003E54CC" w:rsidP="003E54CC">
      <w:pPr>
        <w:suppressAutoHyphens/>
        <w:ind w:firstLine="851"/>
        <w:jc w:val="center"/>
        <w:rPr>
          <w:i/>
          <w:sz w:val="28"/>
          <w:szCs w:val="28"/>
          <w:lang w:val="kk-KZ"/>
        </w:rPr>
      </w:pPr>
      <w:r w:rsidRPr="006E5060">
        <w:rPr>
          <w:i/>
          <w:color w:val="000000"/>
          <w:sz w:val="28"/>
          <w:szCs w:val="28"/>
          <w:lang w:val="kk-KZ"/>
        </w:rPr>
        <w:t xml:space="preserve">1.3 </w:t>
      </w:r>
      <w:r w:rsidRPr="00501BCE">
        <w:rPr>
          <w:i/>
          <w:color w:val="000000"/>
          <w:sz w:val="28"/>
          <w:szCs w:val="28"/>
          <w:lang w:val="kk-KZ"/>
        </w:rPr>
        <w:t>Жер заңдары</w:t>
      </w:r>
    </w:p>
    <w:p w:rsidR="003E54CC" w:rsidRDefault="003E54CC" w:rsidP="003E54CC">
      <w:pPr>
        <w:suppressAutoHyphens/>
        <w:ind w:firstLine="851"/>
        <w:jc w:val="both"/>
        <w:rPr>
          <w:sz w:val="28"/>
          <w:szCs w:val="28"/>
          <w:lang w:val="kk-KZ"/>
        </w:rPr>
      </w:pPr>
      <w:bookmarkStart w:id="12" w:name="z275"/>
      <w:bookmarkEnd w:id="11"/>
      <w:r w:rsidRPr="00501BCE">
        <w:rPr>
          <w:color w:val="000000"/>
          <w:sz w:val="28"/>
          <w:szCs w:val="28"/>
          <w:lang w:val="kk-KZ"/>
        </w:rPr>
        <w:t xml:space="preserve">Қазақстан Республикасындағы жер заңдары Қазақстан Республикасының Конституциясына негiзделедi және осы Кодекс пен Қазақстан Республикасының осыған сәйкес қабылданатын нормативтiк құқықтық актілерінен тұрады. Қазақстан Республикасы жер қоры жерлерінің </w:t>
      </w:r>
      <w:r w:rsidRPr="00501BCE">
        <w:rPr>
          <w:color w:val="000000"/>
          <w:sz w:val="28"/>
          <w:szCs w:val="28"/>
          <w:lang w:val="kk-KZ"/>
        </w:rPr>
        <w:lastRenderedPageBreak/>
        <w:t>жекелеген санаттарын құқықтық реттеу ерекшеліктері Қазақстан Республикасының заңдарымен белгіленеді.</w:t>
      </w:r>
      <w:bookmarkStart w:id="13" w:name="z276"/>
      <w:bookmarkEnd w:id="12"/>
    </w:p>
    <w:p w:rsidR="003E54CC" w:rsidRDefault="003E54CC" w:rsidP="003E54CC">
      <w:pPr>
        <w:suppressAutoHyphens/>
        <w:ind w:firstLine="851"/>
        <w:jc w:val="both"/>
        <w:rPr>
          <w:sz w:val="28"/>
          <w:szCs w:val="28"/>
          <w:lang w:val="kk-KZ"/>
        </w:rPr>
      </w:pPr>
      <w:r w:rsidRPr="006E5060">
        <w:rPr>
          <w:color w:val="000000"/>
          <w:sz w:val="28"/>
          <w:szCs w:val="28"/>
          <w:lang w:val="kk-KZ"/>
        </w:rPr>
        <w:t xml:space="preserve">Жер қойнауын, суды, атмосфералық ауаны, орман-тоғайды және өзге де өсiмдiктердi, жануарлар дүниесiн, экологиялық, ғылыми және мәдени жағынан ерекше құндылығы бар қоршаған орта объектiлерiн, ерекше қорғалатын табиғи аумақтарды пайдалану мен қорғау жөнiндегi қатынастар Қазақстан Республикасының арнаулы заңдарымен реттеледi. </w:t>
      </w:r>
      <w:bookmarkStart w:id="14" w:name="z277"/>
      <w:bookmarkEnd w:id="13"/>
    </w:p>
    <w:p w:rsidR="003E54CC" w:rsidRDefault="003E54CC" w:rsidP="003E54CC">
      <w:pPr>
        <w:suppressAutoHyphens/>
        <w:ind w:firstLine="851"/>
        <w:jc w:val="both"/>
        <w:rPr>
          <w:sz w:val="28"/>
          <w:szCs w:val="28"/>
          <w:lang w:val="kk-KZ"/>
        </w:rPr>
      </w:pPr>
      <w:r w:rsidRPr="006E5060">
        <w:rPr>
          <w:color w:val="000000"/>
          <w:sz w:val="28"/>
          <w:szCs w:val="28"/>
          <w:lang w:val="kk-KZ"/>
        </w:rPr>
        <w:t xml:space="preserve">Жер қатынастары субъектiлерiнiң өздерiне тиесiлi құқықтарды жүзеге асыруы табиғи pecуpc ретiндегi жерге және қоршаған ортаның өзге де объектiлерiне, сондай-ақ басқа тұлғалардың құқықтары мен заңды мүдделерiне зиян келтiрмеуге тиiс. </w:t>
      </w:r>
      <w:bookmarkStart w:id="15" w:name="z278"/>
      <w:bookmarkEnd w:id="14"/>
    </w:p>
    <w:p w:rsidR="003E54CC" w:rsidRDefault="003E54CC" w:rsidP="003E54CC">
      <w:pPr>
        <w:suppressAutoHyphens/>
        <w:ind w:firstLine="851"/>
        <w:jc w:val="both"/>
        <w:rPr>
          <w:sz w:val="28"/>
          <w:szCs w:val="28"/>
          <w:lang w:val="kk-KZ"/>
        </w:rPr>
      </w:pPr>
      <w:r w:rsidRPr="006E5060">
        <w:rPr>
          <w:color w:val="000000"/>
          <w:sz w:val="28"/>
          <w:szCs w:val="28"/>
          <w:lang w:val="kk-KZ"/>
        </w:rPr>
        <w:t xml:space="preserve">Егер Қазақстан Республикасының жер, экология, орман, су заңдарында жер қойнауы, өсiмдiктер мен жануарлар дүниесi, ерекше қорғалатын табиғи аумақтар туралы заңдарында өзгеше көзделмесе, жер учаскелерiн иелену, пайдалану және оларға билiк ету, сондай-ақ олармен мәмiле жасасу бойынша мүлiктiк қатынастар Қазақстан Республикасының азаматтық заңдарымен реттеледi. </w:t>
      </w:r>
      <w:bookmarkStart w:id="16" w:name="z279"/>
      <w:bookmarkEnd w:id="15"/>
    </w:p>
    <w:p w:rsidR="003E54CC" w:rsidRDefault="003E54CC" w:rsidP="003E54CC">
      <w:pPr>
        <w:suppressAutoHyphens/>
        <w:ind w:firstLine="851"/>
        <w:jc w:val="both"/>
        <w:rPr>
          <w:sz w:val="28"/>
          <w:szCs w:val="28"/>
          <w:lang w:val="kk-KZ"/>
        </w:rPr>
      </w:pPr>
      <w:r w:rsidRPr="006E5060">
        <w:rPr>
          <w:color w:val="000000"/>
          <w:sz w:val="28"/>
          <w:szCs w:val="28"/>
          <w:lang w:val="kk-KZ"/>
        </w:rPr>
        <w:t>Қазақстан Республикасының заңдарында тікелей көзделген жағдайлардан басқа, жеке және заңды тұлғалардың жер қатынастары саласындағы құқықтарын шектеуге болмайды.</w:t>
      </w:r>
      <w:bookmarkStart w:id="17" w:name="z280"/>
      <w:bookmarkEnd w:id="16"/>
    </w:p>
    <w:p w:rsidR="003E54CC" w:rsidRDefault="003E54CC" w:rsidP="003E54CC">
      <w:pPr>
        <w:suppressAutoHyphens/>
        <w:ind w:firstLine="851"/>
        <w:jc w:val="both"/>
        <w:rPr>
          <w:sz w:val="28"/>
          <w:szCs w:val="28"/>
          <w:lang w:val="kk-KZ"/>
        </w:rPr>
      </w:pPr>
      <w:r w:rsidRPr="00F21104">
        <w:rPr>
          <w:color w:val="000000"/>
          <w:sz w:val="28"/>
          <w:szCs w:val="28"/>
          <w:lang w:val="kk-KZ"/>
        </w:rPr>
        <w:t xml:space="preserve">Егер </w:t>
      </w:r>
      <w:r>
        <w:rPr>
          <w:color w:val="000000"/>
          <w:sz w:val="28"/>
          <w:szCs w:val="28"/>
          <w:lang w:val="kk-KZ"/>
        </w:rPr>
        <w:t>Жер кодексінде</w:t>
      </w:r>
      <w:r w:rsidRPr="00F21104">
        <w:rPr>
          <w:color w:val="000000"/>
          <w:sz w:val="28"/>
          <w:szCs w:val="28"/>
          <w:lang w:val="kk-KZ"/>
        </w:rPr>
        <w:t xml:space="preserve"> немесе Қазақстан Республикасының басқа да заң актiлерiнде өзгеше көзделмесе, шетелдiктер, азаматтығы жоқ адамдар, сондай-ақ шетелдiк заңды тұлғалар жер құқығы қатынастарында Қазақстан Республикасының азаматтарымен және заңды тұлғаларымен тең құқықтарды пайдаланады және сондай мiндеттер атқарады. </w:t>
      </w:r>
      <w:bookmarkStart w:id="18" w:name="z281"/>
      <w:bookmarkEnd w:id="17"/>
    </w:p>
    <w:p w:rsidR="003E54CC" w:rsidRPr="00F21104" w:rsidRDefault="003E54CC" w:rsidP="003E54CC">
      <w:pPr>
        <w:suppressAutoHyphens/>
        <w:ind w:firstLine="851"/>
        <w:jc w:val="both"/>
        <w:rPr>
          <w:sz w:val="28"/>
          <w:szCs w:val="28"/>
          <w:lang w:val="kk-KZ"/>
        </w:rPr>
      </w:pPr>
      <w:r w:rsidRPr="00F21104">
        <w:rPr>
          <w:color w:val="000000"/>
          <w:sz w:val="28"/>
          <w:szCs w:val="28"/>
          <w:lang w:val="kk-KZ"/>
        </w:rPr>
        <w:t xml:space="preserve">Басқа мемлекеттердiң Қазақстан Республикасының аумағында жер пайдалану құқығы Қазақстан Республикасы бекiткен халықаралық шарттарға сәйкес туындайды. </w:t>
      </w:r>
    </w:p>
    <w:bookmarkEnd w:id="18"/>
    <w:p w:rsidR="003E54CC" w:rsidRPr="00F21104" w:rsidRDefault="003E54CC" w:rsidP="003E54CC">
      <w:pPr>
        <w:suppressAutoHyphens/>
        <w:ind w:firstLine="851"/>
        <w:jc w:val="both"/>
        <w:rPr>
          <w:sz w:val="28"/>
          <w:szCs w:val="28"/>
          <w:lang w:val="kk-KZ"/>
        </w:rPr>
      </w:pPr>
    </w:p>
    <w:p w:rsidR="003E54CC" w:rsidRDefault="003E54CC" w:rsidP="003E54CC">
      <w:pPr>
        <w:rPr>
          <w:lang w:val="kk-KZ"/>
        </w:rPr>
      </w:pPr>
    </w:p>
    <w:p w:rsidR="003E54CC" w:rsidRDefault="003E54CC" w:rsidP="003E54CC">
      <w:pPr>
        <w:rPr>
          <w:lang w:val="kk-KZ"/>
        </w:rPr>
      </w:pPr>
    </w:p>
    <w:p w:rsidR="003E54CC" w:rsidRDefault="003E54CC" w:rsidP="003E54CC">
      <w:pPr>
        <w:rPr>
          <w:lang w:val="kk-KZ"/>
        </w:rPr>
      </w:pPr>
    </w:p>
    <w:p w:rsidR="003E54CC" w:rsidRDefault="003E54CC" w:rsidP="003E54CC">
      <w:pPr>
        <w:rPr>
          <w:lang w:val="kk-KZ"/>
        </w:rPr>
      </w:pPr>
    </w:p>
    <w:p w:rsidR="003E54CC" w:rsidRDefault="003E54CC" w:rsidP="003E54CC">
      <w:pPr>
        <w:rPr>
          <w:lang w:val="kk-KZ"/>
        </w:rPr>
      </w:pPr>
    </w:p>
    <w:p w:rsidR="003E54CC" w:rsidRDefault="003E54CC" w:rsidP="003E54CC">
      <w:pPr>
        <w:rPr>
          <w:lang w:val="kk-KZ"/>
        </w:rPr>
      </w:pPr>
    </w:p>
    <w:p w:rsidR="003E54CC" w:rsidRDefault="003E54CC" w:rsidP="003E54CC">
      <w:pPr>
        <w:rPr>
          <w:lang w:val="kk-KZ"/>
        </w:rPr>
      </w:pPr>
    </w:p>
    <w:p w:rsidR="003E54CC" w:rsidRDefault="003E54CC" w:rsidP="003E54CC">
      <w:pPr>
        <w:rPr>
          <w:lang w:val="kk-KZ"/>
        </w:rPr>
      </w:pPr>
    </w:p>
    <w:p w:rsidR="003E54CC" w:rsidRDefault="003E54CC" w:rsidP="003E54CC">
      <w:pPr>
        <w:rPr>
          <w:lang w:val="kk-KZ"/>
        </w:rPr>
      </w:pPr>
    </w:p>
    <w:p w:rsidR="003E54CC" w:rsidRDefault="003E54CC" w:rsidP="003E54CC">
      <w:pPr>
        <w:rPr>
          <w:lang w:val="kk-KZ"/>
        </w:rPr>
      </w:pPr>
    </w:p>
    <w:p w:rsidR="003E54CC" w:rsidRDefault="003E54CC" w:rsidP="003E54CC">
      <w:pPr>
        <w:rPr>
          <w:lang w:val="kk-KZ"/>
        </w:rPr>
      </w:pPr>
    </w:p>
    <w:p w:rsidR="00D9645E" w:rsidRPr="003E54CC" w:rsidRDefault="00D9645E" w:rsidP="003E54CC">
      <w:pPr>
        <w:rPr>
          <w:lang w:val="kk-KZ"/>
        </w:rPr>
      </w:pPr>
      <w:bookmarkStart w:id="19" w:name="_GoBack"/>
      <w:bookmarkEnd w:id="19"/>
    </w:p>
    <w:sectPr w:rsidR="00D9645E" w:rsidRPr="003E54C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381565"/>
    <w:multiLevelType w:val="hybridMultilevel"/>
    <w:tmpl w:val="CE10E622"/>
    <w:lvl w:ilvl="0" w:tplc="0419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3CA"/>
    <w:rsid w:val="003E54CC"/>
    <w:rsid w:val="009F0C23"/>
    <w:rsid w:val="00D013CA"/>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7AEA2A-2136-4998-BE59-222D7836A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54C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530</Words>
  <Characters>3023</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2020-04-08T05:46:00Z</dcterms:created>
  <dcterms:modified xsi:type="dcterms:W3CDTF">2020-04-08T05:59:00Z</dcterms:modified>
</cp:coreProperties>
</file>