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ACE" w:rsidRPr="009E27F5" w:rsidRDefault="00686ACE" w:rsidP="00686ACE">
      <w:pPr>
        <w:jc w:val="both"/>
        <w:rPr>
          <w:sz w:val="28"/>
          <w:szCs w:val="28"/>
        </w:rPr>
      </w:pPr>
      <w:bookmarkStart w:id="0" w:name="_GoBack"/>
      <w:r w:rsidRPr="009E27F5">
        <w:rPr>
          <w:sz w:val="28"/>
          <w:szCs w:val="28"/>
        </w:rPr>
        <w:t xml:space="preserve">Л.9.Тема Формирование сигналов информации </w:t>
      </w:r>
    </w:p>
    <w:p w:rsidR="00686ACE" w:rsidRPr="009E27F5" w:rsidRDefault="00686ACE" w:rsidP="00686ACE">
      <w:pPr>
        <w:jc w:val="both"/>
        <w:rPr>
          <w:sz w:val="28"/>
          <w:szCs w:val="28"/>
        </w:rPr>
      </w:pPr>
    </w:p>
    <w:p w:rsidR="00686ACE" w:rsidRPr="009E27F5" w:rsidRDefault="00686ACE" w:rsidP="00686ACE">
      <w:pPr>
        <w:jc w:val="both"/>
        <w:rPr>
          <w:sz w:val="28"/>
          <w:szCs w:val="28"/>
        </w:rPr>
      </w:pPr>
      <w:r w:rsidRPr="009E27F5">
        <w:rPr>
          <w:sz w:val="28"/>
          <w:szCs w:val="28"/>
        </w:rPr>
        <w:t>Содержание</w:t>
      </w:r>
    </w:p>
    <w:p w:rsidR="00686ACE" w:rsidRPr="009E27F5" w:rsidRDefault="00686ACE" w:rsidP="00686ACE">
      <w:pPr>
        <w:jc w:val="both"/>
        <w:rPr>
          <w:sz w:val="28"/>
          <w:szCs w:val="28"/>
        </w:rPr>
      </w:pPr>
    </w:p>
    <w:p w:rsidR="00686ACE" w:rsidRPr="009E27F5" w:rsidRDefault="00686ACE" w:rsidP="00686ACE">
      <w:pPr>
        <w:jc w:val="both"/>
        <w:rPr>
          <w:sz w:val="28"/>
          <w:szCs w:val="28"/>
        </w:rPr>
      </w:pPr>
      <w:r w:rsidRPr="009E27F5">
        <w:rPr>
          <w:sz w:val="28"/>
          <w:szCs w:val="28"/>
        </w:rPr>
        <w:t xml:space="preserve">2.5.6. Форматирование пакетов </w:t>
      </w:r>
    </w:p>
    <w:p w:rsidR="00686ACE" w:rsidRPr="009E27F5" w:rsidRDefault="00686ACE" w:rsidP="00686ACE">
      <w:pPr>
        <w:jc w:val="both"/>
        <w:rPr>
          <w:sz w:val="28"/>
          <w:szCs w:val="28"/>
        </w:rPr>
      </w:pPr>
      <w:r w:rsidRPr="009E27F5">
        <w:rPr>
          <w:sz w:val="28"/>
          <w:szCs w:val="28"/>
        </w:rPr>
        <w:t xml:space="preserve">2.5.7. Кадры TDMA </w:t>
      </w:r>
    </w:p>
    <w:p w:rsidR="00686ACE" w:rsidRPr="009E27F5" w:rsidRDefault="00686ACE" w:rsidP="00686ACE">
      <w:pPr>
        <w:jc w:val="both"/>
        <w:rPr>
          <w:sz w:val="28"/>
          <w:szCs w:val="28"/>
        </w:rPr>
      </w:pPr>
      <w:r w:rsidRPr="009E27F5">
        <w:rPr>
          <w:sz w:val="28"/>
          <w:szCs w:val="28"/>
        </w:rPr>
        <w:t>2.5.8. Перескоки частоты</w:t>
      </w:r>
    </w:p>
    <w:p w:rsidR="00686ACE" w:rsidRPr="009E27F5" w:rsidRDefault="00686ACE" w:rsidP="00686ACE">
      <w:pPr>
        <w:jc w:val="both"/>
        <w:rPr>
          <w:sz w:val="28"/>
          <w:szCs w:val="28"/>
        </w:rPr>
      </w:pPr>
      <w:r w:rsidRPr="009E27F5">
        <w:rPr>
          <w:sz w:val="28"/>
          <w:szCs w:val="28"/>
        </w:rPr>
        <w:t xml:space="preserve">2.5.9. Адаптивная </w:t>
      </w:r>
      <w:proofErr w:type="spellStart"/>
      <w:r w:rsidRPr="009E27F5">
        <w:rPr>
          <w:sz w:val="28"/>
          <w:szCs w:val="28"/>
        </w:rPr>
        <w:t>эквализация</w:t>
      </w:r>
      <w:proofErr w:type="spellEnd"/>
      <w:r w:rsidRPr="009E27F5">
        <w:rPr>
          <w:sz w:val="28"/>
          <w:szCs w:val="28"/>
        </w:rPr>
        <w:t xml:space="preserve"> </w:t>
      </w:r>
    </w:p>
    <w:p w:rsidR="00686ACE" w:rsidRPr="009E27F5" w:rsidRDefault="00686ACE" w:rsidP="00686ACE">
      <w:pPr>
        <w:jc w:val="both"/>
        <w:rPr>
          <w:sz w:val="28"/>
          <w:szCs w:val="28"/>
        </w:rPr>
      </w:pPr>
      <w:r w:rsidRPr="009E27F5">
        <w:rPr>
          <w:sz w:val="28"/>
          <w:szCs w:val="28"/>
        </w:rPr>
        <w:t xml:space="preserve">2.5.10. Временное опережение передачи </w:t>
      </w:r>
    </w:p>
    <w:p w:rsidR="00252F1F" w:rsidRPr="009E27F5" w:rsidRDefault="00686ACE" w:rsidP="00686ACE">
      <w:pPr>
        <w:rPr>
          <w:sz w:val="28"/>
          <w:szCs w:val="28"/>
        </w:rPr>
      </w:pPr>
      <w:r w:rsidRPr="009E27F5">
        <w:rPr>
          <w:sz w:val="28"/>
          <w:szCs w:val="28"/>
        </w:rPr>
        <w:t>2.5.11. Аутентификация</w:t>
      </w:r>
    </w:p>
    <w:bookmarkEnd w:id="0"/>
    <w:p w:rsidR="00F811A0" w:rsidRDefault="00F811A0" w:rsidP="00686ACE">
      <w:pPr>
        <w:rPr>
          <w:b/>
          <w:sz w:val="28"/>
          <w:szCs w:val="28"/>
        </w:rPr>
      </w:pPr>
    </w:p>
    <w:p w:rsidR="00F811A0" w:rsidRDefault="00F811A0" w:rsidP="00F811A0">
      <w:pPr>
        <w:pStyle w:val="a5"/>
        <w:ind w:left="1426" w:firstLine="0"/>
        <w:jc w:val="both"/>
        <w:rPr>
          <w:b/>
          <w:sz w:val="28"/>
          <w:szCs w:val="28"/>
        </w:rPr>
      </w:pPr>
      <w:r w:rsidRPr="00167811">
        <w:rPr>
          <w:b/>
          <w:sz w:val="28"/>
          <w:szCs w:val="28"/>
        </w:rPr>
        <w:t xml:space="preserve">2.5.6. Форматирование пакетов </w:t>
      </w:r>
    </w:p>
    <w:p w:rsidR="00F811A0" w:rsidRPr="00167811" w:rsidRDefault="00F811A0" w:rsidP="00F811A0">
      <w:pPr>
        <w:pStyle w:val="a5"/>
        <w:ind w:left="1426" w:firstLine="0"/>
        <w:jc w:val="both"/>
        <w:rPr>
          <w:b/>
          <w:sz w:val="28"/>
          <w:szCs w:val="28"/>
        </w:rPr>
      </w:pPr>
    </w:p>
    <w:p w:rsidR="00F811A0" w:rsidRDefault="00F811A0" w:rsidP="00F811A0">
      <w:pPr>
        <w:pStyle w:val="a3"/>
        <w:spacing w:line="235" w:lineRule="auto"/>
        <w:ind w:right="469" w:firstLine="510"/>
        <w:jc w:val="both"/>
      </w:pPr>
      <w:r>
        <w:t>Под форматированием пакетов понимают процесс добавления</w:t>
      </w:r>
      <w:r>
        <w:rPr>
          <w:spacing w:val="-67"/>
        </w:rPr>
        <w:t xml:space="preserve"> </w:t>
      </w:r>
      <w:r>
        <w:t>в них бит флагов и других бит, получение необходимой длины во</w:t>
      </w:r>
      <w:r>
        <w:rPr>
          <w:spacing w:val="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с учетом защитных интервалов.</w:t>
      </w:r>
    </w:p>
    <w:p w:rsidR="00F811A0" w:rsidRDefault="00F811A0" w:rsidP="00F811A0">
      <w:pPr>
        <w:pStyle w:val="a3"/>
        <w:spacing w:line="308" w:lineRule="exact"/>
        <w:ind w:left="651"/>
        <w:jc w:val="both"/>
      </w:pPr>
      <w:r>
        <w:t>При</w:t>
      </w:r>
      <w:r>
        <w:rPr>
          <w:spacing w:val="14"/>
        </w:rPr>
        <w:t xml:space="preserve"> </w:t>
      </w:r>
      <w:r>
        <w:t>форматировании</w:t>
      </w:r>
      <w:r>
        <w:rPr>
          <w:spacing w:val="14"/>
        </w:rPr>
        <w:t xml:space="preserve"> </w:t>
      </w:r>
      <w:r>
        <w:t>пакетов</w:t>
      </w:r>
      <w:r>
        <w:rPr>
          <w:spacing w:val="14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интервале</w:t>
      </w:r>
      <w:r>
        <w:rPr>
          <w:spacing w:val="14"/>
        </w:rPr>
        <w:t xml:space="preserve"> </w:t>
      </w:r>
      <w:r>
        <w:t>20</w:t>
      </w:r>
      <w:r>
        <w:rPr>
          <w:spacing w:val="15"/>
        </w:rPr>
        <w:t xml:space="preserve"> </w:t>
      </w:r>
      <w:proofErr w:type="spellStart"/>
      <w:r>
        <w:t>мс</w:t>
      </w:r>
      <w:proofErr w:type="spellEnd"/>
      <w:r>
        <w:rPr>
          <w:spacing w:val="13"/>
        </w:rPr>
        <w:t xml:space="preserve"> </w:t>
      </w:r>
      <w:proofErr w:type="gramStart"/>
      <w:r>
        <w:t>к</w:t>
      </w:r>
      <w:proofErr w:type="gramEnd"/>
      <w:r>
        <w:rPr>
          <w:spacing w:val="14"/>
        </w:rPr>
        <w:t xml:space="preserve"> </w:t>
      </w:r>
      <w:r>
        <w:t>исходным</w:t>
      </w:r>
    </w:p>
    <w:p w:rsidR="00F811A0" w:rsidRDefault="00F811A0" w:rsidP="00F811A0">
      <w:pPr>
        <w:pStyle w:val="a3"/>
        <w:spacing w:line="318" w:lineRule="exact"/>
        <w:jc w:val="both"/>
      </w:pPr>
      <w:r>
        <w:t>456</w:t>
      </w:r>
      <w:r>
        <w:rPr>
          <w:spacing w:val="-2"/>
        </w:rPr>
        <w:t xml:space="preserve"> </w:t>
      </w:r>
      <w:r>
        <w:t>битам</w:t>
      </w:r>
      <w:r>
        <w:rPr>
          <w:spacing w:val="-3"/>
        </w:rPr>
        <w:t xml:space="preserve"> </w:t>
      </w:r>
      <w:r>
        <w:t>добавляется</w:t>
      </w:r>
    </w:p>
    <w:p w:rsidR="00F811A0" w:rsidRDefault="00F811A0" w:rsidP="00F811A0">
      <w:pPr>
        <w:pStyle w:val="a3"/>
        <w:spacing w:before="11"/>
        <w:ind w:left="0"/>
        <w:rPr>
          <w:sz w:val="17"/>
        </w:rPr>
      </w:pPr>
    </w:p>
    <w:p w:rsidR="00F811A0" w:rsidRDefault="00F811A0" w:rsidP="00F811A0">
      <w:pPr>
        <w:pStyle w:val="a3"/>
        <w:spacing w:before="87"/>
        <w:ind w:left="2234"/>
        <w:jc w:val="both"/>
      </w:pPr>
      <w:r>
        <w:t>(3</w:t>
      </w:r>
      <w:r>
        <w:rPr>
          <w:spacing w:val="-1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3 +</w:t>
      </w:r>
      <w:r>
        <w:rPr>
          <w:spacing w:val="-1"/>
        </w:rPr>
        <w:t xml:space="preserve"> </w:t>
      </w:r>
      <w:r>
        <w:t>1 +</w:t>
      </w:r>
      <w:r>
        <w:rPr>
          <w:spacing w:val="-1"/>
        </w:rPr>
        <w:t xml:space="preserve"> </w:t>
      </w:r>
      <w:r>
        <w:t>1 +</w:t>
      </w:r>
      <w:r>
        <w:rPr>
          <w:spacing w:val="-1"/>
        </w:rPr>
        <w:t xml:space="preserve"> </w:t>
      </w:r>
      <w:r>
        <w:t>26) ·</w:t>
      </w:r>
      <w:r>
        <w:rPr>
          <w:spacing w:val="-1"/>
        </w:rPr>
        <w:t xml:space="preserve"> </w:t>
      </w:r>
      <w:r>
        <w:t>4 =</w:t>
      </w:r>
      <w:r>
        <w:rPr>
          <w:spacing w:val="-1"/>
        </w:rPr>
        <w:t xml:space="preserve"> </w:t>
      </w:r>
      <w:r>
        <w:t>136</w:t>
      </w:r>
      <w:r>
        <w:rPr>
          <w:spacing w:val="1"/>
        </w:rPr>
        <w:t xml:space="preserve"> </w:t>
      </w:r>
      <w:r>
        <w:t>бит.</w:t>
      </w:r>
    </w:p>
    <w:p w:rsidR="00F811A0" w:rsidRDefault="00F811A0" w:rsidP="00F811A0">
      <w:pPr>
        <w:pStyle w:val="a3"/>
        <w:spacing w:before="94" w:line="319" w:lineRule="exact"/>
        <w:ind w:left="651"/>
        <w:jc w:val="both"/>
      </w:pPr>
      <w:r>
        <w:t>Таким</w:t>
      </w:r>
      <w:r>
        <w:rPr>
          <w:spacing w:val="-3"/>
        </w:rPr>
        <w:t xml:space="preserve"> </w:t>
      </w:r>
      <w:r>
        <w:t>образом,</w:t>
      </w:r>
      <w:r>
        <w:rPr>
          <w:spacing w:val="-2"/>
        </w:rPr>
        <w:t xml:space="preserve"> </w:t>
      </w:r>
      <w:r>
        <w:t>уже</w:t>
      </w:r>
      <w:r>
        <w:rPr>
          <w:spacing w:val="-3"/>
        </w:rPr>
        <w:t xml:space="preserve"> </w:t>
      </w:r>
      <w:r>
        <w:t>имеем</w:t>
      </w:r>
      <w:r>
        <w:rPr>
          <w:spacing w:val="-1"/>
        </w:rPr>
        <w:t xml:space="preserve"> </w:t>
      </w:r>
      <w:r>
        <w:t>136</w:t>
      </w:r>
      <w:r>
        <w:rPr>
          <w:spacing w:val="-2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456</w:t>
      </w:r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592</w:t>
      </w:r>
      <w:r>
        <w:rPr>
          <w:spacing w:val="-1"/>
        </w:rPr>
        <w:t xml:space="preserve"> </w:t>
      </w:r>
      <w:r>
        <w:t>бита.</w:t>
      </w:r>
    </w:p>
    <w:p w:rsidR="00F811A0" w:rsidRDefault="00F811A0" w:rsidP="00F811A0">
      <w:pPr>
        <w:pStyle w:val="a3"/>
        <w:spacing w:before="2" w:line="235" w:lineRule="auto"/>
        <w:ind w:right="471" w:firstLine="510"/>
        <w:jc w:val="both"/>
      </w:pPr>
      <w:r>
        <w:t>Каждый</w:t>
      </w:r>
      <w:r>
        <w:rPr>
          <w:spacing w:val="1"/>
        </w:rPr>
        <w:t xml:space="preserve"> </w:t>
      </w:r>
      <w:r>
        <w:t>временной</w:t>
      </w:r>
      <w:r>
        <w:rPr>
          <w:spacing w:val="1"/>
        </w:rPr>
        <w:t xml:space="preserve"> </w:t>
      </w:r>
      <w:r>
        <w:t>слот</w:t>
      </w:r>
      <w:r>
        <w:rPr>
          <w:spacing w:val="1"/>
        </w:rPr>
        <w:t xml:space="preserve"> </w:t>
      </w:r>
      <w:r>
        <w:t>кадра</w:t>
      </w:r>
      <w:r>
        <w:rPr>
          <w:spacing w:val="1"/>
        </w:rPr>
        <w:t xml:space="preserve"> </w:t>
      </w:r>
      <w:r>
        <w:t>TDMA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 xml:space="preserve">0,577 </w:t>
      </w:r>
      <w:proofErr w:type="spellStart"/>
      <w:r>
        <w:t>мс</w:t>
      </w:r>
      <w:proofErr w:type="spellEnd"/>
      <w:r>
        <w:t xml:space="preserve">. При длительности каждого бита 3,69 </w:t>
      </w:r>
      <w:proofErr w:type="spellStart"/>
      <w:r>
        <w:t>мкс</w:t>
      </w:r>
      <w:proofErr w:type="spellEnd"/>
      <w:r>
        <w:t xml:space="preserve"> на таком и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proofErr w:type="spellStart"/>
      <w:r>
        <w:t>тервале</w:t>
      </w:r>
      <w:proofErr w:type="spellEnd"/>
      <w:r>
        <w:rPr>
          <w:spacing w:val="-2"/>
        </w:rPr>
        <w:t xml:space="preserve"> </w:t>
      </w:r>
      <w:r>
        <w:t>вмещается</w:t>
      </w:r>
    </w:p>
    <w:p w:rsidR="00F811A0" w:rsidRDefault="00F811A0" w:rsidP="00F811A0">
      <w:pPr>
        <w:spacing w:line="235" w:lineRule="auto"/>
        <w:jc w:val="both"/>
        <w:sectPr w:rsidR="00F811A0">
          <w:headerReference w:type="even" r:id="rId8"/>
          <w:pgSz w:w="11910" w:h="16840"/>
          <w:pgMar w:top="1680" w:right="1680" w:bottom="280" w:left="1560" w:header="1408" w:footer="0" w:gutter="0"/>
          <w:cols w:space="720"/>
        </w:sectPr>
      </w:pPr>
    </w:p>
    <w:p w:rsidR="00F811A0" w:rsidRDefault="00F811A0" w:rsidP="00F811A0">
      <w:pPr>
        <w:pStyle w:val="a3"/>
        <w:spacing w:before="85"/>
        <w:ind w:left="0"/>
        <w:jc w:val="right"/>
      </w:pPr>
      <w:r>
        <w:lastRenderedPageBreak/>
        <w:t>0,577</w:t>
      </w:r>
    </w:p>
    <w:p w:rsidR="00F811A0" w:rsidRDefault="00F811A0" w:rsidP="00F811A0">
      <w:pPr>
        <w:pStyle w:val="a3"/>
        <w:spacing w:before="2"/>
        <w:ind w:left="0"/>
        <w:rPr>
          <w:sz w:val="3"/>
        </w:rPr>
      </w:pPr>
    </w:p>
    <w:p w:rsidR="00F811A0" w:rsidRDefault="00F811A0" w:rsidP="00F811A0">
      <w:pPr>
        <w:pStyle w:val="a3"/>
        <w:spacing w:line="20" w:lineRule="exact"/>
        <w:ind w:left="3007" w:right="-87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424815" cy="8890"/>
                <wp:effectExtent l="8890" t="7620" r="4445" b="2540"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4815" cy="8890"/>
                          <a:chOff x="0" y="0"/>
                          <a:chExt cx="669" cy="14"/>
                        </a:xfrm>
                      </wpg:grpSpPr>
                      <wps:wsp>
                        <wps:cNvPr id="6" name="Line 7"/>
                        <wps:cNvCnPr/>
                        <wps:spPr bwMode="auto">
                          <a:xfrm>
                            <a:off x="0" y="7"/>
                            <a:ext cx="668" cy="0"/>
                          </a:xfrm>
                          <a:prstGeom prst="line">
                            <a:avLst/>
                          </a:prstGeom>
                          <a:noFill/>
                          <a:ln w="87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" o:spid="_x0000_s1026" style="width:33.45pt;height:.7pt;mso-position-horizontal-relative:char;mso-position-vertical-relative:line" coordsize="66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">
                <v:line id="Line 7" o:spid="_x0000_s1027" style="position:absolute;visibility:visible;mso-wrap-style:square" from="0,7" to="668,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l7m8MAAADaAAAADwAAAGRycy9kb3ducmV2LnhtbESPT2sCMRTE7wW/Q3iFXqRmKyh2NYoU&#10;BHsq/jt4e25edxc3LzGJ7vbbG0HocZiZ3zCzRWcacSMfassKPgYZCOLC6ppLBfvd6n0CIkRkjY1l&#10;UvBHARbz3ssMc21b3tBtG0uRIBxyVFDF6HIpQ1GRwTCwjjh5v9YbjEn6UmqPbYKbRg6zbCwN1pwW&#10;KnT0VVFx3l6NAu8uffl9LJaHn/W+/GxPo2E4O6XeXrvlFESkLv6Hn+21VjCGx5V0A+T8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Hpe5vDAAAA2gAAAA8AAAAAAAAAAAAA&#10;AAAAoQIAAGRycy9kb3ducmV2LnhtbFBLBQYAAAAABAAEAPkAAACRAwAAAAA=&#10;" strokeweight=".242mm"/>
                <w10:anchorlock/>
              </v:group>
            </w:pict>
          </mc:Fallback>
        </mc:AlternateContent>
      </w:r>
    </w:p>
    <w:p w:rsidR="00F811A0" w:rsidRDefault="00F811A0" w:rsidP="00F811A0">
      <w:pPr>
        <w:pStyle w:val="a3"/>
        <w:spacing w:before="14"/>
        <w:ind w:left="0" w:right="71"/>
        <w:jc w:val="right"/>
      </w:pPr>
      <w:r>
        <w:t>3,69</w:t>
      </w:r>
    </w:p>
    <w:p w:rsidR="00F811A0" w:rsidRDefault="00F811A0" w:rsidP="00F811A0">
      <w:pPr>
        <w:pStyle w:val="a3"/>
        <w:spacing w:before="259"/>
        <w:ind w:left="92"/>
      </w:pPr>
      <w:r>
        <w:br w:type="column"/>
      </w:r>
      <w:r>
        <w:lastRenderedPageBreak/>
        <w:t>=</w:t>
      </w:r>
      <w:r>
        <w:rPr>
          <w:spacing w:val="-3"/>
        </w:rPr>
        <w:t xml:space="preserve"> </w:t>
      </w:r>
      <w:r>
        <w:t>156,25</w:t>
      </w:r>
      <w:r>
        <w:rPr>
          <w:spacing w:val="-2"/>
        </w:rPr>
        <w:t xml:space="preserve"> </w:t>
      </w:r>
      <w:r>
        <w:t>бит.</w:t>
      </w:r>
    </w:p>
    <w:p w:rsidR="00F811A0" w:rsidRDefault="00F811A0" w:rsidP="00F811A0">
      <w:pPr>
        <w:sectPr w:rsidR="00F811A0">
          <w:type w:val="continuous"/>
          <w:pgSz w:w="11910" w:h="16840"/>
          <w:pgMar w:top="1340" w:right="1680" w:bottom="280" w:left="1560" w:header="720" w:footer="720" w:gutter="0"/>
          <w:cols w:num="2" w:space="720" w:equalWidth="0">
            <w:col w:w="3672" w:space="40"/>
            <w:col w:w="4958"/>
          </w:cols>
        </w:sectPr>
      </w:pPr>
    </w:p>
    <w:p w:rsidR="00F811A0" w:rsidRDefault="00F811A0" w:rsidP="00F811A0">
      <w:pPr>
        <w:pStyle w:val="a3"/>
        <w:spacing w:before="113"/>
        <w:ind w:left="651"/>
        <w:jc w:val="both"/>
      </w:pPr>
      <w:r>
        <w:lastRenderedPageBreak/>
        <w:t>Длина</w:t>
      </w:r>
      <w:r>
        <w:rPr>
          <w:spacing w:val="-3"/>
        </w:rPr>
        <w:t xml:space="preserve"> </w:t>
      </w:r>
      <w:r>
        <w:t>одного</w:t>
      </w:r>
      <w:r>
        <w:rPr>
          <w:spacing w:val="-1"/>
        </w:rPr>
        <w:t xml:space="preserve"> </w:t>
      </w:r>
      <w:proofErr w:type="spellStart"/>
      <w:r>
        <w:t>burst</w:t>
      </w:r>
      <w:proofErr w:type="spellEnd"/>
      <w:r>
        <w:rPr>
          <w:spacing w:val="-3"/>
        </w:rPr>
        <w:t xml:space="preserve"> </w:t>
      </w:r>
      <w:r>
        <w:t>составляет</w:t>
      </w:r>
      <w:r>
        <w:rPr>
          <w:spacing w:val="-2"/>
        </w:rPr>
        <w:t xml:space="preserve"> </w:t>
      </w:r>
      <w:r>
        <w:t>148</w:t>
      </w:r>
      <w:r>
        <w:rPr>
          <w:spacing w:val="-1"/>
        </w:rPr>
        <w:t xml:space="preserve"> </w:t>
      </w:r>
      <w:r>
        <w:t>бит:</w:t>
      </w:r>
    </w:p>
    <w:p w:rsidR="00F811A0" w:rsidRPr="009362C1" w:rsidRDefault="00F811A0" w:rsidP="00F811A0">
      <w:pPr>
        <w:pStyle w:val="a3"/>
        <w:spacing w:before="72"/>
        <w:ind w:left="2759"/>
        <w:jc w:val="both"/>
        <w:rPr>
          <w:lang w:val="en-US"/>
        </w:rPr>
      </w:pPr>
      <w:r w:rsidRPr="009362C1">
        <w:rPr>
          <w:lang w:val="en-US"/>
        </w:rPr>
        <w:t>156</w:t>
      </w:r>
      <w:proofErr w:type="gramStart"/>
      <w:r w:rsidRPr="009362C1">
        <w:rPr>
          <w:lang w:val="en-US"/>
        </w:rPr>
        <w:t>,25</w:t>
      </w:r>
      <w:proofErr w:type="gramEnd"/>
      <w:r w:rsidRPr="009362C1">
        <w:rPr>
          <w:spacing w:val="-1"/>
          <w:lang w:val="en-US"/>
        </w:rPr>
        <w:t xml:space="preserve"> </w:t>
      </w:r>
      <w:r w:rsidRPr="009362C1">
        <w:rPr>
          <w:lang w:val="en-US"/>
        </w:rPr>
        <w:t>–</w:t>
      </w:r>
      <w:r w:rsidRPr="009362C1">
        <w:rPr>
          <w:spacing w:val="-1"/>
          <w:lang w:val="en-US"/>
        </w:rPr>
        <w:t xml:space="preserve"> </w:t>
      </w:r>
      <w:r w:rsidRPr="009362C1">
        <w:rPr>
          <w:lang w:val="en-US"/>
        </w:rPr>
        <w:t>148</w:t>
      </w:r>
      <w:r w:rsidRPr="009362C1">
        <w:rPr>
          <w:spacing w:val="-1"/>
          <w:lang w:val="en-US"/>
        </w:rPr>
        <w:t xml:space="preserve"> </w:t>
      </w:r>
      <w:r w:rsidRPr="009362C1">
        <w:rPr>
          <w:lang w:val="en-US"/>
        </w:rPr>
        <w:t>=</w:t>
      </w:r>
      <w:r w:rsidRPr="009362C1">
        <w:rPr>
          <w:spacing w:val="-1"/>
          <w:lang w:val="en-US"/>
        </w:rPr>
        <w:t xml:space="preserve"> </w:t>
      </w:r>
      <w:r w:rsidRPr="009362C1">
        <w:rPr>
          <w:lang w:val="en-US"/>
        </w:rPr>
        <w:t>8,25</w:t>
      </w:r>
      <w:r w:rsidRPr="009362C1">
        <w:rPr>
          <w:spacing w:val="-2"/>
          <w:lang w:val="en-US"/>
        </w:rPr>
        <w:t xml:space="preserve"> </w:t>
      </w:r>
      <w:r>
        <w:t>бит</w:t>
      </w:r>
      <w:r w:rsidRPr="009362C1">
        <w:rPr>
          <w:lang w:val="en-US"/>
        </w:rPr>
        <w:t>,</w:t>
      </w:r>
    </w:p>
    <w:p w:rsidR="00F811A0" w:rsidRPr="009362C1" w:rsidRDefault="00F811A0" w:rsidP="00F811A0">
      <w:pPr>
        <w:pStyle w:val="a3"/>
        <w:spacing w:before="74" w:line="319" w:lineRule="exact"/>
        <w:jc w:val="both"/>
        <w:rPr>
          <w:lang w:val="en-US"/>
        </w:rPr>
      </w:pPr>
      <w:r>
        <w:t>где</w:t>
      </w:r>
      <w:r w:rsidRPr="009362C1">
        <w:rPr>
          <w:spacing w:val="-3"/>
          <w:lang w:val="en-US"/>
        </w:rPr>
        <w:t xml:space="preserve"> </w:t>
      </w:r>
      <w:r w:rsidRPr="009362C1">
        <w:rPr>
          <w:lang w:val="en-US"/>
        </w:rPr>
        <w:t>8,25</w:t>
      </w:r>
      <w:r w:rsidRPr="009362C1">
        <w:rPr>
          <w:spacing w:val="-1"/>
          <w:lang w:val="en-US"/>
        </w:rPr>
        <w:t xml:space="preserve"> </w:t>
      </w:r>
      <w:r>
        <w:t>бит</w:t>
      </w:r>
      <w:r w:rsidRPr="009362C1">
        <w:rPr>
          <w:spacing w:val="-2"/>
          <w:lang w:val="en-US"/>
        </w:rPr>
        <w:t xml:space="preserve"> </w:t>
      </w:r>
      <w:r w:rsidRPr="009362C1">
        <w:rPr>
          <w:lang w:val="en-US"/>
        </w:rPr>
        <w:t>–</w:t>
      </w:r>
      <w:r w:rsidRPr="009362C1">
        <w:rPr>
          <w:spacing w:val="-1"/>
          <w:lang w:val="en-US"/>
        </w:rPr>
        <w:t xml:space="preserve"> </w:t>
      </w:r>
      <w:r w:rsidRPr="009362C1">
        <w:rPr>
          <w:lang w:val="en-US"/>
        </w:rPr>
        <w:t>Guard</w:t>
      </w:r>
      <w:r w:rsidRPr="009362C1">
        <w:rPr>
          <w:spacing w:val="-2"/>
          <w:lang w:val="en-US"/>
        </w:rPr>
        <w:t xml:space="preserve"> </w:t>
      </w:r>
      <w:r w:rsidRPr="009362C1">
        <w:rPr>
          <w:lang w:val="en-US"/>
        </w:rPr>
        <w:t>Period</w:t>
      </w:r>
      <w:r w:rsidRPr="009362C1">
        <w:rPr>
          <w:spacing w:val="-3"/>
          <w:lang w:val="en-US"/>
        </w:rPr>
        <w:t xml:space="preserve"> </w:t>
      </w:r>
      <w:r w:rsidRPr="009362C1">
        <w:rPr>
          <w:lang w:val="en-US"/>
        </w:rPr>
        <w:t>(GP).</w:t>
      </w:r>
    </w:p>
    <w:p w:rsidR="00F811A0" w:rsidRDefault="00F811A0" w:rsidP="00F811A0">
      <w:pPr>
        <w:pStyle w:val="a3"/>
        <w:spacing w:before="2" w:line="235" w:lineRule="auto"/>
        <w:ind w:right="469" w:firstLine="510"/>
        <w:jc w:val="both"/>
      </w:pPr>
      <w:r>
        <w:t>Защитный период GP компенсирует возможные сдвиги пак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тов</w:t>
      </w:r>
      <w:proofErr w:type="spell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длине</w:t>
      </w:r>
      <w:r>
        <w:rPr>
          <w:spacing w:val="1"/>
        </w:rPr>
        <w:t xml:space="preserve"> </w:t>
      </w:r>
      <w:r>
        <w:t>слота.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GP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включения/отключения</w:t>
      </w:r>
      <w:r>
        <w:rPr>
          <w:spacing w:val="1"/>
        </w:rPr>
        <w:t xml:space="preserve"> </w:t>
      </w:r>
      <w:r>
        <w:t>батареи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передаются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«чужие» слоты.</w:t>
      </w:r>
    </w:p>
    <w:p w:rsidR="00F811A0" w:rsidRDefault="00F811A0" w:rsidP="00F811A0">
      <w:pPr>
        <w:pStyle w:val="a3"/>
        <w:spacing w:line="315" w:lineRule="exact"/>
        <w:ind w:left="651"/>
        <w:jc w:val="both"/>
      </w:pPr>
      <w:r>
        <w:t>Итак,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20</w:t>
      </w:r>
      <w:r>
        <w:rPr>
          <w:spacing w:val="-1"/>
        </w:rPr>
        <w:t xml:space="preserve"> </w:t>
      </w:r>
      <w:proofErr w:type="spellStart"/>
      <w:r>
        <w:t>мс</w:t>
      </w:r>
      <w:proofErr w:type="spellEnd"/>
      <w:r>
        <w:rPr>
          <w:spacing w:val="-2"/>
        </w:rPr>
        <w:t xml:space="preserve"> </w:t>
      </w:r>
      <w:r>
        <w:t>будем</w:t>
      </w:r>
      <w:r>
        <w:rPr>
          <w:spacing w:val="-2"/>
        </w:rPr>
        <w:t xml:space="preserve"> </w:t>
      </w:r>
      <w:r>
        <w:t>иметь</w:t>
      </w:r>
    </w:p>
    <w:p w:rsidR="00F811A0" w:rsidRDefault="00F811A0" w:rsidP="00F811A0">
      <w:pPr>
        <w:pStyle w:val="a3"/>
        <w:spacing w:before="72"/>
        <w:ind w:left="2646"/>
        <w:jc w:val="both"/>
      </w:pPr>
      <w:r>
        <w:t>592</w:t>
      </w:r>
      <w:r>
        <w:rPr>
          <w:spacing w:val="-1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(8,25</w:t>
      </w:r>
      <w:r>
        <w:rPr>
          <w:spacing w:val="-1"/>
        </w:rPr>
        <w:t xml:space="preserve"> </w:t>
      </w:r>
      <w:r>
        <w:t>·</w:t>
      </w:r>
      <w:r>
        <w:rPr>
          <w:spacing w:val="-1"/>
        </w:rPr>
        <w:t xml:space="preserve"> </w:t>
      </w:r>
      <w:r>
        <w:t>4) =</w:t>
      </w:r>
      <w:r>
        <w:rPr>
          <w:spacing w:val="-1"/>
        </w:rPr>
        <w:t xml:space="preserve"> </w:t>
      </w:r>
      <w:r>
        <w:t>625 бит.</w:t>
      </w:r>
    </w:p>
    <w:p w:rsidR="00F811A0" w:rsidRDefault="00F811A0" w:rsidP="00F811A0">
      <w:pPr>
        <w:pStyle w:val="a3"/>
        <w:spacing w:before="79" w:line="235" w:lineRule="auto"/>
        <w:ind w:right="469" w:firstLine="510"/>
        <w:jc w:val="both"/>
      </w:pPr>
      <w:r>
        <w:t>Кроме того, для последующего регулирования модулятора д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proofErr w:type="spellStart"/>
      <w:r>
        <w:t>бавляются</w:t>
      </w:r>
      <w:proofErr w:type="spellEnd"/>
      <w:r>
        <w:t xml:space="preserve"> «холостые» биты с обеих сторон пакетов в количестве</w:t>
      </w:r>
      <w:r>
        <w:rPr>
          <w:spacing w:val="1"/>
        </w:rPr>
        <w:t xml:space="preserve"> </w:t>
      </w:r>
      <w:r>
        <w:t>51</w:t>
      </w:r>
      <w:r>
        <w:rPr>
          <w:spacing w:val="-11"/>
        </w:rPr>
        <w:t xml:space="preserve"> </w:t>
      </w:r>
      <w:r>
        <w:t>бита.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результате</w:t>
      </w:r>
      <w:r>
        <w:rPr>
          <w:spacing w:val="-10"/>
        </w:rPr>
        <w:t xml:space="preserve"> </w:t>
      </w:r>
      <w:r>
        <w:t>получаем</w:t>
      </w:r>
      <w:r>
        <w:rPr>
          <w:spacing w:val="-10"/>
        </w:rPr>
        <w:t xml:space="preserve"> </w:t>
      </w:r>
      <w:r>
        <w:t>полный</w:t>
      </w:r>
      <w:r>
        <w:rPr>
          <w:spacing w:val="-9"/>
        </w:rPr>
        <w:t xml:space="preserve"> </w:t>
      </w:r>
      <w:r>
        <w:t>формат</w:t>
      </w:r>
      <w:r>
        <w:rPr>
          <w:spacing w:val="-9"/>
        </w:rPr>
        <w:t xml:space="preserve"> </w:t>
      </w:r>
      <w:r>
        <w:t>пакета</w:t>
      </w:r>
      <w:r>
        <w:rPr>
          <w:spacing w:val="-12"/>
        </w:rPr>
        <w:t xml:space="preserve"> </w:t>
      </w:r>
      <w:r>
        <w:t>длиной</w:t>
      </w:r>
    </w:p>
    <w:p w:rsidR="00F811A0" w:rsidRDefault="00F811A0" w:rsidP="00F811A0">
      <w:pPr>
        <w:pStyle w:val="a3"/>
        <w:spacing w:before="72"/>
        <w:ind w:left="2180"/>
        <w:jc w:val="both"/>
      </w:pPr>
      <w:r>
        <w:t>625</w:t>
      </w:r>
      <w:r>
        <w:rPr>
          <w:spacing w:val="-2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51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676</w:t>
      </w:r>
      <w:r>
        <w:rPr>
          <w:spacing w:val="-1"/>
        </w:rPr>
        <w:t xml:space="preserve"> </w:t>
      </w:r>
      <w:r>
        <w:t>бит</w:t>
      </w:r>
      <w:r>
        <w:rPr>
          <w:spacing w:val="-2"/>
        </w:rPr>
        <w:t xml:space="preserve"> </w:t>
      </w:r>
      <w:r>
        <w:t>каждые</w:t>
      </w:r>
      <w:r>
        <w:rPr>
          <w:spacing w:val="-3"/>
        </w:rPr>
        <w:t xml:space="preserve"> </w:t>
      </w:r>
      <w:r>
        <w:t xml:space="preserve">20 </w:t>
      </w:r>
      <w:proofErr w:type="spellStart"/>
      <w:r>
        <w:t>мс</w:t>
      </w:r>
      <w:proofErr w:type="spellEnd"/>
      <w:r>
        <w:t>.</w:t>
      </w:r>
    </w:p>
    <w:p w:rsidR="00F811A0" w:rsidRDefault="00F811A0" w:rsidP="00F811A0">
      <w:pPr>
        <w:pStyle w:val="a3"/>
        <w:spacing w:before="74"/>
        <w:ind w:left="651"/>
        <w:jc w:val="both"/>
      </w:pPr>
      <w:r>
        <w:t>Это</w:t>
      </w:r>
      <w:r>
        <w:rPr>
          <w:spacing w:val="-3"/>
        </w:rPr>
        <w:t xml:space="preserve"> </w:t>
      </w:r>
      <w:r>
        <w:t>эквивалентно</w:t>
      </w:r>
      <w:r>
        <w:rPr>
          <w:spacing w:val="-2"/>
        </w:rPr>
        <w:t xml:space="preserve"> </w:t>
      </w:r>
      <w:r>
        <w:t>скорости</w:t>
      </w:r>
    </w:p>
    <w:p w:rsidR="00F811A0" w:rsidRDefault="00F811A0" w:rsidP="00F811A0">
      <w:pPr>
        <w:jc w:val="both"/>
        <w:sectPr w:rsidR="00F811A0">
          <w:type w:val="continuous"/>
          <w:pgSz w:w="11910" w:h="16840"/>
          <w:pgMar w:top="1340" w:right="1680" w:bottom="280" w:left="1560" w:header="720" w:footer="720" w:gutter="0"/>
          <w:cols w:space="720"/>
        </w:sectPr>
      </w:pPr>
    </w:p>
    <w:p w:rsidR="00F811A0" w:rsidRDefault="00F811A0" w:rsidP="00F811A0">
      <w:pPr>
        <w:pStyle w:val="a3"/>
        <w:spacing w:before="106"/>
        <w:ind w:left="1689"/>
      </w:pPr>
      <w:r>
        <w:lastRenderedPageBreak/>
        <w:t>676</w:t>
      </w:r>
      <w:r>
        <w:rPr>
          <w:spacing w:val="-14"/>
        </w:rPr>
        <w:t xml:space="preserve"> </w:t>
      </w:r>
      <w:r>
        <w:t>бит</w:t>
      </w:r>
    </w:p>
    <w:p w:rsidR="00F811A0" w:rsidRDefault="00F811A0" w:rsidP="00F811A0">
      <w:pPr>
        <w:pStyle w:val="a3"/>
        <w:spacing w:before="2"/>
        <w:ind w:left="0"/>
        <w:rPr>
          <w:sz w:val="3"/>
        </w:rPr>
      </w:pPr>
    </w:p>
    <w:p w:rsidR="00F811A0" w:rsidRDefault="00F811A0" w:rsidP="00F811A0">
      <w:pPr>
        <w:pStyle w:val="a3"/>
        <w:spacing w:line="20" w:lineRule="exact"/>
        <w:ind w:left="1669" w:right="-87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594360" cy="8890"/>
                <wp:effectExtent l="5080" t="9525" r="10160" b="635"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" cy="8890"/>
                          <a:chOff x="0" y="0"/>
                          <a:chExt cx="936" cy="14"/>
                        </a:xfrm>
                      </wpg:grpSpPr>
                      <wps:wsp>
                        <wps:cNvPr id="4" name="Line 5"/>
                        <wps:cNvCnPr/>
                        <wps:spPr bwMode="auto">
                          <a:xfrm>
                            <a:off x="0" y="7"/>
                            <a:ext cx="936" cy="0"/>
                          </a:xfrm>
                          <a:prstGeom prst="line">
                            <a:avLst/>
                          </a:prstGeom>
                          <a:noFill/>
                          <a:ln w="87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" o:spid="_x0000_s1026" style="width:46.8pt;height:.7pt;mso-position-horizontal-relative:char;mso-position-vertical-relative:line" coordsize="936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">
                <v:line id="Line 5" o:spid="_x0000_s1027" style="position:absolute;visibility:visible;mso-wrap-style:square" from="0,7" to="936,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ndAd8QAAADaAAAADwAAAGRycy9kb3ducmV2LnhtbESPQWsCMRSE74L/IbyCF6lZxUq7NYoU&#10;BHsS7Xro7XXzuru4eUmT1F3/vREKPQ4z8w2zXPemFRfyobGsYDrJQBCXVjdcKSg+to/PIEJE1tha&#10;JgVXCrBeDQdLzLXt+ECXY6xEgnDIUUEdo8ulDGVNBsPEOuLkfVtvMCbpK6k9dgluWjnLsoU02HBa&#10;qNHRW03l+fhrFHj3M5bvn+XmtN8V1Uv39TQLZ6fU6KHfvIKI1Mf/8F97pxXM4X4l3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d0B3xAAAANoAAAAPAAAAAAAAAAAA&#10;AAAAAKECAABkcnMvZG93bnJldi54bWxQSwUGAAAAAAQABAD5AAAAkgMAAAAA&#10;" strokeweight=".242mm"/>
                <w10:anchorlock/>
              </v:group>
            </w:pict>
          </mc:Fallback>
        </mc:AlternateContent>
      </w:r>
    </w:p>
    <w:p w:rsidR="00F811A0" w:rsidRDefault="00F811A0" w:rsidP="00F811A0">
      <w:pPr>
        <w:pStyle w:val="a3"/>
        <w:spacing w:before="14"/>
        <w:ind w:left="1821"/>
      </w:pPr>
      <w:r>
        <w:t>20</w:t>
      </w:r>
      <w:r>
        <w:rPr>
          <w:spacing w:val="1"/>
        </w:rPr>
        <w:t xml:space="preserve"> </w:t>
      </w:r>
      <w:proofErr w:type="spellStart"/>
      <w:r>
        <w:t>мс</w:t>
      </w:r>
      <w:proofErr w:type="spellEnd"/>
    </w:p>
    <w:p w:rsidR="00F811A0" w:rsidRDefault="00F811A0" w:rsidP="00F811A0">
      <w:pPr>
        <w:pStyle w:val="a3"/>
        <w:spacing w:before="5"/>
        <w:ind w:left="0"/>
        <w:rPr>
          <w:sz w:val="24"/>
        </w:rPr>
      </w:pPr>
      <w:r>
        <w:br w:type="column"/>
      </w:r>
    </w:p>
    <w:p w:rsidR="00F811A0" w:rsidRDefault="00F811A0" w:rsidP="00F811A0">
      <w:pPr>
        <w:pStyle w:val="a3"/>
        <w:ind w:left="90"/>
      </w:pPr>
      <w:r>
        <w:t>=</w:t>
      </w:r>
      <w:r>
        <w:rPr>
          <w:spacing w:val="-3"/>
        </w:rPr>
        <w:t xml:space="preserve"> </w:t>
      </w:r>
      <w:r>
        <w:t>33,8</w:t>
      </w:r>
      <w:r>
        <w:rPr>
          <w:spacing w:val="-1"/>
        </w:rPr>
        <w:t xml:space="preserve"> </w:t>
      </w:r>
      <w:r>
        <w:t>Кбит/сот</w:t>
      </w:r>
      <w:r>
        <w:rPr>
          <w:spacing w:val="-3"/>
        </w:rPr>
        <w:t xml:space="preserve"> </w:t>
      </w:r>
      <w:r>
        <w:t>одного</w:t>
      </w:r>
      <w:r>
        <w:rPr>
          <w:spacing w:val="-2"/>
        </w:rPr>
        <w:t xml:space="preserve"> </w:t>
      </w:r>
      <w:r>
        <w:t>абонента.</w:t>
      </w:r>
    </w:p>
    <w:p w:rsidR="00F811A0" w:rsidRDefault="00F811A0" w:rsidP="00F811A0">
      <w:pPr>
        <w:sectPr w:rsidR="00F811A0">
          <w:type w:val="continuous"/>
          <w:pgSz w:w="11910" w:h="16840"/>
          <w:pgMar w:top="1340" w:right="1680" w:bottom="280" w:left="1560" w:header="720" w:footer="720" w:gutter="0"/>
          <w:cols w:num="2" w:space="720" w:equalWidth="0">
            <w:col w:w="2596" w:space="40"/>
            <w:col w:w="6034"/>
          </w:cols>
        </w:sectPr>
      </w:pPr>
    </w:p>
    <w:p w:rsidR="00F811A0" w:rsidRDefault="00F811A0" w:rsidP="00F811A0">
      <w:pPr>
        <w:pStyle w:val="a3"/>
        <w:spacing w:before="78" w:line="235" w:lineRule="auto"/>
        <w:ind w:firstLine="509"/>
      </w:pPr>
      <w:r>
        <w:lastRenderedPageBreak/>
        <w:t>С</w:t>
      </w:r>
      <w:r>
        <w:rPr>
          <w:spacing w:val="3"/>
        </w:rPr>
        <w:t xml:space="preserve"> </w:t>
      </w:r>
      <w:r>
        <w:t>учетом</w:t>
      </w:r>
      <w:r>
        <w:rPr>
          <w:spacing w:val="5"/>
        </w:rPr>
        <w:t xml:space="preserve"> </w:t>
      </w:r>
      <w:r>
        <w:t>восьми</w:t>
      </w:r>
      <w:r>
        <w:rPr>
          <w:spacing w:val="6"/>
        </w:rPr>
        <w:t xml:space="preserve"> </w:t>
      </w:r>
      <w:r>
        <w:t>абонентов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кадре</w:t>
      </w:r>
      <w:r>
        <w:rPr>
          <w:spacing w:val="5"/>
        </w:rPr>
        <w:t xml:space="preserve"> </w:t>
      </w:r>
      <w:r>
        <w:t>TDMA</w:t>
      </w:r>
      <w:r>
        <w:rPr>
          <w:spacing w:val="5"/>
        </w:rPr>
        <w:t xml:space="preserve"> </w:t>
      </w:r>
      <w:r>
        <w:t>получаем</w:t>
      </w:r>
      <w:r>
        <w:rPr>
          <w:spacing w:val="4"/>
        </w:rPr>
        <w:t xml:space="preserve"> </w:t>
      </w:r>
      <w:r>
        <w:t>скорость</w:t>
      </w:r>
      <w:r>
        <w:rPr>
          <w:spacing w:val="-67"/>
        </w:rPr>
        <w:t xml:space="preserve"> </w:t>
      </w:r>
      <w:r>
        <w:t>передачи на</w:t>
      </w:r>
      <w:r>
        <w:rPr>
          <w:spacing w:val="-1"/>
        </w:rPr>
        <w:t xml:space="preserve"> </w:t>
      </w:r>
      <w:r>
        <w:t>одной частоте:</w:t>
      </w:r>
    </w:p>
    <w:p w:rsidR="00F811A0" w:rsidRDefault="00F811A0" w:rsidP="00F811A0">
      <w:pPr>
        <w:jc w:val="both"/>
        <w:rPr>
          <w:b/>
          <w:sz w:val="28"/>
          <w:szCs w:val="28"/>
        </w:rPr>
      </w:pPr>
      <w:r>
        <w:t>8</w:t>
      </w:r>
      <w:r>
        <w:tab/>
        <w:t>·</w:t>
      </w:r>
      <w:r>
        <w:rPr>
          <w:spacing w:val="-2"/>
        </w:rPr>
        <w:t xml:space="preserve"> </w:t>
      </w:r>
      <w:r>
        <w:t>33,8</w:t>
      </w:r>
      <w:r>
        <w:rPr>
          <w:spacing w:val="-1"/>
        </w:rPr>
        <w:t xml:space="preserve"> </w:t>
      </w:r>
      <w:r>
        <w:t>Кбит/с</w:t>
      </w:r>
      <w:r>
        <w:rPr>
          <w:spacing w:val="-3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270,4</w:t>
      </w:r>
      <w:r>
        <w:rPr>
          <w:spacing w:val="-1"/>
        </w:rPr>
        <w:t xml:space="preserve"> </w:t>
      </w:r>
      <w:r>
        <w:t>Кбит/</w:t>
      </w:r>
      <w:proofErr w:type="gramStart"/>
      <w:r>
        <w:t>с</w:t>
      </w:r>
      <w:proofErr w:type="gramEnd"/>
      <w:r>
        <w:t>.</w:t>
      </w:r>
      <w:r w:rsidRPr="00167811">
        <w:rPr>
          <w:b/>
          <w:sz w:val="28"/>
          <w:szCs w:val="28"/>
        </w:rPr>
        <w:t xml:space="preserve"> </w:t>
      </w:r>
    </w:p>
    <w:p w:rsidR="00F811A0" w:rsidRDefault="00F811A0" w:rsidP="00F811A0">
      <w:pPr>
        <w:jc w:val="both"/>
        <w:rPr>
          <w:b/>
          <w:sz w:val="28"/>
          <w:szCs w:val="28"/>
        </w:rPr>
      </w:pPr>
    </w:p>
    <w:p w:rsidR="00F811A0" w:rsidRPr="00E02150" w:rsidRDefault="00F811A0" w:rsidP="00F811A0">
      <w:pPr>
        <w:jc w:val="both"/>
        <w:rPr>
          <w:b/>
          <w:sz w:val="28"/>
          <w:szCs w:val="28"/>
        </w:rPr>
      </w:pPr>
      <w:r w:rsidRPr="00E02150">
        <w:rPr>
          <w:b/>
          <w:sz w:val="28"/>
          <w:szCs w:val="28"/>
        </w:rPr>
        <w:t xml:space="preserve">2.5.7. Кадры TDMA </w:t>
      </w:r>
    </w:p>
    <w:p w:rsidR="00F811A0" w:rsidRDefault="00F811A0" w:rsidP="00F811A0">
      <w:pPr>
        <w:pStyle w:val="a3"/>
        <w:tabs>
          <w:tab w:val="left" w:pos="2647"/>
        </w:tabs>
        <w:spacing w:before="74"/>
        <w:ind w:left="2287"/>
      </w:pPr>
    </w:p>
    <w:p w:rsidR="00F811A0" w:rsidRDefault="00F811A0" w:rsidP="00F811A0">
      <w:pPr>
        <w:pStyle w:val="a3"/>
        <w:spacing w:before="1" w:line="235" w:lineRule="auto"/>
        <w:ind w:firstLine="509"/>
      </w:pPr>
      <w:r>
        <w:t>При</w:t>
      </w:r>
      <w:r>
        <w:rPr>
          <w:spacing w:val="40"/>
        </w:rPr>
        <w:t xml:space="preserve"> </w:t>
      </w:r>
      <w:r>
        <w:t>формировании</w:t>
      </w:r>
      <w:r>
        <w:rPr>
          <w:spacing w:val="40"/>
        </w:rPr>
        <w:t xml:space="preserve"> </w:t>
      </w:r>
      <w:r>
        <w:t>кадров</w:t>
      </w:r>
      <w:r>
        <w:rPr>
          <w:spacing w:val="40"/>
        </w:rPr>
        <w:t xml:space="preserve"> </w:t>
      </w:r>
      <w:r>
        <w:t>TDMA</w:t>
      </w:r>
      <w:r>
        <w:rPr>
          <w:spacing w:val="39"/>
        </w:rPr>
        <w:t xml:space="preserve"> </w:t>
      </w:r>
      <w:r>
        <w:t>использована</w:t>
      </w:r>
      <w:r>
        <w:rPr>
          <w:spacing w:val="41"/>
        </w:rPr>
        <w:t xml:space="preserve"> </w:t>
      </w:r>
      <w:r>
        <w:t>ступенчатая</w:t>
      </w:r>
      <w:r>
        <w:rPr>
          <w:spacing w:val="-67"/>
        </w:rPr>
        <w:t xml:space="preserve"> </w:t>
      </w:r>
      <w:r>
        <w:t>иерархическая схема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29).</w:t>
      </w:r>
      <w:r>
        <w:rPr>
          <w:spacing w:val="-2"/>
        </w:rPr>
        <w:t xml:space="preserve"> </w:t>
      </w:r>
      <w:r>
        <w:t>В схеме</w:t>
      </w:r>
      <w:r>
        <w:rPr>
          <w:spacing w:val="-2"/>
        </w:rPr>
        <w:t xml:space="preserve"> </w:t>
      </w:r>
      <w:r>
        <w:t>присутствуют:</w:t>
      </w:r>
    </w:p>
    <w:p w:rsidR="00F811A0" w:rsidRDefault="00F811A0" w:rsidP="00F811A0">
      <w:pPr>
        <w:pStyle w:val="a3"/>
        <w:spacing w:line="312" w:lineRule="exact"/>
        <w:ind w:left="651"/>
      </w:pPr>
      <w:r>
        <w:t>а)</w:t>
      </w:r>
      <w:r>
        <w:rPr>
          <w:spacing w:val="-2"/>
        </w:rPr>
        <w:t xml:space="preserve"> </w:t>
      </w:r>
      <w:r>
        <w:t>слот</w:t>
      </w:r>
      <w:r>
        <w:rPr>
          <w:spacing w:val="-3"/>
        </w:rPr>
        <w:t xml:space="preserve"> </w:t>
      </w:r>
      <w:r>
        <w:t>(</w:t>
      </w:r>
      <w:proofErr w:type="spellStart"/>
      <w:r>
        <w:t>timeslot</w:t>
      </w:r>
      <w:proofErr w:type="spellEnd"/>
      <w:r>
        <w:t>);</w:t>
      </w:r>
    </w:p>
    <w:p w:rsidR="00F811A0" w:rsidRDefault="00F811A0" w:rsidP="00F811A0">
      <w:pPr>
        <w:pStyle w:val="a3"/>
        <w:spacing w:line="315" w:lineRule="exact"/>
        <w:ind w:left="651"/>
      </w:pPr>
      <w:r>
        <w:t>б)</w:t>
      </w:r>
      <w:r>
        <w:rPr>
          <w:spacing w:val="-2"/>
        </w:rPr>
        <w:t xml:space="preserve"> </w:t>
      </w:r>
      <w:r>
        <w:t>кадр</w:t>
      </w:r>
      <w:r>
        <w:rPr>
          <w:spacing w:val="-2"/>
        </w:rPr>
        <w:t xml:space="preserve"> </w:t>
      </w:r>
      <w:r>
        <w:t>TDMA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8 слотов;</w:t>
      </w:r>
    </w:p>
    <w:p w:rsidR="00F811A0" w:rsidRDefault="00F811A0" w:rsidP="00F811A0">
      <w:pPr>
        <w:pStyle w:val="a3"/>
        <w:spacing w:line="315" w:lineRule="exact"/>
        <w:ind w:left="651"/>
      </w:pPr>
      <w:r>
        <w:t>в)</w:t>
      </w:r>
      <w:r>
        <w:rPr>
          <w:spacing w:val="-2"/>
        </w:rPr>
        <w:t xml:space="preserve"> </w:t>
      </w:r>
      <w:proofErr w:type="spellStart"/>
      <w:r>
        <w:t>мультикадр</w:t>
      </w:r>
      <w:proofErr w:type="spellEnd"/>
      <w:r>
        <w:rPr>
          <w:spacing w:val="-3"/>
        </w:rPr>
        <w:t xml:space="preserve"> </w:t>
      </w:r>
      <w:r>
        <w:t>TDMA</w:t>
      </w:r>
      <w:r>
        <w:rPr>
          <w:spacing w:val="-1"/>
        </w:rPr>
        <w:t xml:space="preserve"> </w:t>
      </w:r>
      <w:r>
        <w:t>(26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51</w:t>
      </w:r>
      <w:r>
        <w:rPr>
          <w:spacing w:val="-1"/>
        </w:rPr>
        <w:t xml:space="preserve"> </w:t>
      </w:r>
      <w:r>
        <w:t>кадров</w:t>
      </w:r>
      <w:r>
        <w:rPr>
          <w:spacing w:val="-3"/>
        </w:rPr>
        <w:t xml:space="preserve"> </w:t>
      </w:r>
      <w:r>
        <w:t>TDMA);</w:t>
      </w:r>
    </w:p>
    <w:p w:rsidR="00F811A0" w:rsidRDefault="00F811A0" w:rsidP="00F811A0">
      <w:pPr>
        <w:pStyle w:val="a3"/>
        <w:spacing w:line="315" w:lineRule="exact"/>
        <w:ind w:left="651"/>
      </w:pPr>
      <w:r>
        <w:t>г)</w:t>
      </w:r>
      <w:r>
        <w:rPr>
          <w:spacing w:val="21"/>
        </w:rPr>
        <w:t xml:space="preserve"> </w:t>
      </w:r>
      <w:proofErr w:type="spellStart"/>
      <w:r>
        <w:t>суперкадр</w:t>
      </w:r>
      <w:proofErr w:type="spellEnd"/>
      <w:r>
        <w:rPr>
          <w:spacing w:val="20"/>
        </w:rPr>
        <w:t xml:space="preserve"> </w:t>
      </w:r>
      <w:r>
        <w:t>TDMA</w:t>
      </w:r>
      <w:r>
        <w:rPr>
          <w:spacing w:val="21"/>
        </w:rPr>
        <w:t xml:space="preserve"> </w:t>
      </w:r>
      <w:r>
        <w:t>(1326</w:t>
      </w:r>
      <w:r>
        <w:rPr>
          <w:spacing w:val="20"/>
        </w:rPr>
        <w:t xml:space="preserve"> </w:t>
      </w:r>
      <w:r>
        <w:t>кадров</w:t>
      </w:r>
      <w:r>
        <w:rPr>
          <w:spacing w:val="20"/>
        </w:rPr>
        <w:t xml:space="preserve"> </w:t>
      </w:r>
      <w:r>
        <w:t>TDMA,</w:t>
      </w:r>
      <w:r>
        <w:rPr>
          <w:spacing w:val="20"/>
        </w:rPr>
        <w:t xml:space="preserve"> </w:t>
      </w:r>
      <w:r>
        <w:t>т.</w:t>
      </w:r>
      <w:r>
        <w:rPr>
          <w:spacing w:val="20"/>
        </w:rPr>
        <w:t xml:space="preserve"> </w:t>
      </w:r>
      <w:r>
        <w:t>е.</w:t>
      </w:r>
      <w:r>
        <w:rPr>
          <w:spacing w:val="22"/>
        </w:rPr>
        <w:t xml:space="preserve"> </w:t>
      </w:r>
      <w:r>
        <w:t>51</w:t>
      </w:r>
      <w:r>
        <w:rPr>
          <w:spacing w:val="21"/>
        </w:rPr>
        <w:t xml:space="preserve"> </w:t>
      </w:r>
      <w:r>
        <w:t>26-элемент-</w:t>
      </w:r>
    </w:p>
    <w:p w:rsidR="00F811A0" w:rsidRDefault="00F811A0" w:rsidP="00F811A0">
      <w:pPr>
        <w:pStyle w:val="a3"/>
        <w:spacing w:line="318" w:lineRule="exact"/>
      </w:pPr>
      <w:proofErr w:type="spellStart"/>
      <w:proofErr w:type="gramStart"/>
      <w:r>
        <w:t>ных</w:t>
      </w:r>
      <w:proofErr w:type="spellEnd"/>
      <w:r>
        <w:rPr>
          <w:spacing w:val="-3"/>
        </w:rPr>
        <w:t xml:space="preserve"> </w:t>
      </w:r>
      <w:proofErr w:type="spellStart"/>
      <w:r>
        <w:t>мультикадров</w:t>
      </w:r>
      <w:proofErr w:type="spellEnd"/>
      <w:r>
        <w:t>,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26</w:t>
      </w:r>
      <w:r>
        <w:rPr>
          <w:spacing w:val="-3"/>
        </w:rPr>
        <w:t xml:space="preserve"> </w:t>
      </w:r>
      <w:r>
        <w:t>51-элементных</w:t>
      </w:r>
      <w:r>
        <w:rPr>
          <w:spacing w:val="-2"/>
        </w:rPr>
        <w:t xml:space="preserve"> </w:t>
      </w:r>
      <w:proofErr w:type="spellStart"/>
      <w:r>
        <w:t>мультикадров</w:t>
      </w:r>
      <w:proofErr w:type="spellEnd"/>
      <w:r>
        <w:t>);</w:t>
      </w:r>
      <w:proofErr w:type="gramEnd"/>
    </w:p>
    <w:p w:rsidR="00F811A0" w:rsidRDefault="00F811A0" w:rsidP="00F811A0">
      <w:pPr>
        <w:pStyle w:val="a3"/>
        <w:spacing w:line="321" w:lineRule="exact"/>
        <w:ind w:left="651"/>
      </w:pPr>
      <w:r>
        <w:t>д)</w:t>
      </w:r>
      <w:r>
        <w:rPr>
          <w:spacing w:val="-2"/>
        </w:rPr>
        <w:t xml:space="preserve"> </w:t>
      </w:r>
      <w:proofErr w:type="spellStart"/>
      <w:r>
        <w:t>гиперкадр</w:t>
      </w:r>
      <w:proofErr w:type="spellEnd"/>
      <w:r>
        <w:rPr>
          <w:spacing w:val="-2"/>
        </w:rPr>
        <w:t xml:space="preserve"> </w:t>
      </w:r>
      <w:r>
        <w:t>TDMA</w:t>
      </w:r>
      <w:r>
        <w:rPr>
          <w:spacing w:val="-2"/>
        </w:rPr>
        <w:t xml:space="preserve"> </w:t>
      </w:r>
      <w:r>
        <w:t>(2048</w:t>
      </w:r>
      <w:r>
        <w:rPr>
          <w:spacing w:val="-2"/>
        </w:rPr>
        <w:t xml:space="preserve"> </w:t>
      </w:r>
      <w:proofErr w:type="spellStart"/>
      <w:r>
        <w:t>суперкадров</w:t>
      </w:r>
      <w:proofErr w:type="spellEnd"/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715</w:t>
      </w:r>
      <w:r>
        <w:rPr>
          <w:spacing w:val="-1"/>
        </w:rPr>
        <w:t xml:space="preserve"> </w:t>
      </w:r>
      <w:r>
        <w:t>648</w:t>
      </w:r>
      <w:r>
        <w:rPr>
          <w:spacing w:val="-2"/>
        </w:rPr>
        <w:t xml:space="preserve"> </w:t>
      </w:r>
      <w:r>
        <w:t>кадров).</w:t>
      </w:r>
    </w:p>
    <w:p w:rsidR="00F811A0" w:rsidRDefault="00F811A0" w:rsidP="00F811A0">
      <w:pPr>
        <w:pStyle w:val="a3"/>
        <w:spacing w:before="11"/>
        <w:ind w:left="0"/>
        <w:rPr>
          <w:sz w:val="26"/>
        </w:rPr>
      </w:pPr>
    </w:p>
    <w:p w:rsidR="00F811A0" w:rsidRDefault="00F811A0" w:rsidP="00F811A0">
      <w:pPr>
        <w:pStyle w:val="a3"/>
        <w:ind w:left="58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043BA54A" wp14:editId="7F40AF5E">
            <wp:extent cx="4517308" cy="3897249"/>
            <wp:effectExtent l="0" t="0" r="0" b="0"/>
            <wp:docPr id="75" name="image2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239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7308" cy="3897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11A0" w:rsidRDefault="00F811A0" w:rsidP="00F811A0">
      <w:pPr>
        <w:spacing w:before="133"/>
        <w:ind w:left="982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29.</w:t>
      </w:r>
      <w:r>
        <w:rPr>
          <w:spacing w:val="-1"/>
          <w:sz w:val="24"/>
        </w:rPr>
        <w:t xml:space="preserve"> </w:t>
      </w:r>
      <w:r>
        <w:rPr>
          <w:sz w:val="24"/>
        </w:rPr>
        <w:t>Кадры</w:t>
      </w:r>
      <w:r>
        <w:rPr>
          <w:spacing w:val="-2"/>
          <w:sz w:val="24"/>
        </w:rPr>
        <w:t xml:space="preserve"> </w:t>
      </w:r>
      <w:r>
        <w:rPr>
          <w:sz w:val="24"/>
        </w:rPr>
        <w:t>TDMA</w:t>
      </w:r>
    </w:p>
    <w:p w:rsidR="00F811A0" w:rsidRDefault="00F811A0" w:rsidP="00F811A0">
      <w:pPr>
        <w:pStyle w:val="a3"/>
        <w:spacing w:before="193"/>
        <w:ind w:left="651"/>
        <w:jc w:val="both"/>
      </w:pPr>
      <w:r>
        <w:t>Длительность</w:t>
      </w:r>
      <w:r>
        <w:rPr>
          <w:spacing w:val="-4"/>
        </w:rPr>
        <w:t xml:space="preserve"> </w:t>
      </w:r>
      <w:proofErr w:type="spellStart"/>
      <w:r>
        <w:t>гиперкадра</w:t>
      </w:r>
      <w:proofErr w:type="spellEnd"/>
      <w:r>
        <w:rPr>
          <w:spacing w:val="-3"/>
        </w:rPr>
        <w:t xml:space="preserve"> </w:t>
      </w:r>
      <w:r>
        <w:t>равна</w:t>
      </w:r>
    </w:p>
    <w:p w:rsidR="00F811A0" w:rsidRDefault="00F811A0" w:rsidP="00F811A0">
      <w:pPr>
        <w:pStyle w:val="a3"/>
        <w:spacing w:before="54"/>
        <w:ind w:left="1997"/>
        <w:jc w:val="both"/>
      </w:pPr>
      <w:r>
        <w:t>3</w:t>
      </w:r>
      <w:r>
        <w:rPr>
          <w:spacing w:val="-1"/>
        </w:rPr>
        <w:t xml:space="preserve"> </w:t>
      </w:r>
      <w:r>
        <w:t>ч</w:t>
      </w:r>
      <w:r>
        <w:rPr>
          <w:spacing w:val="-2"/>
        </w:rPr>
        <w:t xml:space="preserve"> </w:t>
      </w:r>
      <w:r>
        <w:t>28</w:t>
      </w:r>
      <w:r>
        <w:rPr>
          <w:spacing w:val="-1"/>
        </w:rPr>
        <w:t xml:space="preserve"> </w:t>
      </w:r>
      <w:r>
        <w:t>мин</w:t>
      </w:r>
      <w:r>
        <w:rPr>
          <w:spacing w:val="-1"/>
        </w:rPr>
        <w:t xml:space="preserve"> </w:t>
      </w:r>
      <w:r>
        <w:t>53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760</w:t>
      </w:r>
      <w:r>
        <w:rPr>
          <w:spacing w:val="-1"/>
        </w:rPr>
        <w:t xml:space="preserve"> </w:t>
      </w:r>
      <w:proofErr w:type="spellStart"/>
      <w:r>
        <w:t>мс</w:t>
      </w:r>
      <w:proofErr w:type="spellEnd"/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12 533,76</w:t>
      </w:r>
      <w:r>
        <w:rPr>
          <w:spacing w:val="-1"/>
        </w:rPr>
        <w:t xml:space="preserve"> </w:t>
      </w:r>
      <w:r>
        <w:t>с.</w:t>
      </w:r>
    </w:p>
    <w:p w:rsidR="00F811A0" w:rsidRDefault="00F811A0" w:rsidP="00F811A0">
      <w:pPr>
        <w:pStyle w:val="a3"/>
        <w:spacing w:before="58" w:line="235" w:lineRule="auto"/>
        <w:ind w:right="471" w:firstLine="510"/>
        <w:jc w:val="both"/>
      </w:pPr>
      <w:r>
        <w:t xml:space="preserve">Столь большой </w:t>
      </w:r>
      <w:proofErr w:type="spellStart"/>
      <w:r>
        <w:t>гиперкадр</w:t>
      </w:r>
      <w:proofErr w:type="spellEnd"/>
      <w:r>
        <w:t xml:space="preserve"> обусловлен алгоритмами </w:t>
      </w:r>
      <w:proofErr w:type="spellStart"/>
      <w:r>
        <w:t>шифров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t xml:space="preserve"> информации. Именно </w:t>
      </w:r>
      <w:proofErr w:type="spellStart"/>
      <w:r>
        <w:t>гиперкадру</w:t>
      </w:r>
      <w:proofErr w:type="spellEnd"/>
      <w:r>
        <w:t xml:space="preserve"> равен период </w:t>
      </w:r>
      <w:proofErr w:type="spellStart"/>
      <w:r>
        <w:t>псевдослуча</w:t>
      </w:r>
      <w:proofErr w:type="gramStart"/>
      <w:r>
        <w:t>й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ного</w:t>
      </w:r>
      <w:proofErr w:type="spellEnd"/>
      <w:r>
        <w:rPr>
          <w:spacing w:val="-1"/>
        </w:rPr>
        <w:t xml:space="preserve"> </w:t>
      </w:r>
      <w:r>
        <w:t>алгоритма</w:t>
      </w:r>
      <w:r>
        <w:rPr>
          <w:spacing w:val="-2"/>
        </w:rPr>
        <w:t xml:space="preserve"> </w:t>
      </w:r>
      <w:r>
        <w:t>(последовательности) шифрования.</w:t>
      </w:r>
    </w:p>
    <w:p w:rsidR="00F811A0" w:rsidRDefault="00F811A0" w:rsidP="00F811A0">
      <w:pPr>
        <w:pStyle w:val="a3"/>
        <w:spacing w:before="2"/>
        <w:ind w:left="0"/>
        <w:rPr>
          <w:sz w:val="22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251659264" behindDoc="0" locked="0" layoutInCell="1" allowOverlap="1" wp14:anchorId="6E804BB8" wp14:editId="4AE5B3A0">
            <wp:simplePos x="0" y="0"/>
            <wp:positionH relativeFrom="page">
              <wp:posOffset>1198372</wp:posOffset>
            </wp:positionH>
            <wp:positionV relativeFrom="paragraph">
              <wp:posOffset>186864</wp:posOffset>
            </wp:positionV>
            <wp:extent cx="4842028" cy="2160651"/>
            <wp:effectExtent l="0" t="0" r="0" b="0"/>
            <wp:wrapTopAndBottom/>
            <wp:docPr id="77" name="image2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240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2028" cy="21606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811A0" w:rsidRPr="00167811" w:rsidRDefault="00F811A0" w:rsidP="00F811A0">
      <w:pPr>
        <w:spacing w:before="87"/>
        <w:ind w:left="982" w:right="1311"/>
        <w:jc w:val="center"/>
        <w:rPr>
          <w:sz w:val="28"/>
          <w:szCs w:val="28"/>
        </w:rPr>
      </w:pPr>
      <w:r w:rsidRPr="00167811">
        <w:rPr>
          <w:sz w:val="28"/>
          <w:szCs w:val="28"/>
        </w:rPr>
        <w:t>Рис.</w:t>
      </w:r>
      <w:r w:rsidRPr="00167811">
        <w:rPr>
          <w:spacing w:val="-2"/>
          <w:sz w:val="28"/>
          <w:szCs w:val="28"/>
        </w:rPr>
        <w:t xml:space="preserve"> </w:t>
      </w:r>
      <w:r w:rsidRPr="00167811">
        <w:rPr>
          <w:sz w:val="28"/>
          <w:szCs w:val="28"/>
        </w:rPr>
        <w:t>30.</w:t>
      </w:r>
      <w:r w:rsidRPr="00167811">
        <w:rPr>
          <w:spacing w:val="-2"/>
          <w:sz w:val="28"/>
          <w:szCs w:val="28"/>
        </w:rPr>
        <w:t xml:space="preserve"> </w:t>
      </w:r>
      <w:r w:rsidRPr="00167811">
        <w:rPr>
          <w:sz w:val="28"/>
          <w:szCs w:val="28"/>
        </w:rPr>
        <w:t>Временная</w:t>
      </w:r>
      <w:r w:rsidRPr="00167811">
        <w:rPr>
          <w:spacing w:val="-1"/>
          <w:sz w:val="28"/>
          <w:szCs w:val="28"/>
        </w:rPr>
        <w:t xml:space="preserve"> </w:t>
      </w:r>
      <w:r w:rsidRPr="00167811">
        <w:rPr>
          <w:sz w:val="28"/>
          <w:szCs w:val="28"/>
        </w:rPr>
        <w:t>задержка</w:t>
      </w:r>
      <w:r w:rsidRPr="00167811">
        <w:rPr>
          <w:spacing w:val="-2"/>
          <w:sz w:val="28"/>
          <w:szCs w:val="28"/>
        </w:rPr>
        <w:t xml:space="preserve"> </w:t>
      </w:r>
      <w:r w:rsidRPr="00167811">
        <w:rPr>
          <w:sz w:val="28"/>
          <w:szCs w:val="28"/>
        </w:rPr>
        <w:t>кадров</w:t>
      </w:r>
      <w:r w:rsidRPr="00167811">
        <w:rPr>
          <w:spacing w:val="-2"/>
          <w:sz w:val="28"/>
          <w:szCs w:val="28"/>
        </w:rPr>
        <w:t xml:space="preserve"> </w:t>
      </w:r>
      <w:r w:rsidRPr="00167811">
        <w:rPr>
          <w:sz w:val="28"/>
          <w:szCs w:val="28"/>
        </w:rPr>
        <w:t>передачи</w:t>
      </w:r>
      <w:r w:rsidRPr="00167811">
        <w:rPr>
          <w:spacing w:val="-1"/>
          <w:sz w:val="28"/>
          <w:szCs w:val="28"/>
        </w:rPr>
        <w:t xml:space="preserve"> </w:t>
      </w:r>
      <w:r w:rsidRPr="00167811">
        <w:rPr>
          <w:sz w:val="28"/>
          <w:szCs w:val="28"/>
        </w:rPr>
        <w:t>и</w:t>
      </w:r>
      <w:r w:rsidRPr="00167811">
        <w:rPr>
          <w:spacing w:val="-2"/>
          <w:sz w:val="28"/>
          <w:szCs w:val="28"/>
        </w:rPr>
        <w:t xml:space="preserve"> </w:t>
      </w:r>
      <w:r w:rsidRPr="00167811">
        <w:rPr>
          <w:sz w:val="28"/>
          <w:szCs w:val="28"/>
        </w:rPr>
        <w:t>приема</w:t>
      </w:r>
    </w:p>
    <w:p w:rsidR="00F811A0" w:rsidRPr="00167811" w:rsidRDefault="00F811A0" w:rsidP="00F811A0">
      <w:pPr>
        <w:pStyle w:val="a3"/>
        <w:spacing w:before="5"/>
        <w:ind w:left="0"/>
      </w:pPr>
    </w:p>
    <w:p w:rsidR="00F811A0" w:rsidRPr="00167811" w:rsidRDefault="00F811A0" w:rsidP="00F811A0">
      <w:pPr>
        <w:jc w:val="both"/>
        <w:rPr>
          <w:b/>
          <w:sz w:val="28"/>
          <w:szCs w:val="28"/>
        </w:rPr>
      </w:pPr>
      <w:r w:rsidRPr="00167811">
        <w:rPr>
          <w:sz w:val="28"/>
          <w:szCs w:val="28"/>
        </w:rPr>
        <w:t>Кадры на передачу и на прием имеют взаимную задержку на</w:t>
      </w:r>
      <w:r w:rsidRPr="00167811">
        <w:rPr>
          <w:spacing w:val="1"/>
          <w:sz w:val="28"/>
          <w:szCs w:val="28"/>
        </w:rPr>
        <w:t xml:space="preserve"> </w:t>
      </w:r>
      <w:r w:rsidRPr="00167811">
        <w:rPr>
          <w:sz w:val="28"/>
          <w:szCs w:val="28"/>
        </w:rPr>
        <w:t>три</w:t>
      </w:r>
      <w:r w:rsidRPr="00167811">
        <w:rPr>
          <w:spacing w:val="-1"/>
          <w:sz w:val="28"/>
          <w:szCs w:val="28"/>
        </w:rPr>
        <w:t xml:space="preserve"> </w:t>
      </w:r>
      <w:r w:rsidRPr="00167811">
        <w:rPr>
          <w:sz w:val="28"/>
          <w:szCs w:val="28"/>
        </w:rPr>
        <w:t>слота, что иллюстрирует рис.</w:t>
      </w:r>
      <w:r w:rsidRPr="00167811">
        <w:rPr>
          <w:spacing w:val="-2"/>
          <w:sz w:val="28"/>
          <w:szCs w:val="28"/>
        </w:rPr>
        <w:t xml:space="preserve"> </w:t>
      </w:r>
      <w:r w:rsidRPr="00167811">
        <w:rPr>
          <w:sz w:val="28"/>
          <w:szCs w:val="28"/>
        </w:rPr>
        <w:t>30.</w:t>
      </w:r>
      <w:r w:rsidRPr="00167811">
        <w:rPr>
          <w:b/>
          <w:sz w:val="28"/>
          <w:szCs w:val="28"/>
        </w:rPr>
        <w:t xml:space="preserve"> </w:t>
      </w:r>
    </w:p>
    <w:p w:rsidR="00F811A0" w:rsidRDefault="00F811A0" w:rsidP="00F811A0">
      <w:pPr>
        <w:jc w:val="both"/>
        <w:rPr>
          <w:b/>
          <w:sz w:val="28"/>
          <w:szCs w:val="28"/>
        </w:rPr>
      </w:pPr>
    </w:p>
    <w:p w:rsidR="00F811A0" w:rsidRDefault="00F811A0" w:rsidP="00F811A0">
      <w:pPr>
        <w:jc w:val="both"/>
      </w:pPr>
      <w:r w:rsidRPr="00E02150">
        <w:rPr>
          <w:b/>
          <w:sz w:val="28"/>
          <w:szCs w:val="28"/>
        </w:rPr>
        <w:t>2.5.8. Перескоки частоты</w:t>
      </w:r>
    </w:p>
    <w:p w:rsidR="00F811A0" w:rsidRDefault="00F811A0" w:rsidP="00F811A0">
      <w:pPr>
        <w:pStyle w:val="3"/>
        <w:tabs>
          <w:tab w:val="left" w:pos="1537"/>
        </w:tabs>
        <w:ind w:left="1536"/>
        <w:rPr>
          <w:rFonts w:ascii="Verdana" w:hAnsi="Verdana"/>
        </w:rPr>
      </w:pPr>
    </w:p>
    <w:p w:rsidR="00F811A0" w:rsidRDefault="00F811A0" w:rsidP="00F811A0">
      <w:pPr>
        <w:pStyle w:val="a3"/>
        <w:spacing w:before="2" w:line="244" w:lineRule="auto"/>
        <w:ind w:right="469" w:firstLine="510"/>
        <w:jc w:val="both"/>
      </w:pPr>
      <w:r>
        <w:t>Для борьбы с частотно-селективными замираниями, помехами</w:t>
      </w:r>
      <w:r>
        <w:rPr>
          <w:spacing w:val="-67"/>
        </w:rPr>
        <w:t xml:space="preserve"> </w:t>
      </w:r>
      <w:r>
        <w:t xml:space="preserve">и для повышения </w:t>
      </w:r>
      <w:proofErr w:type="spellStart"/>
      <w:r>
        <w:t>криптозащищенности</w:t>
      </w:r>
      <w:proofErr w:type="spellEnd"/>
      <w:r>
        <w:t xml:space="preserve"> радиопередачи </w:t>
      </w:r>
      <w:proofErr w:type="spellStart"/>
      <w:r>
        <w:t>примен</w:t>
      </w:r>
      <w:proofErr w:type="gramStart"/>
      <w:r>
        <w:t>я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ется</w:t>
      </w:r>
      <w:proofErr w:type="spellEnd"/>
      <w:r>
        <w:t xml:space="preserve"> изменение частоты передачи абонентского сообщения от </w:t>
      </w:r>
      <w:proofErr w:type="spellStart"/>
      <w:r>
        <w:t>кад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ра</w:t>
      </w:r>
      <w:proofErr w:type="spellEnd"/>
      <w:r>
        <w:rPr>
          <w:spacing w:val="-2"/>
        </w:rPr>
        <w:t xml:space="preserve"> </w:t>
      </w:r>
      <w:r>
        <w:t>к кадру TDMA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31).</w:t>
      </w:r>
    </w:p>
    <w:p w:rsidR="00F811A0" w:rsidRDefault="00F811A0" w:rsidP="00F811A0">
      <w:pPr>
        <w:pStyle w:val="a3"/>
        <w:ind w:left="0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6D1AE3A1" wp14:editId="3B9B857C">
            <wp:simplePos x="0" y="0"/>
            <wp:positionH relativeFrom="page">
              <wp:posOffset>1163066</wp:posOffset>
            </wp:positionH>
            <wp:positionV relativeFrom="paragraph">
              <wp:posOffset>236566</wp:posOffset>
            </wp:positionV>
            <wp:extent cx="4911331" cy="2847213"/>
            <wp:effectExtent l="0" t="0" r="0" b="0"/>
            <wp:wrapTopAndBottom/>
            <wp:docPr id="79" name="image2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24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1331" cy="28472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811A0" w:rsidRDefault="00F811A0" w:rsidP="00F811A0">
      <w:pPr>
        <w:spacing w:before="112"/>
        <w:ind w:left="980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31.</w:t>
      </w:r>
      <w:r>
        <w:rPr>
          <w:spacing w:val="-2"/>
          <w:sz w:val="24"/>
        </w:rPr>
        <w:t xml:space="preserve"> </w:t>
      </w:r>
      <w:r>
        <w:rPr>
          <w:sz w:val="24"/>
        </w:rPr>
        <w:t>Медленные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перескоки</w:t>
      </w:r>
      <w:r>
        <w:rPr>
          <w:spacing w:val="-2"/>
          <w:sz w:val="24"/>
        </w:rPr>
        <w:t xml:space="preserve"> </w:t>
      </w:r>
      <w:r>
        <w:rPr>
          <w:sz w:val="24"/>
        </w:rPr>
        <w:t>частоты</w:t>
      </w:r>
    </w:p>
    <w:p w:rsidR="00F811A0" w:rsidRDefault="00F811A0" w:rsidP="00F811A0">
      <w:pPr>
        <w:pStyle w:val="a3"/>
        <w:spacing w:before="2"/>
        <w:ind w:left="0"/>
        <w:rPr>
          <w:sz w:val="24"/>
        </w:rPr>
      </w:pPr>
    </w:p>
    <w:p w:rsidR="00F811A0" w:rsidRDefault="00F811A0" w:rsidP="00F811A0">
      <w:pPr>
        <w:pStyle w:val="a3"/>
        <w:ind w:right="472" w:firstLine="509"/>
        <w:jc w:val="both"/>
      </w:pPr>
      <w:r>
        <w:t>Скорость (частота) перескоков может быть получена из в</w:t>
      </w:r>
      <w:proofErr w:type="gramStart"/>
      <w:r>
        <w:t>ы-</w:t>
      </w:r>
      <w:proofErr w:type="gramEnd"/>
      <w:r>
        <w:rPr>
          <w:spacing w:val="1"/>
        </w:rPr>
        <w:t xml:space="preserve"> </w:t>
      </w:r>
      <w:proofErr w:type="spellStart"/>
      <w:r>
        <w:t>ражения</w:t>
      </w:r>
      <w:proofErr w:type="spellEnd"/>
    </w:p>
    <w:p w:rsidR="00F811A0" w:rsidRDefault="00F811A0" w:rsidP="00F811A0">
      <w:pPr>
        <w:jc w:val="both"/>
        <w:sectPr w:rsidR="00F811A0">
          <w:pgSz w:w="11910" w:h="16840"/>
          <w:pgMar w:top="1680" w:right="1680" w:bottom="280" w:left="1560" w:header="1408" w:footer="0" w:gutter="0"/>
          <w:cols w:space="720"/>
        </w:sectPr>
      </w:pPr>
    </w:p>
    <w:p w:rsidR="00F811A0" w:rsidRDefault="00F811A0" w:rsidP="00F811A0">
      <w:pPr>
        <w:pStyle w:val="a3"/>
        <w:spacing w:before="170"/>
        <w:ind w:left="2973"/>
        <w:jc w:val="center"/>
      </w:pPr>
      <w:r>
        <w:rPr>
          <w:w w:val="99"/>
        </w:rPr>
        <w:lastRenderedPageBreak/>
        <w:t>1</w:t>
      </w:r>
    </w:p>
    <w:p w:rsidR="00F811A0" w:rsidRDefault="00F811A0" w:rsidP="00F811A0">
      <w:pPr>
        <w:pStyle w:val="a3"/>
        <w:spacing w:before="1"/>
        <w:ind w:left="0"/>
        <w:rPr>
          <w:sz w:val="3"/>
        </w:rPr>
      </w:pPr>
    </w:p>
    <w:p w:rsidR="00F811A0" w:rsidRDefault="00F811A0" w:rsidP="00F811A0">
      <w:pPr>
        <w:pStyle w:val="a3"/>
        <w:spacing w:line="20" w:lineRule="exact"/>
        <w:ind w:left="2958" w:right="-72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656590" cy="8890"/>
                <wp:effectExtent l="13335" t="8255" r="6350" b="1905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6590" cy="8890"/>
                          <a:chOff x="0" y="0"/>
                          <a:chExt cx="1034" cy="14"/>
                        </a:xfrm>
                      </wpg:grpSpPr>
                      <wps:wsp>
                        <wps:cNvPr id="2" name="Line 3"/>
                        <wps:cNvCnPr/>
                        <wps:spPr bwMode="auto">
                          <a:xfrm>
                            <a:off x="0" y="7"/>
                            <a:ext cx="1033" cy="0"/>
                          </a:xfrm>
                          <a:prstGeom prst="line">
                            <a:avLst/>
                          </a:prstGeom>
                          <a:noFill/>
                          <a:ln w="87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" o:spid="_x0000_s1026" style="width:51.7pt;height:.7pt;mso-position-horizontal-relative:char;mso-position-vertical-relative:line" coordsize="1034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">
                <v:line id="Line 3" o:spid="_x0000_s1027" style="position:absolute;visibility:visible;mso-wrap-style:square" from="0,7" to="1033,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J9mMQAAADaAAAADwAAAGRycy9kb3ducmV2LnhtbESPQWsCMRSE70L/Q3gFL0WzXbDYrVGk&#10;ULAnqa6H3p6b193FzUuaRHf77xtB8DjMzDfMYjWYTlzIh9aygudpBoK4srrlWkG5/5jMQYSIrLGz&#10;TAr+KMBq+TBaYKFtz1902cVaJAiHAhU0MbpCylA1ZDBMrSNO3o/1BmOSvpbaY5/gppN5lr1Igy2n&#10;hQYdvTdUnXZno8C73yf5+V2tD9tNWb/2x1keTk6p8eOwfgMRaYj38K290QpyuF5JN0A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0n2YxAAAANoAAAAPAAAAAAAAAAAA&#10;AAAAAKECAABkcnMvZG93bnJldi54bWxQSwUGAAAAAAQABAD5AAAAkgMAAAAA&#10;" strokeweight=".242mm"/>
                <w10:anchorlock/>
              </v:group>
            </w:pict>
          </mc:Fallback>
        </mc:AlternateContent>
      </w:r>
    </w:p>
    <w:p w:rsidR="00F811A0" w:rsidRDefault="00F811A0" w:rsidP="00F811A0">
      <w:pPr>
        <w:pStyle w:val="a3"/>
        <w:spacing w:before="13"/>
        <w:ind w:left="2983"/>
        <w:jc w:val="center"/>
      </w:pPr>
      <w:r>
        <w:t>4,615</w:t>
      </w:r>
      <w:r>
        <w:rPr>
          <w:spacing w:val="-12"/>
        </w:rPr>
        <w:t xml:space="preserve"> </w:t>
      </w:r>
      <w:proofErr w:type="spellStart"/>
      <w:r>
        <w:t>мс</w:t>
      </w:r>
      <w:proofErr w:type="spellEnd"/>
    </w:p>
    <w:p w:rsidR="00F811A0" w:rsidRDefault="00F811A0" w:rsidP="00F811A0">
      <w:pPr>
        <w:pStyle w:val="a3"/>
        <w:spacing w:before="323"/>
        <w:ind w:left="40"/>
      </w:pPr>
      <w:r>
        <w:br w:type="column"/>
      </w:r>
      <w:r>
        <w:rPr>
          <w:rFonts w:ascii="Symbol" w:hAnsi="Symbol"/>
        </w:rPr>
        <w:lastRenderedPageBreak/>
        <w:t></w:t>
      </w:r>
      <w:r>
        <w:rPr>
          <w:spacing w:val="-12"/>
        </w:rPr>
        <w:t xml:space="preserve"> </w:t>
      </w:r>
      <w:r>
        <w:t>216,6</w:t>
      </w:r>
      <w:r>
        <w:rPr>
          <w:spacing w:val="-1"/>
        </w:rPr>
        <w:t xml:space="preserve"> </w:t>
      </w:r>
      <w:r>
        <w:t>Гц,</w:t>
      </w:r>
    </w:p>
    <w:p w:rsidR="00F811A0" w:rsidRDefault="00F811A0" w:rsidP="00F811A0">
      <w:pPr>
        <w:sectPr w:rsidR="00F811A0">
          <w:type w:val="continuous"/>
          <w:pgSz w:w="11910" w:h="16840"/>
          <w:pgMar w:top="1340" w:right="1680" w:bottom="280" w:left="1560" w:header="720" w:footer="720" w:gutter="0"/>
          <w:cols w:num="2" w:space="720" w:equalWidth="0">
            <w:col w:w="3989" w:space="40"/>
            <w:col w:w="4641"/>
          </w:cols>
        </w:sectPr>
      </w:pPr>
    </w:p>
    <w:p w:rsidR="00F811A0" w:rsidRDefault="00F811A0" w:rsidP="00F811A0">
      <w:pPr>
        <w:pStyle w:val="a3"/>
        <w:spacing w:before="5"/>
        <w:ind w:left="0"/>
        <w:rPr>
          <w:sz w:val="9"/>
        </w:rPr>
      </w:pPr>
    </w:p>
    <w:p w:rsidR="00F811A0" w:rsidRDefault="00F811A0" w:rsidP="00F811A0">
      <w:pPr>
        <w:pStyle w:val="a3"/>
        <w:spacing w:before="88"/>
        <w:jc w:val="both"/>
      </w:pPr>
      <w:r>
        <w:t>где</w:t>
      </w:r>
      <w:r>
        <w:rPr>
          <w:spacing w:val="-3"/>
        </w:rPr>
        <w:t xml:space="preserve"> </w:t>
      </w:r>
      <w:r>
        <w:t>4,615</w:t>
      </w:r>
      <w:r>
        <w:rPr>
          <w:spacing w:val="-1"/>
        </w:rPr>
        <w:t xml:space="preserve"> </w:t>
      </w:r>
      <w:proofErr w:type="spellStart"/>
      <w:r>
        <w:t>мс</w:t>
      </w:r>
      <w:proofErr w:type="spellEnd"/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длительность</w:t>
      </w:r>
      <w:r>
        <w:rPr>
          <w:spacing w:val="-3"/>
        </w:rPr>
        <w:t xml:space="preserve"> </w:t>
      </w:r>
      <w:r>
        <w:t>кадра</w:t>
      </w:r>
      <w:r>
        <w:rPr>
          <w:spacing w:val="-1"/>
        </w:rPr>
        <w:t xml:space="preserve"> </w:t>
      </w:r>
      <w:r>
        <w:t>TDMA.</w:t>
      </w:r>
    </w:p>
    <w:p w:rsidR="00F811A0" w:rsidRDefault="00F811A0" w:rsidP="00F811A0">
      <w:pPr>
        <w:pStyle w:val="a3"/>
        <w:spacing w:before="7"/>
        <w:ind w:left="651"/>
        <w:jc w:val="both"/>
      </w:pPr>
      <w:r>
        <w:t>При</w:t>
      </w:r>
      <w:r>
        <w:rPr>
          <w:spacing w:val="42"/>
        </w:rPr>
        <w:t xml:space="preserve"> </w:t>
      </w:r>
      <w:r>
        <w:t>перескоках</w:t>
      </w:r>
      <w:r>
        <w:rPr>
          <w:spacing w:val="110"/>
        </w:rPr>
        <w:t xml:space="preserve"> </w:t>
      </w:r>
      <w:r>
        <w:t>частот</w:t>
      </w:r>
      <w:r>
        <w:rPr>
          <w:spacing w:val="110"/>
        </w:rPr>
        <w:t xml:space="preserve"> </w:t>
      </w:r>
      <w:r>
        <w:t>сохраняется</w:t>
      </w:r>
      <w:r>
        <w:rPr>
          <w:spacing w:val="110"/>
        </w:rPr>
        <w:t xml:space="preserve"> </w:t>
      </w:r>
      <w:r>
        <w:t>дуплексный</w:t>
      </w:r>
      <w:r>
        <w:rPr>
          <w:spacing w:val="110"/>
        </w:rPr>
        <w:t xml:space="preserve"> </w:t>
      </w:r>
      <w:r>
        <w:t>разнос</w:t>
      </w:r>
      <w:r>
        <w:rPr>
          <w:spacing w:val="108"/>
        </w:rPr>
        <w:t xml:space="preserve"> </w:t>
      </w:r>
      <w:proofErr w:type="gramStart"/>
      <w:r>
        <w:t>в</w:t>
      </w:r>
      <w:proofErr w:type="gramEnd"/>
    </w:p>
    <w:p w:rsidR="00F811A0" w:rsidRDefault="00F811A0" w:rsidP="00F811A0">
      <w:pPr>
        <w:pStyle w:val="a3"/>
        <w:spacing w:before="7" w:line="244" w:lineRule="auto"/>
        <w:ind w:right="469"/>
        <w:jc w:val="both"/>
      </w:pPr>
      <w:r>
        <w:t>45</w:t>
      </w:r>
      <w:r>
        <w:rPr>
          <w:spacing w:val="1"/>
        </w:rPr>
        <w:t xml:space="preserve"> </w:t>
      </w:r>
      <w:r>
        <w:t>МГц.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абоненты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соты</w:t>
      </w:r>
      <w:r>
        <w:rPr>
          <w:spacing w:val="1"/>
        </w:rPr>
        <w:t xml:space="preserve"> </w:t>
      </w:r>
      <w:r>
        <w:t>«перескакивают»</w:t>
      </w:r>
      <w:r>
        <w:rPr>
          <w:spacing w:val="1"/>
        </w:rPr>
        <w:t xml:space="preserve"> </w:t>
      </w:r>
      <w:proofErr w:type="spellStart"/>
      <w:r>
        <w:t>си</w:t>
      </w:r>
      <w:proofErr w:type="gramStart"/>
      <w:r>
        <w:t>н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хронно</w:t>
      </w:r>
      <w:proofErr w:type="spellEnd"/>
      <w:r>
        <w:t xml:space="preserve">. Частотно-временная матрица и начальная частота </w:t>
      </w:r>
      <w:proofErr w:type="spellStart"/>
      <w:r>
        <w:t>дов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дятся</w:t>
      </w:r>
      <w:proofErr w:type="spellEnd"/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MС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канала.</w:t>
      </w:r>
      <w:r>
        <w:rPr>
          <w:spacing w:val="1"/>
        </w:rPr>
        <w:t xml:space="preserve"> </w:t>
      </w:r>
      <w:r>
        <w:t>Матрица</w:t>
      </w:r>
      <w:r>
        <w:rPr>
          <w:spacing w:val="-67"/>
        </w:rPr>
        <w:t xml:space="preserve"> </w:t>
      </w:r>
      <w:r>
        <w:t>формируется так, чтобы исключить взаимные помехи как внутри</w:t>
      </w:r>
      <w:r>
        <w:rPr>
          <w:spacing w:val="1"/>
        </w:rPr>
        <w:t xml:space="preserve"> </w:t>
      </w:r>
      <w:r>
        <w:t xml:space="preserve">соты, так и в смежных сотах. В GSM используется 64 </w:t>
      </w:r>
      <w:proofErr w:type="spellStart"/>
      <w:r>
        <w:t>псевдосл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чайные</w:t>
      </w:r>
      <w:r>
        <w:rPr>
          <w:spacing w:val="-1"/>
        </w:rPr>
        <w:t xml:space="preserve"> </w:t>
      </w:r>
      <w:r>
        <w:t>структуры</w:t>
      </w:r>
      <w:r>
        <w:rPr>
          <w:spacing w:val="-1"/>
        </w:rPr>
        <w:t xml:space="preserve"> </w:t>
      </w:r>
      <w:r>
        <w:t>(матрицы)</w:t>
      </w:r>
      <w:r>
        <w:rPr>
          <w:spacing w:val="-1"/>
        </w:rPr>
        <w:t xml:space="preserve"> </w:t>
      </w:r>
      <w:r>
        <w:t>перескоков</w:t>
      </w:r>
      <w:r>
        <w:rPr>
          <w:spacing w:val="-1"/>
        </w:rPr>
        <w:t xml:space="preserve"> </w:t>
      </w:r>
      <w:r>
        <w:t>частоты.</w:t>
      </w:r>
    </w:p>
    <w:p w:rsidR="00F811A0" w:rsidRDefault="00F811A0" w:rsidP="00F811A0">
      <w:pPr>
        <w:pStyle w:val="a3"/>
        <w:spacing w:before="10"/>
        <w:ind w:left="0"/>
        <w:rPr>
          <w:sz w:val="21"/>
        </w:rPr>
      </w:pPr>
    </w:p>
    <w:p w:rsidR="00F811A0" w:rsidRDefault="00F811A0" w:rsidP="00F811A0">
      <w:pPr>
        <w:jc w:val="both"/>
        <w:rPr>
          <w:b/>
          <w:sz w:val="28"/>
          <w:szCs w:val="28"/>
        </w:rPr>
      </w:pPr>
      <w:r w:rsidRPr="00E02150">
        <w:rPr>
          <w:b/>
          <w:sz w:val="28"/>
          <w:szCs w:val="28"/>
        </w:rPr>
        <w:t xml:space="preserve">2.5.9. Адаптивная </w:t>
      </w:r>
      <w:proofErr w:type="spellStart"/>
      <w:r w:rsidRPr="00E02150">
        <w:rPr>
          <w:b/>
          <w:sz w:val="28"/>
          <w:szCs w:val="28"/>
        </w:rPr>
        <w:t>эквализация</w:t>
      </w:r>
      <w:proofErr w:type="spellEnd"/>
      <w:r w:rsidRPr="00E02150">
        <w:rPr>
          <w:b/>
          <w:sz w:val="28"/>
          <w:szCs w:val="28"/>
        </w:rPr>
        <w:t xml:space="preserve"> </w:t>
      </w:r>
    </w:p>
    <w:p w:rsidR="00F811A0" w:rsidRPr="00E02150" w:rsidRDefault="00F811A0" w:rsidP="00F811A0">
      <w:pPr>
        <w:jc w:val="both"/>
        <w:rPr>
          <w:b/>
          <w:sz w:val="28"/>
          <w:szCs w:val="28"/>
        </w:rPr>
      </w:pPr>
    </w:p>
    <w:p w:rsidR="00F811A0" w:rsidRDefault="00F811A0" w:rsidP="00F811A0">
      <w:pPr>
        <w:pStyle w:val="a3"/>
        <w:spacing w:before="3" w:line="244" w:lineRule="auto"/>
        <w:ind w:right="472" w:firstLine="509"/>
        <w:jc w:val="both"/>
      </w:pPr>
      <w:r>
        <w:t>Создание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канала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корректировка</w:t>
      </w:r>
      <w:r>
        <w:rPr>
          <w:spacing w:val="1"/>
        </w:rPr>
        <w:t xml:space="preserve"> </w:t>
      </w:r>
      <w:r>
        <w:t>сигнала</w:t>
      </w:r>
      <w:r>
        <w:rPr>
          <w:spacing w:val="1"/>
        </w:rPr>
        <w:t xml:space="preserve"> </w:t>
      </w:r>
      <w:proofErr w:type="spellStart"/>
      <w:r>
        <w:t>осущ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ствляются</w:t>
      </w:r>
      <w:proofErr w:type="spellEnd"/>
      <w:r>
        <w:rPr>
          <w:spacing w:val="-2"/>
        </w:rPr>
        <w:t xml:space="preserve"> </w:t>
      </w:r>
      <w:r>
        <w:t>с помощью</w:t>
      </w:r>
      <w:r>
        <w:rPr>
          <w:spacing w:val="-1"/>
        </w:rPr>
        <w:t xml:space="preserve"> </w:t>
      </w:r>
      <w:r>
        <w:rPr>
          <w:i/>
        </w:rPr>
        <w:t>эквалайзера</w:t>
      </w:r>
      <w:r>
        <w:t>.</w:t>
      </w:r>
    </w:p>
    <w:p w:rsidR="00F811A0" w:rsidRDefault="00F811A0" w:rsidP="00F811A0">
      <w:pPr>
        <w:pStyle w:val="a3"/>
        <w:spacing w:before="3" w:line="244" w:lineRule="auto"/>
        <w:ind w:right="469" w:firstLine="510"/>
        <w:jc w:val="both"/>
      </w:pPr>
      <w:r>
        <w:t>Спецификации</w:t>
      </w:r>
      <w:r>
        <w:rPr>
          <w:spacing w:val="1"/>
        </w:rPr>
        <w:t xml:space="preserve"> </w:t>
      </w:r>
      <w:r>
        <w:t>GSM</w:t>
      </w:r>
      <w:r>
        <w:rPr>
          <w:spacing w:val="1"/>
        </w:rPr>
        <w:t xml:space="preserve"> </w:t>
      </w:r>
      <w:r>
        <w:t>предусматривают,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эквалайзер</w:t>
      </w:r>
      <w:r>
        <w:rPr>
          <w:spacing w:val="1"/>
        </w:rPr>
        <w:t xml:space="preserve"> </w:t>
      </w:r>
      <w:r>
        <w:t>до</w:t>
      </w:r>
      <w:proofErr w:type="gramStart"/>
      <w:r>
        <w:t>л-</w:t>
      </w:r>
      <w:proofErr w:type="gramEnd"/>
      <w:r>
        <w:rPr>
          <w:spacing w:val="-67"/>
        </w:rPr>
        <w:t xml:space="preserve"> </w:t>
      </w:r>
      <w:r>
        <w:t>жен обеспечивать выравнивание импульсных сигналов со средне-</w:t>
      </w:r>
      <w:r>
        <w:rPr>
          <w:spacing w:val="1"/>
        </w:rPr>
        <w:t xml:space="preserve"> </w:t>
      </w:r>
      <w:proofErr w:type="spellStart"/>
      <w:r>
        <w:t>квадратическими</w:t>
      </w:r>
      <w:proofErr w:type="spellEnd"/>
      <w:r>
        <w:t xml:space="preserve"> отклонениями времени задержки до 16 </w:t>
      </w:r>
      <w:proofErr w:type="spellStart"/>
      <w:r>
        <w:t>мкс</w:t>
      </w:r>
      <w:proofErr w:type="spellEnd"/>
      <w:r>
        <w:t>. Р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 xml:space="preserve">бота эквалайзера основана на использовании </w:t>
      </w:r>
      <w:r>
        <w:rPr>
          <w:i/>
        </w:rPr>
        <w:t xml:space="preserve">алгоритма </w:t>
      </w:r>
      <w:proofErr w:type="spellStart"/>
      <w:r>
        <w:rPr>
          <w:i/>
        </w:rPr>
        <w:t>Витерби</w:t>
      </w:r>
      <w:proofErr w:type="spellEnd"/>
      <w:r>
        <w:t>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формате</w:t>
      </w:r>
      <w:r>
        <w:rPr>
          <w:spacing w:val="1"/>
        </w:rPr>
        <w:t xml:space="preserve"> </w:t>
      </w:r>
      <w:r>
        <w:t>передаваемого</w:t>
      </w:r>
      <w:r>
        <w:rPr>
          <w:spacing w:val="1"/>
        </w:rPr>
        <w:t xml:space="preserve"> </w:t>
      </w:r>
      <w:r>
        <w:t>сигнала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 xml:space="preserve">стандартной кодовой комбинации. </w:t>
      </w:r>
      <w:proofErr w:type="gramStart"/>
      <w:r>
        <w:t>На приемном конце принятая</w:t>
      </w:r>
      <w:r>
        <w:rPr>
          <w:spacing w:val="1"/>
        </w:rPr>
        <w:t xml:space="preserve"> </w:t>
      </w:r>
      <w:r>
        <w:t>кодовая комбинация сравнивается с эталонной, и по результатам</w:t>
      </w:r>
      <w:r>
        <w:rPr>
          <w:spacing w:val="1"/>
        </w:rPr>
        <w:t xml:space="preserve"> </w:t>
      </w:r>
      <w:r>
        <w:t>сравнения вырабатывается модель канала.</w:t>
      </w:r>
      <w:proofErr w:type="gramEnd"/>
      <w:r>
        <w:t xml:space="preserve"> После создания модели</w:t>
      </w:r>
      <w:r>
        <w:rPr>
          <w:spacing w:val="1"/>
        </w:rPr>
        <w:t xml:space="preserve"> </w:t>
      </w:r>
      <w:r>
        <w:t>принятый сигнал корректируется, при этом маловероятные ко</w:t>
      </w:r>
      <w:proofErr w:type="gramStart"/>
      <w:r>
        <w:t>м-</w:t>
      </w:r>
      <w:proofErr w:type="gramEnd"/>
      <w:r>
        <w:rPr>
          <w:spacing w:val="1"/>
        </w:rPr>
        <w:t xml:space="preserve"> </w:t>
      </w:r>
      <w:proofErr w:type="spellStart"/>
      <w:r>
        <w:t>бинации</w:t>
      </w:r>
      <w:proofErr w:type="spellEnd"/>
      <w:r>
        <w:t xml:space="preserve"> за счет использования алгоритма </w:t>
      </w:r>
      <w:proofErr w:type="spellStart"/>
      <w:r>
        <w:t>Витерби</w:t>
      </w:r>
      <w:proofErr w:type="spellEnd"/>
      <w:r>
        <w:t xml:space="preserve"> не учитывают-</w:t>
      </w:r>
      <w:r>
        <w:rPr>
          <w:spacing w:val="1"/>
        </w:rPr>
        <w:t xml:space="preserve"> </w:t>
      </w:r>
      <w:proofErr w:type="spellStart"/>
      <w:r>
        <w:t>ся</w:t>
      </w:r>
      <w:proofErr w:type="spellEnd"/>
      <w:r>
        <w:t xml:space="preserve"> для сокращения вычислений. Таким образом, для устранения</w:t>
      </w:r>
      <w:r>
        <w:rPr>
          <w:spacing w:val="1"/>
        </w:rPr>
        <w:t xml:space="preserve"> </w:t>
      </w:r>
      <w:r>
        <w:t>помех, вызываемых временной дисперсией, необходима передача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proofErr w:type="spellStart"/>
      <w:r>
        <w:t>функциониров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ние</w:t>
      </w:r>
      <w:proofErr w:type="spellEnd"/>
      <w:r>
        <w:t xml:space="preserve"> эквалайзера. Адаптивная </w:t>
      </w:r>
      <w:proofErr w:type="spellStart"/>
      <w:r>
        <w:t>эквализация</w:t>
      </w:r>
      <w:proofErr w:type="spellEnd"/>
      <w:r>
        <w:t xml:space="preserve"> обеспечивает </w:t>
      </w:r>
      <w:proofErr w:type="spellStart"/>
      <w:r>
        <w:t>оптимал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ный</w:t>
      </w:r>
      <w:proofErr w:type="spellEnd"/>
      <w:r>
        <w:t xml:space="preserve"> прием в условиях временной дисперсии (интерференции </w:t>
      </w:r>
      <w:proofErr w:type="spellStart"/>
      <w:r>
        <w:t>би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тов</w:t>
      </w:r>
      <w:proofErr w:type="spellEnd"/>
      <w:r>
        <w:t>)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радиоканале из-за</w:t>
      </w:r>
      <w:r>
        <w:rPr>
          <w:spacing w:val="-2"/>
        </w:rPr>
        <w:t xml:space="preserve"> </w:t>
      </w:r>
      <w:r>
        <w:t xml:space="preserve">«дальней» </w:t>
      </w:r>
      <w:proofErr w:type="spellStart"/>
      <w:r>
        <w:t>многолучевости</w:t>
      </w:r>
      <w:proofErr w:type="spellEnd"/>
      <w:r>
        <w:t>.</w:t>
      </w:r>
    </w:p>
    <w:p w:rsidR="00F811A0" w:rsidRDefault="00F811A0" w:rsidP="00F811A0">
      <w:pPr>
        <w:pStyle w:val="a3"/>
        <w:spacing w:before="25" w:line="244" w:lineRule="auto"/>
        <w:ind w:right="470" w:firstLine="510"/>
        <w:jc w:val="both"/>
      </w:pPr>
      <w:r>
        <w:t>Адаптивная</w:t>
      </w:r>
      <w:r>
        <w:rPr>
          <w:spacing w:val="1"/>
        </w:rPr>
        <w:t xml:space="preserve"> </w:t>
      </w:r>
      <w:proofErr w:type="spellStart"/>
      <w:r>
        <w:t>эквализация</w:t>
      </w:r>
      <w:proofErr w:type="spellEnd"/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26-битные</w:t>
      </w:r>
      <w:r>
        <w:rPr>
          <w:spacing w:val="1"/>
        </w:rPr>
        <w:t xml:space="preserve"> </w:t>
      </w:r>
      <w:proofErr w:type="spellStart"/>
      <w:r>
        <w:t>тренирово</w:t>
      </w:r>
      <w:proofErr w:type="gramStart"/>
      <w:r>
        <w:t>ч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ные</w:t>
      </w:r>
      <w:proofErr w:type="spellEnd"/>
      <w:r>
        <w:t xml:space="preserve"> последовательности в NB. Имеется семь типов таких </w:t>
      </w:r>
      <w:proofErr w:type="spellStart"/>
      <w:r>
        <w:t>послед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вательностей</w:t>
      </w:r>
      <w:proofErr w:type="spellEnd"/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-67"/>
        </w:rPr>
        <w:t xml:space="preserve"> </w:t>
      </w:r>
      <w:r>
        <w:t>(холмистость, здания и т. п.). В GSM используют адаптивную э</w:t>
      </w:r>
      <w:proofErr w:type="gramStart"/>
      <w:r>
        <w:t>к-</w:t>
      </w:r>
      <w:proofErr w:type="gramEnd"/>
      <w:r>
        <w:rPr>
          <w:spacing w:val="1"/>
        </w:rPr>
        <w:t xml:space="preserve"> </w:t>
      </w:r>
      <w:proofErr w:type="spellStart"/>
      <w:r>
        <w:t>вализацию</w:t>
      </w:r>
      <w:proofErr w:type="spellEnd"/>
      <w:r>
        <w:rPr>
          <w:spacing w:val="-3"/>
        </w:rPr>
        <w:t xml:space="preserve"> </w:t>
      </w:r>
      <w:r>
        <w:t>типа</w:t>
      </w:r>
      <w:r>
        <w:rPr>
          <w:spacing w:val="-1"/>
        </w:rPr>
        <w:t xml:space="preserve"> </w:t>
      </w:r>
      <w:proofErr w:type="spellStart"/>
      <w:r>
        <w:t>Витерби</w:t>
      </w:r>
      <w:proofErr w:type="spellEnd"/>
      <w:r>
        <w:t>,</w:t>
      </w:r>
      <w:r>
        <w:rPr>
          <w:spacing w:val="-2"/>
        </w:rPr>
        <w:t xml:space="preserve"> </w:t>
      </w:r>
      <w:r>
        <w:t>идею</w:t>
      </w:r>
      <w:r>
        <w:rPr>
          <w:spacing w:val="-2"/>
        </w:rPr>
        <w:t xml:space="preserve"> </w:t>
      </w:r>
      <w:r>
        <w:t>которой</w:t>
      </w:r>
      <w:r>
        <w:rPr>
          <w:spacing w:val="-2"/>
        </w:rPr>
        <w:t xml:space="preserve"> </w:t>
      </w:r>
      <w:r>
        <w:t>иллюстрирует</w:t>
      </w:r>
      <w:r>
        <w:rPr>
          <w:spacing w:val="-1"/>
        </w:rPr>
        <w:t xml:space="preserve"> </w:t>
      </w:r>
      <w:r>
        <w:t>рис.</w:t>
      </w:r>
      <w:r>
        <w:rPr>
          <w:spacing w:val="-1"/>
        </w:rPr>
        <w:t xml:space="preserve"> </w:t>
      </w:r>
      <w:r>
        <w:t>32.</w:t>
      </w:r>
    </w:p>
    <w:p w:rsidR="00F811A0" w:rsidRDefault="00F811A0" w:rsidP="00F811A0">
      <w:pPr>
        <w:pStyle w:val="a3"/>
        <w:spacing w:before="4"/>
        <w:ind w:left="0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5755083F" wp14:editId="742A3C63">
            <wp:simplePos x="0" y="0"/>
            <wp:positionH relativeFrom="page">
              <wp:posOffset>1091948</wp:posOffset>
            </wp:positionH>
            <wp:positionV relativeFrom="paragraph">
              <wp:posOffset>225008</wp:posOffset>
            </wp:positionV>
            <wp:extent cx="5062595" cy="2438304"/>
            <wp:effectExtent l="0" t="0" r="0" b="0"/>
            <wp:wrapTopAndBottom/>
            <wp:docPr id="81" name="image2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24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2595" cy="2438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811A0" w:rsidRDefault="00F811A0" w:rsidP="00F811A0">
      <w:pPr>
        <w:spacing w:before="120"/>
        <w:ind w:left="982" w:right="1311"/>
        <w:jc w:val="center"/>
        <w:rPr>
          <w:sz w:val="24"/>
        </w:rPr>
      </w:pPr>
      <w:r>
        <w:rPr>
          <w:sz w:val="24"/>
        </w:rPr>
        <w:lastRenderedPageBreak/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32.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Адаптивная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эквализация</w:t>
      </w:r>
      <w:proofErr w:type="spellEnd"/>
    </w:p>
    <w:p w:rsidR="00F811A0" w:rsidRDefault="00F811A0" w:rsidP="00F811A0">
      <w:pPr>
        <w:pStyle w:val="a3"/>
        <w:ind w:left="0"/>
        <w:rPr>
          <w:sz w:val="18"/>
        </w:rPr>
      </w:pPr>
    </w:p>
    <w:p w:rsidR="00F811A0" w:rsidRDefault="00F811A0" w:rsidP="00F811A0">
      <w:pPr>
        <w:pStyle w:val="a3"/>
        <w:spacing w:before="88" w:line="319" w:lineRule="exact"/>
        <w:ind w:left="651"/>
      </w:pPr>
      <w:r>
        <w:t>Последовательность</w:t>
      </w:r>
      <w:r>
        <w:rPr>
          <w:spacing w:val="-4"/>
        </w:rPr>
        <w:t xml:space="preserve"> </w:t>
      </w:r>
      <w:r>
        <w:t>шагов</w:t>
      </w:r>
      <w:r>
        <w:rPr>
          <w:spacing w:val="-4"/>
        </w:rPr>
        <w:t xml:space="preserve"> </w:t>
      </w:r>
      <w:r>
        <w:t>алгоритма</w:t>
      </w:r>
      <w:r>
        <w:rPr>
          <w:spacing w:val="-4"/>
        </w:rPr>
        <w:t xml:space="preserve"> </w:t>
      </w:r>
      <w:r>
        <w:t>следующая:</w:t>
      </w:r>
    </w:p>
    <w:p w:rsidR="00F811A0" w:rsidRDefault="00F811A0" w:rsidP="00F811A0">
      <w:pPr>
        <w:pStyle w:val="a5"/>
        <w:numPr>
          <w:ilvl w:val="0"/>
          <w:numId w:val="1"/>
        </w:numPr>
        <w:tabs>
          <w:tab w:val="left" w:pos="1038"/>
        </w:tabs>
        <w:spacing w:before="3" w:line="235" w:lineRule="auto"/>
        <w:ind w:right="471" w:firstLine="509"/>
        <w:rPr>
          <w:sz w:val="28"/>
        </w:rPr>
      </w:pPr>
      <w:r>
        <w:rPr>
          <w:sz w:val="28"/>
        </w:rPr>
        <w:t>БС</w:t>
      </w:r>
      <w:r>
        <w:rPr>
          <w:spacing w:val="33"/>
          <w:sz w:val="28"/>
        </w:rPr>
        <w:t xml:space="preserve"> </w:t>
      </w:r>
      <w:r>
        <w:rPr>
          <w:sz w:val="28"/>
        </w:rPr>
        <w:t>передает</w:t>
      </w:r>
      <w:r>
        <w:rPr>
          <w:spacing w:val="34"/>
          <w:sz w:val="28"/>
        </w:rPr>
        <w:t xml:space="preserve"> </w:t>
      </w:r>
      <w:r>
        <w:rPr>
          <w:sz w:val="28"/>
        </w:rPr>
        <w:t>на</w:t>
      </w:r>
      <w:r>
        <w:rPr>
          <w:spacing w:val="33"/>
          <w:sz w:val="28"/>
        </w:rPr>
        <w:t xml:space="preserve"> </w:t>
      </w:r>
      <w:r>
        <w:rPr>
          <w:sz w:val="28"/>
        </w:rPr>
        <w:t>МС,</w:t>
      </w:r>
      <w:r>
        <w:rPr>
          <w:spacing w:val="34"/>
          <w:sz w:val="28"/>
        </w:rPr>
        <w:t xml:space="preserve"> </w:t>
      </w:r>
      <w:r>
        <w:rPr>
          <w:sz w:val="28"/>
        </w:rPr>
        <w:t>какой</w:t>
      </w:r>
      <w:r>
        <w:rPr>
          <w:spacing w:val="34"/>
          <w:sz w:val="28"/>
        </w:rPr>
        <w:t xml:space="preserve"> </w:t>
      </w:r>
      <w:r>
        <w:rPr>
          <w:sz w:val="28"/>
        </w:rPr>
        <w:t>тренировочной</w:t>
      </w:r>
      <w:r>
        <w:rPr>
          <w:spacing w:val="34"/>
          <w:sz w:val="28"/>
        </w:rPr>
        <w:t xml:space="preserve"> </w:t>
      </w:r>
      <w:r>
        <w:rPr>
          <w:sz w:val="28"/>
        </w:rPr>
        <w:t>последовател</w:t>
      </w:r>
      <w:proofErr w:type="gramStart"/>
      <w:r>
        <w:rPr>
          <w:sz w:val="28"/>
        </w:rPr>
        <w:t>ь-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ностью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надо пользоваться;</w:t>
      </w:r>
    </w:p>
    <w:p w:rsidR="00F811A0" w:rsidRDefault="00F811A0" w:rsidP="00F811A0">
      <w:pPr>
        <w:pStyle w:val="a5"/>
        <w:numPr>
          <w:ilvl w:val="0"/>
          <w:numId w:val="1"/>
        </w:numPr>
        <w:tabs>
          <w:tab w:val="left" w:pos="1038"/>
        </w:tabs>
        <w:spacing w:line="314" w:lineRule="exact"/>
        <w:ind w:left="1038"/>
        <w:rPr>
          <w:sz w:val="28"/>
        </w:rPr>
      </w:pPr>
      <w:r>
        <w:rPr>
          <w:sz w:val="28"/>
        </w:rPr>
        <w:t>МС</w:t>
      </w:r>
      <w:r>
        <w:rPr>
          <w:spacing w:val="-15"/>
          <w:sz w:val="28"/>
        </w:rPr>
        <w:t xml:space="preserve"> </w:t>
      </w:r>
      <w:r>
        <w:rPr>
          <w:sz w:val="28"/>
        </w:rPr>
        <w:t>передает</w:t>
      </w:r>
      <w:r>
        <w:rPr>
          <w:spacing w:val="-14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БС</w:t>
      </w:r>
      <w:r>
        <w:rPr>
          <w:spacing w:val="-15"/>
          <w:sz w:val="28"/>
        </w:rPr>
        <w:t xml:space="preserve"> </w:t>
      </w:r>
      <w:r>
        <w:rPr>
          <w:sz w:val="28"/>
        </w:rPr>
        <w:t>пакеты</w:t>
      </w:r>
      <w:r>
        <w:rPr>
          <w:spacing w:val="-12"/>
          <w:sz w:val="28"/>
        </w:rPr>
        <w:t xml:space="preserve"> </w:t>
      </w:r>
      <w:r>
        <w:rPr>
          <w:sz w:val="28"/>
        </w:rPr>
        <w:t>NB</w:t>
      </w:r>
      <w:r>
        <w:rPr>
          <w:spacing w:val="-13"/>
          <w:sz w:val="28"/>
        </w:rPr>
        <w:t xml:space="preserve"> </w:t>
      </w:r>
      <w:r>
        <w:rPr>
          <w:sz w:val="28"/>
        </w:rPr>
        <w:t>с</w:t>
      </w:r>
      <w:r>
        <w:rPr>
          <w:spacing w:val="-15"/>
          <w:sz w:val="28"/>
        </w:rPr>
        <w:t xml:space="preserve"> </w:t>
      </w:r>
      <w:r>
        <w:rPr>
          <w:sz w:val="28"/>
        </w:rPr>
        <w:t>этой</w:t>
      </w:r>
      <w:r>
        <w:rPr>
          <w:spacing w:val="-13"/>
          <w:sz w:val="28"/>
        </w:rPr>
        <w:t xml:space="preserve"> </w:t>
      </w:r>
      <w:r>
        <w:rPr>
          <w:sz w:val="28"/>
        </w:rPr>
        <w:t>последовательностью;</w:t>
      </w:r>
    </w:p>
    <w:p w:rsidR="00F811A0" w:rsidRDefault="00F811A0" w:rsidP="00F811A0">
      <w:pPr>
        <w:pStyle w:val="a5"/>
        <w:numPr>
          <w:ilvl w:val="0"/>
          <w:numId w:val="1"/>
        </w:numPr>
        <w:tabs>
          <w:tab w:val="left" w:pos="1038"/>
        </w:tabs>
        <w:spacing w:before="2" w:line="235" w:lineRule="auto"/>
        <w:ind w:right="470" w:firstLine="509"/>
        <w:rPr>
          <w:sz w:val="28"/>
        </w:rPr>
      </w:pPr>
      <w:proofErr w:type="gramStart"/>
      <w:r>
        <w:rPr>
          <w:sz w:val="28"/>
        </w:rPr>
        <w:t>БС</w:t>
      </w:r>
      <w:r>
        <w:rPr>
          <w:spacing w:val="27"/>
          <w:sz w:val="28"/>
        </w:rPr>
        <w:t xml:space="preserve"> </w:t>
      </w:r>
      <w:r>
        <w:rPr>
          <w:sz w:val="28"/>
        </w:rPr>
        <w:t>сравнивает</w:t>
      </w:r>
      <w:r>
        <w:rPr>
          <w:spacing w:val="29"/>
          <w:sz w:val="28"/>
        </w:rPr>
        <w:t xml:space="preserve"> </w:t>
      </w:r>
      <w:r>
        <w:rPr>
          <w:sz w:val="28"/>
        </w:rPr>
        <w:t>принятую</w:t>
      </w:r>
      <w:r>
        <w:rPr>
          <w:spacing w:val="29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30"/>
          <w:sz w:val="28"/>
        </w:rPr>
        <w:t xml:space="preserve"> </w:t>
      </w:r>
      <w:r>
        <w:rPr>
          <w:sz w:val="28"/>
        </w:rPr>
        <w:t>с</w:t>
      </w:r>
      <w:r>
        <w:rPr>
          <w:spacing w:val="29"/>
          <w:sz w:val="28"/>
        </w:rPr>
        <w:t xml:space="preserve"> </w:t>
      </w:r>
      <w:r>
        <w:rPr>
          <w:sz w:val="28"/>
        </w:rPr>
        <w:t>опорной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выявляет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разницу из-за</w:t>
      </w:r>
      <w:r>
        <w:rPr>
          <w:spacing w:val="-1"/>
          <w:sz w:val="28"/>
        </w:rPr>
        <w:t xml:space="preserve"> </w:t>
      </w:r>
      <w:r>
        <w:rPr>
          <w:sz w:val="28"/>
        </w:rPr>
        <w:t>потерь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канале;</w:t>
      </w:r>
      <w:proofErr w:type="gramEnd"/>
    </w:p>
    <w:p w:rsidR="00F811A0" w:rsidRDefault="00F811A0" w:rsidP="00F811A0">
      <w:pPr>
        <w:pStyle w:val="a5"/>
        <w:numPr>
          <w:ilvl w:val="0"/>
          <w:numId w:val="1"/>
        </w:numPr>
        <w:tabs>
          <w:tab w:val="left" w:pos="1038"/>
        </w:tabs>
        <w:spacing w:before="1" w:line="235" w:lineRule="auto"/>
        <w:ind w:right="471" w:firstLine="509"/>
        <w:rPr>
          <w:sz w:val="28"/>
        </w:rPr>
      </w:pPr>
      <w:r>
        <w:rPr>
          <w:sz w:val="28"/>
        </w:rPr>
        <w:t>БС</w:t>
      </w:r>
      <w:r>
        <w:rPr>
          <w:spacing w:val="40"/>
          <w:sz w:val="28"/>
        </w:rPr>
        <w:t xml:space="preserve"> </w:t>
      </w:r>
      <w:r>
        <w:rPr>
          <w:sz w:val="28"/>
        </w:rPr>
        <w:t>«настраивает»</w:t>
      </w:r>
      <w:r>
        <w:rPr>
          <w:spacing w:val="42"/>
          <w:sz w:val="28"/>
        </w:rPr>
        <w:t xml:space="preserve"> </w:t>
      </w:r>
      <w:r>
        <w:rPr>
          <w:sz w:val="28"/>
        </w:rPr>
        <w:t>алгоритм</w:t>
      </w:r>
      <w:r>
        <w:rPr>
          <w:spacing w:val="41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42"/>
          <w:sz w:val="28"/>
        </w:rPr>
        <w:t xml:space="preserve"> </w:t>
      </w:r>
      <w:r>
        <w:rPr>
          <w:sz w:val="28"/>
        </w:rPr>
        <w:t>бит</w:t>
      </w:r>
      <w:r>
        <w:rPr>
          <w:spacing w:val="41"/>
          <w:sz w:val="28"/>
        </w:rPr>
        <w:t xml:space="preserve"> </w:t>
      </w:r>
      <w:r>
        <w:rPr>
          <w:sz w:val="28"/>
        </w:rPr>
        <w:t>так,</w:t>
      </w:r>
      <w:r>
        <w:rPr>
          <w:spacing w:val="40"/>
          <w:sz w:val="28"/>
        </w:rPr>
        <w:t xml:space="preserve"> </w:t>
      </w:r>
      <w:r>
        <w:rPr>
          <w:sz w:val="28"/>
        </w:rPr>
        <w:t>чтобы</w:t>
      </w:r>
      <w:r>
        <w:rPr>
          <w:spacing w:val="41"/>
          <w:sz w:val="28"/>
        </w:rPr>
        <w:t xml:space="preserve"> </w:t>
      </w:r>
      <w:r>
        <w:rPr>
          <w:sz w:val="28"/>
        </w:rPr>
        <w:t>мин</w:t>
      </w:r>
      <w:proofErr w:type="gramStart"/>
      <w:r>
        <w:rPr>
          <w:sz w:val="28"/>
        </w:rPr>
        <w:t>и-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мизировать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разницу с</w:t>
      </w:r>
      <w:r>
        <w:rPr>
          <w:spacing w:val="-1"/>
          <w:sz w:val="28"/>
        </w:rPr>
        <w:t xml:space="preserve"> </w:t>
      </w:r>
      <w:r>
        <w:rPr>
          <w:sz w:val="28"/>
        </w:rPr>
        <w:t>принятым.</w:t>
      </w:r>
    </w:p>
    <w:p w:rsidR="00F811A0" w:rsidRDefault="00F811A0" w:rsidP="00F811A0">
      <w:pPr>
        <w:pStyle w:val="a3"/>
        <w:spacing w:before="1" w:line="235" w:lineRule="auto"/>
        <w:ind w:right="631" w:firstLine="509"/>
      </w:pPr>
      <w:r>
        <w:t>Алгоритм</w:t>
      </w:r>
      <w:r>
        <w:rPr>
          <w:spacing w:val="2"/>
        </w:rPr>
        <w:t xml:space="preserve"> </w:t>
      </w:r>
      <w:r>
        <w:t>адаптивной</w:t>
      </w:r>
      <w:r>
        <w:rPr>
          <w:spacing w:val="69"/>
        </w:rPr>
        <w:t xml:space="preserve"> </w:t>
      </w:r>
      <w:proofErr w:type="spellStart"/>
      <w:r>
        <w:t>эквализации</w:t>
      </w:r>
      <w:proofErr w:type="spellEnd"/>
      <w:r>
        <w:rPr>
          <w:spacing w:val="2"/>
        </w:rPr>
        <w:t xml:space="preserve"> </w:t>
      </w:r>
      <w:r>
        <w:t>работает</w:t>
      </w:r>
      <w:r>
        <w:rPr>
          <w:spacing w:val="3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х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proofErr w:type="spellStart"/>
      <w:r>
        <w:t>рошо</w:t>
      </w:r>
      <w:proofErr w:type="spellEnd"/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дистанции (разности</w:t>
      </w:r>
      <w:r>
        <w:rPr>
          <w:spacing w:val="-1"/>
        </w:rPr>
        <w:t xml:space="preserve"> </w:t>
      </w:r>
      <w:r>
        <w:t>хода</w:t>
      </w:r>
      <w:r>
        <w:rPr>
          <w:spacing w:val="-1"/>
        </w:rPr>
        <w:t xml:space="preserve"> </w:t>
      </w:r>
      <w:r>
        <w:t>лучей)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5 км.</w:t>
      </w:r>
    </w:p>
    <w:p w:rsidR="00F811A0" w:rsidRDefault="00F811A0" w:rsidP="00F811A0">
      <w:pPr>
        <w:pStyle w:val="a3"/>
        <w:spacing w:before="1" w:line="235" w:lineRule="auto"/>
        <w:ind w:right="631" w:firstLine="509"/>
      </w:pPr>
    </w:p>
    <w:p w:rsidR="00F811A0" w:rsidRPr="00E02150" w:rsidRDefault="00F811A0" w:rsidP="00F811A0">
      <w:pPr>
        <w:jc w:val="both"/>
        <w:rPr>
          <w:b/>
          <w:sz w:val="28"/>
          <w:szCs w:val="28"/>
        </w:rPr>
      </w:pPr>
      <w:r w:rsidRPr="00E02150">
        <w:rPr>
          <w:b/>
          <w:sz w:val="28"/>
          <w:szCs w:val="28"/>
        </w:rPr>
        <w:t xml:space="preserve">2.5.10. Временное опережение передачи </w:t>
      </w:r>
    </w:p>
    <w:p w:rsidR="00F811A0" w:rsidRDefault="00F811A0" w:rsidP="00F811A0">
      <w:pPr>
        <w:pStyle w:val="a3"/>
        <w:spacing w:before="1" w:line="235" w:lineRule="auto"/>
        <w:ind w:right="465" w:firstLine="510"/>
        <w:jc w:val="both"/>
      </w:pPr>
    </w:p>
    <w:p w:rsidR="00F811A0" w:rsidRDefault="00F811A0" w:rsidP="00F811A0">
      <w:pPr>
        <w:pStyle w:val="a3"/>
        <w:spacing w:before="1" w:line="235" w:lineRule="auto"/>
        <w:ind w:right="465" w:firstLine="510"/>
        <w:jc w:val="both"/>
      </w:pPr>
      <w:r>
        <w:t xml:space="preserve">Временное опережение передачи – решение проблемы </w:t>
      </w:r>
      <w:proofErr w:type="spellStart"/>
      <w:r>
        <w:t>выра</w:t>
      </w:r>
      <w:proofErr w:type="gramStart"/>
      <w:r>
        <w:t>в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rPr>
          <w:spacing w:val="-3"/>
        </w:rPr>
        <w:t>нивания</w:t>
      </w:r>
      <w:proofErr w:type="spellEnd"/>
      <w:r>
        <w:rPr>
          <w:spacing w:val="-14"/>
        </w:rPr>
        <w:t xml:space="preserve"> </w:t>
      </w:r>
      <w:r>
        <w:rPr>
          <w:spacing w:val="-3"/>
        </w:rPr>
        <w:t>по</w:t>
      </w:r>
      <w:r>
        <w:rPr>
          <w:spacing w:val="-12"/>
        </w:rPr>
        <w:t xml:space="preserve"> </w:t>
      </w:r>
      <w:r>
        <w:rPr>
          <w:spacing w:val="-3"/>
        </w:rPr>
        <w:t>времени</w:t>
      </w:r>
      <w:r>
        <w:rPr>
          <w:spacing w:val="-14"/>
        </w:rPr>
        <w:t xml:space="preserve"> </w:t>
      </w:r>
      <w:r>
        <w:rPr>
          <w:spacing w:val="-3"/>
        </w:rPr>
        <w:t>слотов</w:t>
      </w:r>
      <w:r>
        <w:rPr>
          <w:spacing w:val="-13"/>
        </w:rPr>
        <w:t xml:space="preserve"> </w:t>
      </w:r>
      <w:r>
        <w:rPr>
          <w:spacing w:val="-3"/>
        </w:rPr>
        <w:t>от</w:t>
      </w:r>
      <w:r>
        <w:rPr>
          <w:spacing w:val="-14"/>
        </w:rPr>
        <w:t xml:space="preserve"> </w:t>
      </w:r>
      <w:r>
        <w:rPr>
          <w:spacing w:val="-3"/>
        </w:rPr>
        <w:t>удаленных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15"/>
        </w:rPr>
        <w:t xml:space="preserve"> </w:t>
      </w:r>
      <w:r>
        <w:rPr>
          <w:spacing w:val="-2"/>
        </w:rPr>
        <w:t>разные</w:t>
      </w:r>
      <w:r>
        <w:rPr>
          <w:spacing w:val="-13"/>
        </w:rPr>
        <w:t xml:space="preserve"> </w:t>
      </w:r>
      <w:r>
        <w:rPr>
          <w:spacing w:val="-2"/>
        </w:rPr>
        <w:t>расстояния</w:t>
      </w:r>
      <w:r>
        <w:rPr>
          <w:spacing w:val="-13"/>
        </w:rPr>
        <w:t xml:space="preserve"> </w:t>
      </w:r>
      <w:r>
        <w:rPr>
          <w:spacing w:val="-2"/>
        </w:rPr>
        <w:t>МС.</w:t>
      </w:r>
    </w:p>
    <w:p w:rsidR="00F811A0" w:rsidRDefault="00F811A0" w:rsidP="00F811A0">
      <w:pPr>
        <w:pStyle w:val="a3"/>
        <w:spacing w:line="235" w:lineRule="auto"/>
        <w:ind w:right="470" w:firstLine="510"/>
        <w:jc w:val="both"/>
      </w:pPr>
      <w:r>
        <w:t xml:space="preserve">Суть метода: БС передает МС инструкцию временного </w:t>
      </w:r>
      <w:proofErr w:type="spellStart"/>
      <w:r>
        <w:t>оп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режения</w:t>
      </w:r>
      <w:proofErr w:type="spellEnd"/>
      <w:r>
        <w:t xml:space="preserve">, предписывающую начинать передачу на </w:t>
      </w:r>
      <w:r>
        <w:rPr>
          <w:i/>
        </w:rPr>
        <w:t xml:space="preserve">n </w:t>
      </w:r>
      <w:r>
        <w:t>бит раньше по</w:t>
      </w:r>
      <w:r>
        <w:rPr>
          <w:spacing w:val="-67"/>
        </w:rPr>
        <w:t xml:space="preserve"> </w:t>
      </w:r>
      <w:r>
        <w:t>времени, чем «положено». Это позволяет сгладить задержки на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-1"/>
        </w:rPr>
        <w:t xml:space="preserve"> </w:t>
      </w:r>
      <w:r>
        <w:t>радиосигнала между</w:t>
      </w:r>
      <w:r>
        <w:rPr>
          <w:spacing w:val="-1"/>
        </w:rPr>
        <w:t xml:space="preserve"> </w:t>
      </w:r>
      <w:r>
        <w:t>МС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БС.</w:t>
      </w:r>
    </w:p>
    <w:p w:rsidR="00F811A0" w:rsidRDefault="00F811A0" w:rsidP="00F811A0">
      <w:pPr>
        <w:pStyle w:val="a3"/>
        <w:spacing w:before="3" w:line="235" w:lineRule="auto"/>
        <w:ind w:right="474" w:firstLine="510"/>
        <w:jc w:val="both"/>
      </w:pPr>
      <w:r>
        <w:t xml:space="preserve">В GSM </w:t>
      </w:r>
      <w:r>
        <w:rPr>
          <w:i/>
        </w:rPr>
        <w:t xml:space="preserve">n </w:t>
      </w:r>
      <w:r>
        <w:t xml:space="preserve">лежит в пределе 1–63 бита. Указанное </w:t>
      </w:r>
      <w:proofErr w:type="spellStart"/>
      <w:r>
        <w:t>обстоятел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ство</w:t>
      </w:r>
      <w:proofErr w:type="spellEnd"/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ограничивает радиус</w:t>
      </w:r>
      <w:r>
        <w:rPr>
          <w:spacing w:val="-2"/>
        </w:rPr>
        <w:t xml:space="preserve"> </w:t>
      </w:r>
      <w:r>
        <w:t>соты</w:t>
      </w:r>
      <w:r>
        <w:rPr>
          <w:spacing w:val="1"/>
        </w:rPr>
        <w:t xml:space="preserve"> </w:t>
      </w:r>
      <w:r>
        <w:t>до 35</w:t>
      </w:r>
      <w:r>
        <w:rPr>
          <w:spacing w:val="-1"/>
        </w:rPr>
        <w:t xml:space="preserve"> </w:t>
      </w:r>
      <w:r>
        <w:t>км.</w:t>
      </w:r>
    </w:p>
    <w:p w:rsidR="00F811A0" w:rsidRDefault="00F811A0" w:rsidP="00F811A0">
      <w:pPr>
        <w:pStyle w:val="a3"/>
        <w:spacing w:before="79"/>
        <w:ind w:left="981" w:right="1311"/>
        <w:jc w:val="center"/>
      </w:pPr>
      <w:r>
        <w:t>63</w:t>
      </w:r>
      <w:r>
        <w:rPr>
          <w:spacing w:val="-2"/>
        </w:rPr>
        <w:t xml:space="preserve"> </w:t>
      </w:r>
      <w:r>
        <w:t>бита</w:t>
      </w:r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31,5</w:t>
      </w:r>
      <w:r>
        <w:rPr>
          <w:spacing w:val="-1"/>
        </w:rPr>
        <w:t xml:space="preserve"> </w:t>
      </w:r>
      <w:r>
        <w:t>туда</w:t>
      </w:r>
      <w:r>
        <w:rPr>
          <w:spacing w:val="-2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31,5</w:t>
      </w:r>
      <w:r>
        <w:rPr>
          <w:spacing w:val="-1"/>
        </w:rPr>
        <w:t xml:space="preserve"> </w:t>
      </w:r>
      <w:r>
        <w:t>обратно,</w:t>
      </w:r>
    </w:p>
    <w:p w:rsidR="00F811A0" w:rsidRDefault="00F811A0" w:rsidP="00F811A0">
      <w:pPr>
        <w:pStyle w:val="a3"/>
        <w:spacing w:before="80"/>
        <w:ind w:left="982" w:right="1311"/>
        <w:jc w:val="center"/>
      </w:pPr>
      <w:r>
        <w:t>31,5</w:t>
      </w:r>
      <w:r>
        <w:rPr>
          <w:spacing w:val="-3"/>
        </w:rPr>
        <w:t xml:space="preserve"> </w:t>
      </w:r>
      <w:r>
        <w:t>бит</w:t>
      </w:r>
      <w:r>
        <w:rPr>
          <w:spacing w:val="-2"/>
        </w:rPr>
        <w:t xml:space="preserve"> </w:t>
      </w:r>
      <w:r>
        <w:t>·</w:t>
      </w:r>
      <w:r>
        <w:rPr>
          <w:spacing w:val="-2"/>
        </w:rPr>
        <w:t xml:space="preserve"> </w:t>
      </w:r>
      <w:r>
        <w:t>3,69</w:t>
      </w:r>
      <w:r>
        <w:rPr>
          <w:spacing w:val="-1"/>
        </w:rPr>
        <w:t xml:space="preserve"> </w:t>
      </w:r>
      <w:proofErr w:type="spellStart"/>
      <w:r>
        <w:t>мкс</w:t>
      </w:r>
      <w:proofErr w:type="spellEnd"/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116,2</w:t>
      </w:r>
      <w:r>
        <w:rPr>
          <w:spacing w:val="-2"/>
        </w:rPr>
        <w:t xml:space="preserve"> </w:t>
      </w:r>
      <w:proofErr w:type="spellStart"/>
      <w:r>
        <w:t>мкс</w:t>
      </w:r>
      <w:proofErr w:type="spellEnd"/>
      <w:r>
        <w:t>,</w:t>
      </w:r>
    </w:p>
    <w:p w:rsidR="00F811A0" w:rsidRDefault="00F811A0" w:rsidP="00F811A0">
      <w:pPr>
        <w:pStyle w:val="a3"/>
        <w:spacing w:before="80"/>
        <w:ind w:left="981" w:right="1311"/>
        <w:jc w:val="center"/>
      </w:pPr>
      <w:r>
        <w:rPr>
          <w:w w:val="95"/>
        </w:rPr>
        <w:t>116,2</w:t>
      </w:r>
      <w:r>
        <w:rPr>
          <w:spacing w:val="18"/>
          <w:w w:val="95"/>
        </w:rPr>
        <w:t xml:space="preserve"> </w:t>
      </w:r>
      <w:proofErr w:type="spellStart"/>
      <w:r>
        <w:rPr>
          <w:w w:val="95"/>
        </w:rPr>
        <w:t>мкс</w:t>
      </w:r>
      <w:proofErr w:type="spellEnd"/>
      <w:r>
        <w:rPr>
          <w:spacing w:val="18"/>
          <w:w w:val="95"/>
        </w:rPr>
        <w:t xml:space="preserve"> </w:t>
      </w:r>
      <w:r>
        <w:rPr>
          <w:w w:val="95"/>
        </w:rPr>
        <w:t>·</w:t>
      </w:r>
      <w:r>
        <w:rPr>
          <w:spacing w:val="19"/>
          <w:w w:val="95"/>
        </w:rPr>
        <w:t xml:space="preserve"> </w:t>
      </w:r>
      <w:r>
        <w:rPr>
          <w:w w:val="95"/>
        </w:rPr>
        <w:t>(3</w:t>
      </w:r>
      <w:r>
        <w:rPr>
          <w:spacing w:val="19"/>
          <w:w w:val="95"/>
        </w:rPr>
        <w:t xml:space="preserve"> </w:t>
      </w:r>
      <w:r>
        <w:rPr>
          <w:w w:val="95"/>
        </w:rPr>
        <w:t>·</w:t>
      </w:r>
      <w:r>
        <w:rPr>
          <w:spacing w:val="19"/>
          <w:w w:val="95"/>
        </w:rPr>
        <w:t xml:space="preserve"> </w:t>
      </w:r>
      <w:r>
        <w:rPr>
          <w:w w:val="95"/>
        </w:rPr>
        <w:t>10</w:t>
      </w:r>
      <w:r>
        <w:rPr>
          <w:w w:val="95"/>
          <w:vertAlign w:val="superscript"/>
        </w:rPr>
        <w:t>8</w:t>
      </w:r>
      <w:r>
        <w:rPr>
          <w:spacing w:val="-12"/>
          <w:w w:val="95"/>
        </w:rPr>
        <w:t xml:space="preserve"> </w:t>
      </w:r>
      <w:r>
        <w:rPr>
          <w:w w:val="95"/>
        </w:rPr>
        <w:t>м/с)</w:t>
      </w:r>
      <w:r>
        <w:rPr>
          <w:spacing w:val="18"/>
          <w:w w:val="95"/>
        </w:rPr>
        <w:t xml:space="preserve"> </w:t>
      </w:r>
      <w:r>
        <w:rPr>
          <w:w w:val="95"/>
        </w:rPr>
        <w:t>=</w:t>
      </w:r>
      <w:r>
        <w:rPr>
          <w:spacing w:val="18"/>
          <w:w w:val="95"/>
        </w:rPr>
        <w:t xml:space="preserve"> </w:t>
      </w:r>
      <w:r>
        <w:rPr>
          <w:w w:val="95"/>
        </w:rPr>
        <w:t>34,9</w:t>
      </w:r>
      <w:r>
        <w:rPr>
          <w:spacing w:val="20"/>
          <w:w w:val="95"/>
        </w:rPr>
        <w:t xml:space="preserve"> </w:t>
      </w:r>
      <w:r>
        <w:rPr>
          <w:w w:val="95"/>
        </w:rPr>
        <w:t>км.</w:t>
      </w:r>
    </w:p>
    <w:p w:rsidR="00F811A0" w:rsidRDefault="00F811A0" w:rsidP="00F811A0">
      <w:pPr>
        <w:pStyle w:val="a3"/>
        <w:spacing w:before="81"/>
        <w:ind w:right="473" w:firstLine="510"/>
        <w:jc w:val="both"/>
      </w:pPr>
      <w:r>
        <w:rPr>
          <w:i/>
        </w:rPr>
        <w:t xml:space="preserve">Скорость передачи. </w:t>
      </w:r>
      <w:r>
        <w:t>Для передачи по одному частотному к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налу</w:t>
      </w:r>
      <w:r>
        <w:rPr>
          <w:spacing w:val="-1"/>
        </w:rPr>
        <w:t xml:space="preserve"> </w:t>
      </w:r>
      <w:r>
        <w:t>в GSM</w:t>
      </w:r>
      <w:r>
        <w:rPr>
          <w:spacing w:val="-2"/>
        </w:rPr>
        <w:t xml:space="preserve"> </w:t>
      </w:r>
      <w:r>
        <w:t>представляется</w:t>
      </w:r>
      <w:r>
        <w:rPr>
          <w:spacing w:val="1"/>
        </w:rPr>
        <w:t xml:space="preserve"> </w:t>
      </w:r>
      <w:r>
        <w:t>цифровой</w:t>
      </w:r>
      <w:r>
        <w:rPr>
          <w:spacing w:val="-3"/>
        </w:rPr>
        <w:t xml:space="preserve"> </w:t>
      </w:r>
      <w:r>
        <w:t>поток</w:t>
      </w:r>
    </w:p>
    <w:p w:rsidR="00F811A0" w:rsidRDefault="00F811A0" w:rsidP="00F811A0">
      <w:pPr>
        <w:pStyle w:val="a3"/>
        <w:spacing w:before="80"/>
        <w:ind w:left="2268"/>
        <w:jc w:val="both"/>
      </w:pPr>
      <w:r>
        <w:t>(8</w:t>
      </w:r>
      <w:r>
        <w:rPr>
          <w:spacing w:val="-2"/>
        </w:rPr>
        <w:t xml:space="preserve"> </w:t>
      </w:r>
      <w:r>
        <w:t>·</w:t>
      </w:r>
      <w:r>
        <w:rPr>
          <w:spacing w:val="-1"/>
        </w:rPr>
        <w:t xml:space="preserve"> </w:t>
      </w:r>
      <w:r>
        <w:t>33,8</w:t>
      </w:r>
      <w:r>
        <w:rPr>
          <w:spacing w:val="-2"/>
        </w:rPr>
        <w:t xml:space="preserve"> </w:t>
      </w:r>
      <w:r>
        <w:t>Кбит/с)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270,4</w:t>
      </w:r>
      <w:r>
        <w:rPr>
          <w:spacing w:val="-1"/>
        </w:rPr>
        <w:t xml:space="preserve"> </w:t>
      </w:r>
      <w:r>
        <w:t>Кбит/</w:t>
      </w:r>
      <w:proofErr w:type="gramStart"/>
      <w:r>
        <w:t>с</w:t>
      </w:r>
      <w:proofErr w:type="gramEnd"/>
      <w:r>
        <w:t>.</w:t>
      </w:r>
    </w:p>
    <w:p w:rsidR="00F811A0" w:rsidRDefault="00F811A0" w:rsidP="00F811A0">
      <w:pPr>
        <w:pStyle w:val="a3"/>
        <w:spacing w:before="80"/>
        <w:ind w:right="470" w:firstLine="510"/>
        <w:jc w:val="both"/>
      </w:pPr>
      <w:r>
        <w:t xml:space="preserve">При этом ширина полосы канала 200 кГц. Простые виды </w:t>
      </w:r>
      <w:proofErr w:type="spellStart"/>
      <w:r>
        <w:t>м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дуляции</w:t>
      </w:r>
      <w:proofErr w:type="spellEnd"/>
      <w:r>
        <w:t xml:space="preserve"> несущей обеспечивают скорость передачи, не </w:t>
      </w:r>
      <w:proofErr w:type="spellStart"/>
      <w:r>
        <w:t>превыша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ющую</w:t>
      </w:r>
      <w:proofErr w:type="spellEnd"/>
      <w:r>
        <w:rPr>
          <w:spacing w:val="-1"/>
        </w:rPr>
        <w:t xml:space="preserve"> </w:t>
      </w:r>
      <w:r>
        <w:t>ширину</w:t>
      </w:r>
      <w:r>
        <w:rPr>
          <w:spacing w:val="-1"/>
        </w:rPr>
        <w:t xml:space="preserve"> </w:t>
      </w:r>
      <w:r>
        <w:t>полосы,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е.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200 кГц</w:t>
      </w:r>
      <w:r>
        <w:rPr>
          <w:spacing w:val="-1"/>
        </w:rPr>
        <w:t xml:space="preserve"> </w:t>
      </w:r>
      <w:r>
        <w:t>– 200</w:t>
      </w:r>
      <w:r>
        <w:rPr>
          <w:spacing w:val="-1"/>
        </w:rPr>
        <w:t xml:space="preserve"> </w:t>
      </w:r>
      <w:r>
        <w:t>Кбит/с.</w:t>
      </w:r>
    </w:p>
    <w:p w:rsidR="00F811A0" w:rsidRDefault="00F811A0" w:rsidP="00F811A0">
      <w:pPr>
        <w:pStyle w:val="a3"/>
        <w:spacing w:before="80"/>
        <w:ind w:right="470" w:firstLine="510"/>
        <w:jc w:val="both"/>
      </w:pPr>
    </w:p>
    <w:p w:rsidR="00F811A0" w:rsidRDefault="00F811A0" w:rsidP="00F811A0">
      <w:pPr>
        <w:rPr>
          <w:b/>
          <w:sz w:val="28"/>
          <w:szCs w:val="28"/>
        </w:rPr>
      </w:pPr>
      <w:r w:rsidRPr="00E02150">
        <w:rPr>
          <w:b/>
          <w:sz w:val="28"/>
          <w:szCs w:val="28"/>
        </w:rPr>
        <w:t>2.5.11. Аутентификация</w:t>
      </w:r>
    </w:p>
    <w:p w:rsidR="00F811A0" w:rsidRDefault="00F811A0" w:rsidP="00F811A0">
      <w:pPr>
        <w:pStyle w:val="a3"/>
        <w:spacing w:before="80"/>
        <w:ind w:right="470" w:firstLine="510"/>
        <w:jc w:val="both"/>
      </w:pPr>
      <w:r>
        <w:t xml:space="preserve">Для исключения несанкционированного использования </w:t>
      </w:r>
      <w:proofErr w:type="spellStart"/>
      <w:r>
        <w:t>ресу</w:t>
      </w:r>
      <w:proofErr w:type="gramStart"/>
      <w:r>
        <w:t>р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r>
        <w:t>сов ССС в нее введены механизмы аутентификации. ЦАУ состоит</w:t>
      </w:r>
      <w:r>
        <w:rPr>
          <w:spacing w:val="1"/>
        </w:rPr>
        <w:t xml:space="preserve"> </w:t>
      </w:r>
      <w:r>
        <w:t xml:space="preserve">из нескольких блоков и формирует ключи и алгоритмы </w:t>
      </w:r>
      <w:proofErr w:type="spellStart"/>
      <w:r>
        <w:t>аутент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фикации</w:t>
      </w:r>
      <w:proofErr w:type="spellEnd"/>
      <w:r>
        <w:t>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проверяются</w:t>
      </w:r>
      <w:r>
        <w:rPr>
          <w:spacing w:val="1"/>
        </w:rPr>
        <w:t xml:space="preserve"> </w:t>
      </w:r>
      <w:r>
        <w:t>полномочия</w:t>
      </w:r>
      <w:r>
        <w:rPr>
          <w:spacing w:val="1"/>
        </w:rPr>
        <w:t xml:space="preserve"> </w:t>
      </w:r>
      <w:proofErr w:type="gramStart"/>
      <w:r>
        <w:t>абонента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осуществляется его доступ к сети. ЦАУ принимает решения о п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proofErr w:type="spellStart"/>
      <w:r>
        <w:t>раметрах</w:t>
      </w:r>
      <w:proofErr w:type="spellEnd"/>
      <w:r>
        <w:t xml:space="preserve"> процесса аутентификации и определяет ключи </w:t>
      </w:r>
      <w:proofErr w:type="spellStart"/>
      <w:r>
        <w:t>шифро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вания</w:t>
      </w:r>
      <w:proofErr w:type="spellEnd"/>
      <w:r>
        <w:rPr>
          <w:spacing w:val="-2"/>
        </w:rPr>
        <w:t xml:space="preserve"> </w:t>
      </w:r>
      <w:r>
        <w:t>на основе</w:t>
      </w:r>
      <w:r>
        <w:rPr>
          <w:spacing w:val="-2"/>
        </w:rPr>
        <w:t xml:space="preserve"> </w:t>
      </w:r>
      <w:r>
        <w:t>базы данных,</w:t>
      </w:r>
      <w:r>
        <w:rPr>
          <w:spacing w:val="-1"/>
        </w:rPr>
        <w:t xml:space="preserve"> </w:t>
      </w:r>
      <w:r>
        <w:t>находящейся</w:t>
      </w:r>
      <w:r>
        <w:rPr>
          <w:spacing w:val="-1"/>
        </w:rPr>
        <w:t xml:space="preserve"> </w:t>
      </w:r>
      <w:r>
        <w:t>в РИО.</w:t>
      </w:r>
    </w:p>
    <w:p w:rsidR="00F811A0" w:rsidRDefault="00F811A0" w:rsidP="00F811A0">
      <w:pPr>
        <w:pStyle w:val="a3"/>
        <w:spacing w:before="5"/>
        <w:ind w:left="0"/>
        <w:rPr>
          <w:sz w:val="18"/>
        </w:rPr>
      </w:pPr>
    </w:p>
    <w:p w:rsidR="00F811A0" w:rsidRDefault="00F811A0" w:rsidP="00F811A0">
      <w:pPr>
        <w:pStyle w:val="a3"/>
        <w:spacing w:before="88"/>
        <w:ind w:right="471" w:firstLine="510"/>
        <w:jc w:val="both"/>
      </w:pPr>
      <w:r>
        <w:t xml:space="preserve">С помощью информации, записанной в SIM-карте, в </w:t>
      </w:r>
      <w:proofErr w:type="spellStart"/>
      <w:r>
        <w:t>результ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r>
        <w:t xml:space="preserve">те </w:t>
      </w:r>
      <w:r>
        <w:lastRenderedPageBreak/>
        <w:t>обмена данными между МС и сетью осуществляется полный</w:t>
      </w:r>
      <w:r>
        <w:rPr>
          <w:spacing w:val="1"/>
        </w:rPr>
        <w:t xml:space="preserve"> </w:t>
      </w:r>
      <w:r>
        <w:t>цикл</w:t>
      </w:r>
      <w:r>
        <w:rPr>
          <w:spacing w:val="-2"/>
        </w:rPr>
        <w:t xml:space="preserve"> </w:t>
      </w:r>
      <w:r>
        <w:t>аутентификации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разрешается доступ</w:t>
      </w:r>
      <w:r>
        <w:rPr>
          <w:spacing w:val="-2"/>
        </w:rPr>
        <w:t xml:space="preserve"> </w:t>
      </w:r>
      <w:r>
        <w:t>абонента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сети.</w:t>
      </w:r>
    </w:p>
    <w:p w:rsidR="00F811A0" w:rsidRDefault="00F811A0" w:rsidP="00F811A0">
      <w:pPr>
        <w:pStyle w:val="a3"/>
        <w:ind w:right="472" w:firstLine="510"/>
        <w:jc w:val="both"/>
      </w:pPr>
      <w:proofErr w:type="gramStart"/>
      <w:r>
        <w:t>Полученная</w:t>
      </w:r>
      <w:proofErr w:type="gramEnd"/>
      <w:r>
        <w:t xml:space="preserve"> абонентом SIM-карта применяется в процедурах</w:t>
      </w:r>
      <w:r>
        <w:rPr>
          <w:spacing w:val="1"/>
        </w:rPr>
        <w:t xml:space="preserve"> </w:t>
      </w:r>
      <w:r>
        <w:rPr>
          <w:spacing w:val="-6"/>
        </w:rPr>
        <w:t>аутентификации</w:t>
      </w:r>
      <w:r>
        <w:rPr>
          <w:spacing w:val="-13"/>
        </w:rPr>
        <w:t xml:space="preserve"> </w:t>
      </w:r>
      <w:r>
        <w:rPr>
          <w:spacing w:val="-6"/>
        </w:rPr>
        <w:t>и</w:t>
      </w:r>
      <w:r>
        <w:rPr>
          <w:spacing w:val="-11"/>
        </w:rPr>
        <w:t xml:space="preserve"> </w:t>
      </w:r>
      <w:r>
        <w:rPr>
          <w:spacing w:val="-6"/>
        </w:rPr>
        <w:t>шифрования.</w:t>
      </w:r>
      <w:r>
        <w:rPr>
          <w:spacing w:val="-13"/>
        </w:rPr>
        <w:t xml:space="preserve"> </w:t>
      </w:r>
      <w:r>
        <w:rPr>
          <w:spacing w:val="-6"/>
        </w:rPr>
        <w:t>На</w:t>
      </w:r>
      <w:r>
        <w:rPr>
          <w:spacing w:val="-13"/>
        </w:rPr>
        <w:t xml:space="preserve"> </w:t>
      </w:r>
      <w:r>
        <w:rPr>
          <w:spacing w:val="-5"/>
        </w:rPr>
        <w:t>ней</w:t>
      </w:r>
      <w:r>
        <w:rPr>
          <w:spacing w:val="-11"/>
        </w:rPr>
        <w:t xml:space="preserve"> </w:t>
      </w:r>
      <w:r>
        <w:rPr>
          <w:spacing w:val="-5"/>
        </w:rPr>
        <w:t>хранятся</w:t>
      </w:r>
      <w:r>
        <w:rPr>
          <w:spacing w:val="-12"/>
        </w:rPr>
        <w:t xml:space="preserve"> </w:t>
      </w:r>
      <w:r>
        <w:rPr>
          <w:spacing w:val="-5"/>
        </w:rPr>
        <w:t>следующие</w:t>
      </w:r>
      <w:r>
        <w:rPr>
          <w:spacing w:val="-11"/>
        </w:rPr>
        <w:t xml:space="preserve"> </w:t>
      </w:r>
      <w:r>
        <w:rPr>
          <w:spacing w:val="-5"/>
        </w:rPr>
        <w:t>данные:</w:t>
      </w:r>
    </w:p>
    <w:p w:rsidR="00F811A0" w:rsidRDefault="00F811A0" w:rsidP="00F811A0">
      <w:pPr>
        <w:pStyle w:val="a5"/>
        <w:numPr>
          <w:ilvl w:val="0"/>
          <w:numId w:val="2"/>
        </w:numPr>
        <w:tabs>
          <w:tab w:val="left" w:pos="851"/>
        </w:tabs>
        <w:spacing w:before="1" w:line="342" w:lineRule="exact"/>
        <w:ind w:left="850"/>
        <w:jc w:val="both"/>
        <w:rPr>
          <w:sz w:val="28"/>
        </w:rPr>
      </w:pPr>
      <w:r>
        <w:rPr>
          <w:sz w:val="28"/>
        </w:rPr>
        <w:t>международный</w:t>
      </w:r>
      <w:r>
        <w:rPr>
          <w:spacing w:val="66"/>
          <w:sz w:val="28"/>
        </w:rPr>
        <w:t xml:space="preserve"> </w:t>
      </w:r>
      <w:r>
        <w:rPr>
          <w:sz w:val="28"/>
        </w:rPr>
        <w:t>идентификационный</w:t>
      </w:r>
      <w:r>
        <w:rPr>
          <w:spacing w:val="67"/>
          <w:sz w:val="28"/>
        </w:rPr>
        <w:t xml:space="preserve"> </w:t>
      </w:r>
      <w:r>
        <w:rPr>
          <w:sz w:val="28"/>
        </w:rPr>
        <w:t>модуль</w:t>
      </w:r>
      <w:r>
        <w:rPr>
          <w:spacing w:val="66"/>
          <w:sz w:val="28"/>
        </w:rPr>
        <w:t xml:space="preserve"> </w:t>
      </w:r>
      <w:r>
        <w:rPr>
          <w:sz w:val="28"/>
        </w:rPr>
        <w:t>пользователя</w:t>
      </w:r>
    </w:p>
    <w:p w:rsidR="00F811A0" w:rsidRPr="009362C1" w:rsidRDefault="00F811A0" w:rsidP="00F811A0">
      <w:pPr>
        <w:pStyle w:val="a3"/>
        <w:spacing w:line="321" w:lineRule="exact"/>
        <w:jc w:val="both"/>
        <w:rPr>
          <w:lang w:val="en-US"/>
        </w:rPr>
      </w:pPr>
      <w:r w:rsidRPr="009362C1">
        <w:rPr>
          <w:lang w:val="en-US"/>
        </w:rPr>
        <w:t>IMSI</w:t>
      </w:r>
      <w:r w:rsidRPr="009362C1">
        <w:rPr>
          <w:spacing w:val="-4"/>
          <w:lang w:val="en-US"/>
        </w:rPr>
        <w:t xml:space="preserve"> </w:t>
      </w:r>
      <w:r w:rsidRPr="009362C1">
        <w:rPr>
          <w:lang w:val="en-US"/>
        </w:rPr>
        <w:t>(International</w:t>
      </w:r>
      <w:r w:rsidRPr="009362C1">
        <w:rPr>
          <w:spacing w:val="-4"/>
          <w:lang w:val="en-US"/>
        </w:rPr>
        <w:t xml:space="preserve"> </w:t>
      </w:r>
      <w:r w:rsidRPr="009362C1">
        <w:rPr>
          <w:lang w:val="en-US"/>
        </w:rPr>
        <w:t>Mobile</w:t>
      </w:r>
      <w:r w:rsidRPr="009362C1">
        <w:rPr>
          <w:spacing w:val="-4"/>
          <w:lang w:val="en-US"/>
        </w:rPr>
        <w:t xml:space="preserve"> </w:t>
      </w:r>
      <w:r w:rsidRPr="009362C1">
        <w:rPr>
          <w:lang w:val="en-US"/>
        </w:rPr>
        <w:t>Subscriber</w:t>
      </w:r>
      <w:r w:rsidRPr="009362C1">
        <w:rPr>
          <w:spacing w:val="-4"/>
          <w:lang w:val="en-US"/>
        </w:rPr>
        <w:t xml:space="preserve"> </w:t>
      </w:r>
      <w:r w:rsidRPr="009362C1">
        <w:rPr>
          <w:lang w:val="en-US"/>
        </w:rPr>
        <w:t>Identity);</w:t>
      </w:r>
    </w:p>
    <w:p w:rsidR="00F811A0" w:rsidRPr="009362C1" w:rsidRDefault="00F811A0" w:rsidP="00F811A0">
      <w:pPr>
        <w:pStyle w:val="a5"/>
        <w:numPr>
          <w:ilvl w:val="0"/>
          <w:numId w:val="2"/>
        </w:numPr>
        <w:tabs>
          <w:tab w:val="left" w:pos="851"/>
        </w:tabs>
        <w:ind w:right="469" w:firstLine="510"/>
        <w:jc w:val="both"/>
        <w:rPr>
          <w:sz w:val="28"/>
          <w:lang w:val="en-US"/>
        </w:rPr>
      </w:pPr>
      <w:r>
        <w:rPr>
          <w:sz w:val="28"/>
        </w:rPr>
        <w:t>индивидуальный</w:t>
      </w:r>
      <w:r w:rsidRPr="009362C1">
        <w:rPr>
          <w:sz w:val="28"/>
          <w:lang w:val="en-US"/>
        </w:rPr>
        <w:t xml:space="preserve"> </w:t>
      </w:r>
      <w:r>
        <w:rPr>
          <w:sz w:val="28"/>
        </w:rPr>
        <w:t>ключ</w:t>
      </w:r>
      <w:r w:rsidRPr="009362C1">
        <w:rPr>
          <w:sz w:val="28"/>
          <w:lang w:val="en-US"/>
        </w:rPr>
        <w:t xml:space="preserve"> </w:t>
      </w:r>
      <w:r>
        <w:rPr>
          <w:sz w:val="28"/>
        </w:rPr>
        <w:t>аутентификации</w:t>
      </w:r>
      <w:r w:rsidRPr="009362C1">
        <w:rPr>
          <w:sz w:val="28"/>
          <w:lang w:val="en-US"/>
        </w:rPr>
        <w:t xml:space="preserve"> </w:t>
      </w:r>
      <w:r>
        <w:rPr>
          <w:sz w:val="28"/>
        </w:rPr>
        <w:t>пользователя</w:t>
      </w:r>
      <w:r w:rsidRPr="009362C1">
        <w:rPr>
          <w:sz w:val="28"/>
          <w:lang w:val="en-US"/>
        </w:rPr>
        <w:t xml:space="preserve"> Ki (In-</w:t>
      </w:r>
      <w:r w:rsidRPr="009362C1">
        <w:rPr>
          <w:spacing w:val="1"/>
          <w:sz w:val="28"/>
          <w:lang w:val="en-US"/>
        </w:rPr>
        <w:t xml:space="preserve"> </w:t>
      </w:r>
      <w:proofErr w:type="spellStart"/>
      <w:r w:rsidRPr="009362C1">
        <w:rPr>
          <w:sz w:val="28"/>
          <w:lang w:val="en-US"/>
        </w:rPr>
        <w:t>dividual</w:t>
      </w:r>
      <w:proofErr w:type="spellEnd"/>
      <w:r w:rsidRPr="009362C1">
        <w:rPr>
          <w:spacing w:val="-2"/>
          <w:sz w:val="28"/>
          <w:lang w:val="en-US"/>
        </w:rPr>
        <w:t xml:space="preserve"> </w:t>
      </w:r>
      <w:r w:rsidRPr="009362C1">
        <w:rPr>
          <w:sz w:val="28"/>
          <w:lang w:val="en-US"/>
        </w:rPr>
        <w:t>Subscriber</w:t>
      </w:r>
      <w:r w:rsidRPr="009362C1">
        <w:rPr>
          <w:spacing w:val="-1"/>
          <w:sz w:val="28"/>
          <w:lang w:val="en-US"/>
        </w:rPr>
        <w:t xml:space="preserve"> </w:t>
      </w:r>
      <w:r w:rsidRPr="009362C1">
        <w:rPr>
          <w:sz w:val="28"/>
          <w:lang w:val="en-US"/>
        </w:rPr>
        <w:t>Authentication</w:t>
      </w:r>
      <w:r w:rsidRPr="009362C1">
        <w:rPr>
          <w:spacing w:val="-1"/>
          <w:sz w:val="28"/>
          <w:lang w:val="en-US"/>
        </w:rPr>
        <w:t xml:space="preserve"> </w:t>
      </w:r>
      <w:r w:rsidRPr="009362C1">
        <w:rPr>
          <w:sz w:val="28"/>
          <w:lang w:val="en-US"/>
        </w:rPr>
        <w:t>Key);</w:t>
      </w:r>
    </w:p>
    <w:p w:rsidR="00F811A0" w:rsidRDefault="00F811A0" w:rsidP="00F811A0">
      <w:pPr>
        <w:pStyle w:val="a5"/>
        <w:numPr>
          <w:ilvl w:val="0"/>
          <w:numId w:val="2"/>
        </w:numPr>
        <w:tabs>
          <w:tab w:val="left" w:pos="851"/>
        </w:tabs>
        <w:spacing w:line="342" w:lineRule="exact"/>
        <w:ind w:left="850"/>
        <w:jc w:val="both"/>
        <w:rPr>
          <w:sz w:val="28"/>
        </w:rPr>
      </w:pPr>
      <w:r>
        <w:rPr>
          <w:sz w:val="28"/>
        </w:rPr>
        <w:t>алгоритмы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аутентификации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шифрования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A</w:t>
      </w:r>
      <w:r>
        <w:rPr>
          <w:sz w:val="28"/>
        </w:rPr>
        <w:t>3,</w:t>
      </w:r>
      <w:r>
        <w:rPr>
          <w:spacing w:val="-4"/>
          <w:sz w:val="28"/>
        </w:rPr>
        <w:t xml:space="preserve"> </w:t>
      </w:r>
      <w:r>
        <w:rPr>
          <w:i/>
          <w:sz w:val="28"/>
        </w:rPr>
        <w:t>A</w:t>
      </w:r>
      <w:r>
        <w:rPr>
          <w:sz w:val="28"/>
        </w:rPr>
        <w:t>8.</w:t>
      </w:r>
    </w:p>
    <w:p w:rsidR="00F811A0" w:rsidRDefault="00F811A0" w:rsidP="00F811A0">
      <w:pPr>
        <w:pStyle w:val="a3"/>
        <w:ind w:right="469" w:firstLine="510"/>
        <w:jc w:val="both"/>
      </w:pPr>
      <w:r>
        <w:t>IMSI,</w:t>
      </w:r>
      <w:r>
        <w:rPr>
          <w:spacing w:val="-13"/>
        </w:rPr>
        <w:t xml:space="preserve"> </w:t>
      </w:r>
      <w:proofErr w:type="spellStart"/>
      <w:r>
        <w:rPr>
          <w:i/>
        </w:rPr>
        <w:t>Ki</w:t>
      </w:r>
      <w:proofErr w:type="spellEnd"/>
      <w:r>
        <w:t>,</w:t>
      </w:r>
      <w:r>
        <w:rPr>
          <w:spacing w:val="-12"/>
        </w:rPr>
        <w:t xml:space="preserve"> </w:t>
      </w:r>
      <w:r>
        <w:rPr>
          <w:i/>
        </w:rPr>
        <w:t>A</w:t>
      </w:r>
      <w:r>
        <w:t>3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rPr>
          <w:i/>
        </w:rPr>
        <w:t>A</w:t>
      </w:r>
      <w:r>
        <w:t>8</w:t>
      </w:r>
      <w:r>
        <w:rPr>
          <w:spacing w:val="-13"/>
        </w:rPr>
        <w:t xml:space="preserve"> </w:t>
      </w:r>
      <w:r>
        <w:t>используются</w:t>
      </w:r>
      <w:r>
        <w:rPr>
          <w:spacing w:val="-13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вычисления</w:t>
      </w:r>
      <w:r>
        <w:rPr>
          <w:spacing w:val="-14"/>
        </w:rPr>
        <w:t xml:space="preserve"> </w:t>
      </w:r>
      <w:r>
        <w:t>триплетов,</w:t>
      </w:r>
      <w:r>
        <w:rPr>
          <w:spacing w:val="-14"/>
        </w:rPr>
        <w:t xml:space="preserve"> </w:t>
      </w:r>
      <w:r>
        <w:t>т.</w:t>
      </w:r>
      <w:r>
        <w:rPr>
          <w:spacing w:val="-12"/>
        </w:rPr>
        <w:t xml:space="preserve"> </w:t>
      </w:r>
      <w:r>
        <w:t>е.</w:t>
      </w:r>
      <w:r>
        <w:rPr>
          <w:spacing w:val="-68"/>
        </w:rPr>
        <w:t xml:space="preserve"> </w:t>
      </w:r>
      <w:r>
        <w:t>тройки</w:t>
      </w:r>
      <w:r>
        <w:rPr>
          <w:spacing w:val="-1"/>
        </w:rPr>
        <w:t xml:space="preserve"> </w:t>
      </w:r>
      <w:proofErr w:type="spellStart"/>
      <w:r>
        <w:t>аутентификационных</w:t>
      </w:r>
      <w:proofErr w:type="spellEnd"/>
      <w:r>
        <w:rPr>
          <w:spacing w:val="-2"/>
        </w:rPr>
        <w:t xml:space="preserve"> </w:t>
      </w:r>
      <w:r>
        <w:t>параметров.</w:t>
      </w:r>
    </w:p>
    <w:p w:rsidR="00F811A0" w:rsidRDefault="00F811A0" w:rsidP="00F811A0">
      <w:pPr>
        <w:pStyle w:val="a3"/>
        <w:spacing w:line="321" w:lineRule="exact"/>
        <w:ind w:left="651"/>
        <w:jc w:val="both"/>
      </w:pPr>
      <w:r>
        <w:t>Триплет</w:t>
      </w:r>
      <w:r>
        <w:rPr>
          <w:spacing w:val="-1"/>
        </w:rPr>
        <w:t xml:space="preserve"> </w:t>
      </w:r>
      <w:r>
        <w:t>состоит</w:t>
      </w:r>
      <w:r>
        <w:rPr>
          <w:spacing w:val="-3"/>
        </w:rPr>
        <w:t xml:space="preserve"> </w:t>
      </w:r>
      <w:proofErr w:type="gramStart"/>
      <w:r>
        <w:t>из</w:t>
      </w:r>
      <w:proofErr w:type="gramEnd"/>
      <w:r>
        <w:t>:</w:t>
      </w:r>
    </w:p>
    <w:p w:rsidR="00F811A0" w:rsidRDefault="00F811A0" w:rsidP="00F811A0">
      <w:pPr>
        <w:pStyle w:val="a5"/>
        <w:numPr>
          <w:ilvl w:val="0"/>
          <w:numId w:val="2"/>
        </w:numPr>
        <w:tabs>
          <w:tab w:val="left" w:pos="851"/>
        </w:tabs>
        <w:ind w:left="850"/>
        <w:rPr>
          <w:sz w:val="28"/>
        </w:rPr>
      </w:pPr>
      <w:r>
        <w:rPr>
          <w:sz w:val="28"/>
        </w:rPr>
        <w:t>псевдослучайного</w:t>
      </w:r>
      <w:r>
        <w:rPr>
          <w:spacing w:val="-3"/>
          <w:sz w:val="28"/>
        </w:rPr>
        <w:t xml:space="preserve"> </w:t>
      </w:r>
      <w:r>
        <w:rPr>
          <w:sz w:val="28"/>
        </w:rPr>
        <w:t>числа</w:t>
      </w:r>
      <w:r>
        <w:rPr>
          <w:spacing w:val="-3"/>
          <w:sz w:val="28"/>
        </w:rPr>
        <w:t xml:space="preserve"> </w:t>
      </w:r>
      <w:r>
        <w:rPr>
          <w:sz w:val="28"/>
        </w:rPr>
        <w:t>RAND</w:t>
      </w:r>
      <w:r>
        <w:rPr>
          <w:spacing w:val="-3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RANDom</w:t>
      </w:r>
      <w:proofErr w:type="spellEnd"/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number</w:t>
      </w:r>
      <w:proofErr w:type="spellEnd"/>
      <w:r>
        <w:rPr>
          <w:sz w:val="28"/>
        </w:rPr>
        <w:t>);</w:t>
      </w:r>
    </w:p>
    <w:p w:rsidR="00F811A0" w:rsidRDefault="00F811A0" w:rsidP="00F811A0">
      <w:pPr>
        <w:pStyle w:val="a5"/>
        <w:numPr>
          <w:ilvl w:val="0"/>
          <w:numId w:val="2"/>
        </w:numPr>
        <w:tabs>
          <w:tab w:val="left" w:pos="851"/>
        </w:tabs>
        <w:spacing w:line="343" w:lineRule="exact"/>
        <w:ind w:left="850"/>
        <w:rPr>
          <w:sz w:val="28"/>
        </w:rPr>
      </w:pPr>
      <w:r>
        <w:rPr>
          <w:sz w:val="28"/>
        </w:rPr>
        <w:t>отклика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аутентификации</w:t>
      </w:r>
      <w:r>
        <w:rPr>
          <w:spacing w:val="-4"/>
          <w:sz w:val="28"/>
        </w:rPr>
        <w:t xml:space="preserve"> </w:t>
      </w:r>
      <w:r>
        <w:rPr>
          <w:sz w:val="28"/>
        </w:rPr>
        <w:t>SRES</w:t>
      </w:r>
      <w:r>
        <w:rPr>
          <w:spacing w:val="-3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Signed</w:t>
      </w:r>
      <w:proofErr w:type="spellEnd"/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RESponse</w:t>
      </w:r>
      <w:proofErr w:type="spellEnd"/>
      <w:r>
        <w:rPr>
          <w:sz w:val="28"/>
        </w:rPr>
        <w:t>);</w:t>
      </w:r>
    </w:p>
    <w:p w:rsidR="00F811A0" w:rsidRDefault="00F811A0" w:rsidP="00F811A0">
      <w:pPr>
        <w:pStyle w:val="a5"/>
        <w:numPr>
          <w:ilvl w:val="0"/>
          <w:numId w:val="2"/>
        </w:numPr>
        <w:tabs>
          <w:tab w:val="left" w:pos="851"/>
        </w:tabs>
        <w:spacing w:line="342" w:lineRule="exact"/>
        <w:ind w:left="850"/>
        <w:rPr>
          <w:sz w:val="28"/>
        </w:rPr>
      </w:pPr>
      <w:r>
        <w:rPr>
          <w:sz w:val="28"/>
        </w:rPr>
        <w:t>кода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шифрования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радиопередачи</w:t>
      </w:r>
      <w:r>
        <w:rPr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Kc</w:t>
      </w:r>
      <w:proofErr w:type="spellEnd"/>
      <w:r>
        <w:rPr>
          <w:i/>
          <w:spacing w:val="-3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Cipher</w:t>
      </w:r>
      <w:proofErr w:type="spellEnd"/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Key</w:t>
      </w:r>
      <w:proofErr w:type="spellEnd"/>
      <w:r>
        <w:rPr>
          <w:sz w:val="28"/>
        </w:rPr>
        <w:t>).</w:t>
      </w:r>
    </w:p>
    <w:p w:rsidR="00F811A0" w:rsidRDefault="00F811A0" w:rsidP="00F811A0">
      <w:pPr>
        <w:pStyle w:val="a3"/>
        <w:ind w:right="471" w:firstLine="509"/>
        <w:jc w:val="both"/>
      </w:pPr>
      <w:r>
        <w:rPr>
          <w:spacing w:val="-3"/>
        </w:rPr>
        <w:t>Алгоритм</w:t>
      </w:r>
      <w:r>
        <w:rPr>
          <w:spacing w:val="-15"/>
        </w:rPr>
        <w:t xml:space="preserve"> </w:t>
      </w:r>
      <w:r>
        <w:rPr>
          <w:spacing w:val="-3"/>
        </w:rPr>
        <w:t>аутентификации</w:t>
      </w:r>
      <w:r>
        <w:rPr>
          <w:spacing w:val="-14"/>
        </w:rPr>
        <w:t xml:space="preserve"> </w:t>
      </w:r>
      <w:r>
        <w:rPr>
          <w:spacing w:val="-2"/>
        </w:rPr>
        <w:t>пользователей</w:t>
      </w:r>
      <w:r>
        <w:rPr>
          <w:spacing w:val="-14"/>
        </w:rPr>
        <w:t xml:space="preserve"> </w:t>
      </w:r>
      <w:r>
        <w:rPr>
          <w:spacing w:val="-2"/>
        </w:rPr>
        <w:t>поясняется</w:t>
      </w:r>
      <w:r>
        <w:rPr>
          <w:spacing w:val="-14"/>
        </w:rPr>
        <w:t xml:space="preserve"> </w:t>
      </w:r>
      <w:r>
        <w:rPr>
          <w:spacing w:val="-2"/>
        </w:rPr>
        <w:t>на</w:t>
      </w:r>
      <w:r>
        <w:rPr>
          <w:spacing w:val="-14"/>
        </w:rPr>
        <w:t xml:space="preserve"> </w:t>
      </w:r>
      <w:r>
        <w:rPr>
          <w:spacing w:val="-2"/>
        </w:rPr>
        <w:t>рис.</w:t>
      </w:r>
      <w:r>
        <w:rPr>
          <w:spacing w:val="-15"/>
        </w:rPr>
        <w:t xml:space="preserve"> </w:t>
      </w:r>
      <w:r>
        <w:rPr>
          <w:spacing w:val="-2"/>
        </w:rPr>
        <w:t>33,</w:t>
      </w:r>
      <w:r>
        <w:rPr>
          <w:spacing w:val="-67"/>
        </w:rPr>
        <w:t xml:space="preserve"> </w:t>
      </w:r>
      <w:r>
        <w:t xml:space="preserve">где AC – центр аутентификации; MSC – центр коммутации </w:t>
      </w:r>
      <w:proofErr w:type="spellStart"/>
      <w:r>
        <w:t>м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бильной</w:t>
      </w:r>
      <w:proofErr w:type="spellEnd"/>
      <w:r>
        <w:rPr>
          <w:spacing w:val="-2"/>
        </w:rPr>
        <w:t xml:space="preserve"> </w:t>
      </w:r>
      <w:r>
        <w:t>связи.</w:t>
      </w:r>
    </w:p>
    <w:p w:rsidR="00F811A0" w:rsidRDefault="00F811A0" w:rsidP="00F811A0">
      <w:pPr>
        <w:pStyle w:val="a3"/>
        <w:ind w:left="0"/>
        <w:rPr>
          <w:sz w:val="20"/>
        </w:rPr>
      </w:pPr>
    </w:p>
    <w:p w:rsidR="00F811A0" w:rsidRDefault="00F811A0" w:rsidP="00F811A0">
      <w:pPr>
        <w:pStyle w:val="a3"/>
        <w:spacing w:before="8"/>
        <w:ind w:left="0"/>
        <w:rPr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79111206" wp14:editId="1EED72EF">
            <wp:simplePos x="0" y="0"/>
            <wp:positionH relativeFrom="page">
              <wp:posOffset>1650499</wp:posOffset>
            </wp:positionH>
            <wp:positionV relativeFrom="paragraph">
              <wp:posOffset>125325</wp:posOffset>
            </wp:positionV>
            <wp:extent cx="3917083" cy="2120265"/>
            <wp:effectExtent l="0" t="0" r="0" b="0"/>
            <wp:wrapTopAndBottom/>
            <wp:docPr id="83" name="image2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243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7083" cy="2120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811A0" w:rsidRDefault="00F811A0" w:rsidP="00F811A0">
      <w:pPr>
        <w:pStyle w:val="a3"/>
        <w:spacing w:before="2"/>
        <w:ind w:left="0"/>
        <w:rPr>
          <w:sz w:val="26"/>
        </w:rPr>
      </w:pPr>
    </w:p>
    <w:p w:rsidR="00F811A0" w:rsidRDefault="00F811A0" w:rsidP="00F811A0">
      <w:pPr>
        <w:ind w:left="981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33.</w:t>
      </w:r>
      <w:r>
        <w:rPr>
          <w:spacing w:val="-2"/>
          <w:sz w:val="24"/>
        </w:rPr>
        <w:t xml:space="preserve"> </w:t>
      </w:r>
      <w:r>
        <w:rPr>
          <w:sz w:val="24"/>
        </w:rPr>
        <w:t>Алгоритм аутентификации</w:t>
      </w:r>
    </w:p>
    <w:p w:rsidR="00F811A0" w:rsidRDefault="00F811A0" w:rsidP="00F811A0">
      <w:pPr>
        <w:pStyle w:val="a3"/>
        <w:spacing w:before="11"/>
        <w:ind w:left="0"/>
        <w:rPr>
          <w:sz w:val="27"/>
        </w:rPr>
      </w:pPr>
    </w:p>
    <w:p w:rsidR="00F811A0" w:rsidRDefault="00F811A0" w:rsidP="00F811A0">
      <w:pPr>
        <w:pStyle w:val="a3"/>
        <w:ind w:right="470" w:firstLine="510"/>
        <w:jc w:val="both"/>
      </w:pPr>
      <w:r>
        <w:t>Генератор случайной последовательности, входящий в состав</w:t>
      </w:r>
      <w:r>
        <w:rPr>
          <w:spacing w:val="1"/>
        </w:rPr>
        <w:t xml:space="preserve"> </w:t>
      </w:r>
      <w:r>
        <w:t>центра аутентификации AC, вырабатывает случайный код RAND.</w:t>
      </w:r>
      <w:r>
        <w:rPr>
          <w:spacing w:val="1"/>
        </w:rPr>
        <w:t xml:space="preserve"> </w:t>
      </w:r>
      <w:r>
        <w:t>Затем значение RAND и индивидуальный ключ аутентификации</w:t>
      </w:r>
      <w:r>
        <w:rPr>
          <w:spacing w:val="1"/>
        </w:rPr>
        <w:t xml:space="preserve"> </w:t>
      </w:r>
      <w:r>
        <w:t xml:space="preserve">пользователя </w:t>
      </w:r>
      <w:proofErr w:type="spellStart"/>
      <w:r>
        <w:rPr>
          <w:i/>
        </w:rPr>
        <w:t>Ki</w:t>
      </w:r>
      <w:proofErr w:type="spellEnd"/>
      <w:r>
        <w:rPr>
          <w:i/>
        </w:rPr>
        <w:t xml:space="preserve"> </w:t>
      </w:r>
      <w:r>
        <w:t xml:space="preserve">с помощью алгоритма </w:t>
      </w:r>
      <w:r>
        <w:rPr>
          <w:i/>
        </w:rPr>
        <w:t>А</w:t>
      </w:r>
      <w:r>
        <w:t>3 аутентификации фо</w:t>
      </w:r>
      <w:proofErr w:type="gramStart"/>
      <w:r>
        <w:t>р-</w:t>
      </w:r>
      <w:proofErr w:type="gramEnd"/>
      <w:r>
        <w:rPr>
          <w:spacing w:val="1"/>
        </w:rPr>
        <w:t xml:space="preserve"> </w:t>
      </w:r>
      <w:proofErr w:type="spellStart"/>
      <w:r>
        <w:t>мируют</w:t>
      </w:r>
      <w:proofErr w:type="spellEnd"/>
      <w:r>
        <w:rPr>
          <w:spacing w:val="14"/>
        </w:rPr>
        <w:t xml:space="preserve"> </w:t>
      </w:r>
      <w:r>
        <w:t>последовательность-отклик</w:t>
      </w:r>
      <w:r>
        <w:rPr>
          <w:spacing w:val="15"/>
        </w:rPr>
        <w:t xml:space="preserve"> </w:t>
      </w:r>
      <w:r>
        <w:t>SRES*.</w:t>
      </w:r>
      <w:r>
        <w:rPr>
          <w:spacing w:val="16"/>
        </w:rPr>
        <w:t xml:space="preserve"> </w:t>
      </w:r>
      <w:r>
        <w:t>Одновременно</w:t>
      </w:r>
      <w:r>
        <w:rPr>
          <w:spacing w:val="16"/>
        </w:rPr>
        <w:t xml:space="preserve"> </w:t>
      </w:r>
      <w:r>
        <w:t>RAND</w:t>
      </w:r>
    </w:p>
    <w:p w:rsidR="00F811A0" w:rsidRDefault="00F811A0" w:rsidP="00F811A0">
      <w:pPr>
        <w:pStyle w:val="a3"/>
        <w:spacing w:before="5"/>
        <w:ind w:left="0"/>
        <w:rPr>
          <w:sz w:val="18"/>
        </w:rPr>
      </w:pPr>
    </w:p>
    <w:p w:rsidR="00F811A0" w:rsidRDefault="00F811A0" w:rsidP="00F811A0">
      <w:pPr>
        <w:pStyle w:val="a3"/>
        <w:spacing w:before="88"/>
        <w:ind w:right="469"/>
        <w:jc w:val="both"/>
      </w:pPr>
      <w:r>
        <w:t xml:space="preserve">передается на МС, где в SIM выполняются аналогичные </w:t>
      </w:r>
      <w:proofErr w:type="spellStart"/>
      <w:r>
        <w:t>процед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ры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SRES,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передается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MSC.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MSC</w:t>
      </w:r>
      <w:r>
        <w:rPr>
          <w:spacing w:val="-67"/>
        </w:rPr>
        <w:t xml:space="preserve"> </w:t>
      </w:r>
      <w:r>
        <w:t>SRES*</w:t>
      </w:r>
      <w:r>
        <w:rPr>
          <w:spacing w:val="1"/>
        </w:rPr>
        <w:t xml:space="preserve"> </w:t>
      </w:r>
      <w:r>
        <w:t>сравнивается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SRES.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совпадения</w:t>
      </w:r>
      <w:r>
        <w:rPr>
          <w:spacing w:val="1"/>
        </w:rPr>
        <w:t xml:space="preserve"> </w:t>
      </w:r>
      <w:r>
        <w:t>абоненту</w:t>
      </w:r>
      <w:r>
        <w:rPr>
          <w:spacing w:val="1"/>
        </w:rPr>
        <w:t xml:space="preserve"> </w:t>
      </w:r>
      <w:r>
        <w:t xml:space="preserve">предоставляется доступ к услугам сети. В противном случае </w:t>
      </w:r>
      <w:proofErr w:type="spellStart"/>
      <w:r>
        <w:t>м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бильный</w:t>
      </w:r>
      <w:proofErr w:type="spellEnd"/>
      <w:r>
        <w:rPr>
          <w:spacing w:val="-2"/>
        </w:rPr>
        <w:t xml:space="preserve"> </w:t>
      </w:r>
      <w:r>
        <w:t>абонент</w:t>
      </w:r>
      <w:r>
        <w:rPr>
          <w:spacing w:val="-1"/>
        </w:rPr>
        <w:t xml:space="preserve"> </w:t>
      </w:r>
      <w:r>
        <w:t>получает отказ в</w:t>
      </w:r>
      <w:r>
        <w:rPr>
          <w:spacing w:val="-2"/>
        </w:rPr>
        <w:t xml:space="preserve"> </w:t>
      </w:r>
      <w:r>
        <w:t>обслуживании.</w:t>
      </w:r>
    </w:p>
    <w:p w:rsidR="00F811A0" w:rsidRPr="00E02150" w:rsidRDefault="00F811A0" w:rsidP="00686ACE">
      <w:pPr>
        <w:rPr>
          <w:b/>
        </w:rPr>
      </w:pPr>
    </w:p>
    <w:sectPr w:rsidR="00F811A0" w:rsidRPr="00E02150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77FA" w:rsidRDefault="00FB77FA">
      <w:r>
        <w:separator/>
      </w:r>
    </w:p>
  </w:endnote>
  <w:endnote w:type="continuationSeparator" w:id="0">
    <w:p w:rsidR="00FB77FA" w:rsidRDefault="00FB77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77FA" w:rsidRDefault="00FB77FA">
      <w:r>
        <w:separator/>
      </w:r>
    </w:p>
  </w:footnote>
  <w:footnote w:type="continuationSeparator" w:id="0">
    <w:p w:rsidR="00FB77FA" w:rsidRDefault="00FB77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BD0" w:rsidRDefault="00FB77FA">
    <w:pPr>
      <w:pStyle w:val="a3"/>
      <w:spacing w:line="14" w:lineRule="auto"/>
      <w:ind w:left="0"/>
      <w:rPr>
        <w:sz w:val="20"/>
      </w:rPr>
    </w:pPr>
    <w:r>
      <w:pict>
        <v:rect id="_x0000_s2049" style="position:absolute;margin-left:85.2pt;margin-top:83.3pt;width:402.5pt;height:.8pt;z-index:-251657216;mso-position-horizontal-relative:page;mso-position-vertical-relative:page" fillcolor="#010202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82.1pt;margin-top:69.4pt;width:20.05pt;height:13.65pt;z-index:-251656192;mso-position-horizontal-relative:page;mso-position-vertical-relative:page" filled="f" stroked="f">
          <v:textbox inset="0,0,0,0">
            <w:txbxContent>
              <w:p w:rsidR="00E92BD0" w:rsidRDefault="00F811A0">
                <w:pPr>
                  <w:spacing w:line="245" w:lineRule="exact"/>
                  <w:ind w:left="60"/>
                  <w:rPr>
                    <w:rFonts w:ascii="Verdana"/>
                    <w:i/>
                    <w:sz w:val="23"/>
                  </w:rPr>
                </w:pPr>
                <w:r>
                  <w:fldChar w:fldCharType="begin"/>
                </w:r>
                <w:r>
                  <w:rPr>
                    <w:rFonts w:ascii="Verdana"/>
                    <w:i/>
                    <w:sz w:val="23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Verdana"/>
                    <w:i/>
                    <w:noProof/>
                    <w:sz w:val="23"/>
                  </w:rP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51" type="#_x0000_t202" style="position:absolute;margin-left:203.1pt;margin-top:69.9pt;width:285.45pt;height:13pt;z-index:-251655168;mso-position-horizontal-relative:page;mso-position-vertical-relative:page" filled="f" stroked="f">
          <v:textbox inset="0,0,0,0">
            <w:txbxContent>
              <w:p w:rsidR="00E92BD0" w:rsidRDefault="00F811A0">
                <w:pPr>
                  <w:spacing w:line="235" w:lineRule="exact"/>
                  <w:ind w:left="20"/>
                  <w:rPr>
                    <w:rFonts w:ascii="Georgia" w:hAnsi="Georgia"/>
                  </w:rPr>
                </w:pPr>
                <w:r>
                  <w:rPr>
                    <w:rFonts w:ascii="Georgia" w:hAnsi="Georgia"/>
                    <w:w w:val="114"/>
                  </w:rPr>
                  <w:t>P¿«</w:t>
                </w:r>
                <w:proofErr w:type="spellStart"/>
                <w:r>
                  <w:rPr>
                    <w:rFonts w:ascii="Georgia" w:hAnsi="Georgia"/>
                    <w:w w:val="114"/>
                  </w:rPr>
                  <w:t>ƒ</w:t>
                </w:r>
                <w:r>
                  <w:rPr>
                    <w:rFonts w:ascii="Verdana" w:hAnsi="Verdana"/>
                    <w:spacing w:val="-1"/>
                    <w:w w:val="75"/>
                  </w:rPr>
                  <w:t>≈</w:t>
                </w:r>
                <w:r>
                  <w:rPr>
                    <w:rFonts w:ascii="Georgia" w:hAnsi="Georgia"/>
                    <w:w w:val="98"/>
                  </w:rPr>
                  <w:t>À</w:t>
                </w:r>
                <w:proofErr w:type="spellEnd"/>
                <w:r>
                  <w:rPr>
                    <w:rFonts w:ascii="Georgia" w:hAnsi="Georgia"/>
                  </w:rPr>
                  <w:t xml:space="preserve"> </w:t>
                </w:r>
                <w:r>
                  <w:rPr>
                    <w:rFonts w:ascii="Georgia" w:hAnsi="Georgia"/>
                    <w:spacing w:val="-16"/>
                  </w:rPr>
                  <w:t xml:space="preserve"> </w:t>
                </w:r>
                <w:r>
                  <w:rPr>
                    <w:rFonts w:ascii="Georgia" w:hAnsi="Georgia"/>
                    <w:spacing w:val="-1"/>
                    <w:w w:val="115"/>
                  </w:rPr>
                  <w:t>2</w:t>
                </w:r>
                <w:r>
                  <w:rPr>
                    <w:rFonts w:ascii="Georgia" w:hAnsi="Georgia"/>
                    <w:w w:val="115"/>
                  </w:rPr>
                  <w:t>.</w:t>
                </w:r>
                <w:r>
                  <w:rPr>
                    <w:rFonts w:ascii="Georgia" w:hAnsi="Georgia"/>
                  </w:rPr>
                  <w:t xml:space="preserve"> </w:t>
                </w:r>
                <w:r>
                  <w:rPr>
                    <w:rFonts w:ascii="Georgia" w:hAnsi="Georgia"/>
                    <w:spacing w:val="-15"/>
                  </w:rPr>
                  <w:t xml:space="preserve"> </w:t>
                </w:r>
                <w:r>
                  <w:rPr>
                    <w:rFonts w:ascii="Georgia" w:hAnsi="Georgia"/>
                    <w:spacing w:val="-1"/>
                    <w:w w:val="79"/>
                  </w:rPr>
                  <w:t>Œ</w:t>
                </w:r>
                <w:r>
                  <w:rPr>
                    <w:rFonts w:ascii="Georgia" w:hAnsi="Georgia"/>
                    <w:w w:val="104"/>
                    <w:sz w:val="18"/>
                  </w:rPr>
                  <w:t>CÕŒ¬¤</w:t>
                </w:r>
                <w:r>
                  <w:rPr>
                    <w:rFonts w:ascii="Georgia" w:hAnsi="Georgia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spacing w:val="3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w w:val="103"/>
                    <w:sz w:val="18"/>
                  </w:rPr>
                  <w:t>ÃŒ¡»À‹ÕŒ…</w:t>
                </w:r>
                <w:r>
                  <w:rPr>
                    <w:rFonts w:ascii="Georgia" w:hAnsi="Georgia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spacing w:val="3"/>
                    <w:sz w:val="18"/>
                  </w:rPr>
                  <w:t xml:space="preserve"> </w:t>
                </w:r>
                <w:proofErr w:type="spellStart"/>
                <w:r>
                  <w:rPr>
                    <w:rFonts w:ascii="Georgia" w:hAnsi="Georgia"/>
                    <w:w w:val="105"/>
                    <w:sz w:val="18"/>
                  </w:rPr>
                  <w:t>C¬</w:t>
                </w:r>
                <w:r>
                  <w:rPr>
                    <w:rFonts w:ascii="Verdana" w:hAnsi="Verdana"/>
                    <w:w w:val="108"/>
                    <w:sz w:val="18"/>
                  </w:rPr>
                  <w:t>fl</w:t>
                </w:r>
                <w:proofErr w:type="spellEnd"/>
                <w:r>
                  <w:rPr>
                    <w:rFonts w:ascii="Georgia" w:hAnsi="Georgia"/>
                    <w:w w:val="113"/>
                    <w:sz w:val="18"/>
                  </w:rPr>
                  <w:t>«»</w:t>
                </w:r>
                <w:r>
                  <w:rPr>
                    <w:rFonts w:ascii="Georgia" w:hAnsi="Georgia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spacing w:val="3"/>
                    <w:sz w:val="18"/>
                  </w:rPr>
                  <w:t xml:space="preserve"> </w:t>
                </w:r>
                <w:proofErr w:type="spellStart"/>
                <w:r>
                  <w:rPr>
                    <w:rFonts w:ascii="Georgia" w:hAnsi="Georgia"/>
                    <w:w w:val="83"/>
                    <w:sz w:val="18"/>
                  </w:rPr>
                  <w:t>œŒ</w:t>
                </w:r>
                <w:proofErr w:type="spellEnd"/>
                <w:r>
                  <w:rPr>
                    <w:rFonts w:ascii="Verdana" w:hAnsi="Verdana"/>
                    <w:w w:val="193"/>
                    <w:sz w:val="18"/>
                  </w:rPr>
                  <w:t> </w:t>
                </w:r>
                <w:proofErr w:type="spellStart"/>
                <w:r>
                  <w:rPr>
                    <w:rFonts w:ascii="Georgia" w:hAnsi="Georgia"/>
                    <w:w w:val="87"/>
                    <w:sz w:val="18"/>
                  </w:rPr>
                  <w:t>ŒÀ</w:t>
                </w:r>
                <w:r>
                  <w:rPr>
                    <w:rFonts w:ascii="Verdana" w:hAnsi="Verdana"/>
                    <w:w w:val="75"/>
                    <w:sz w:val="18"/>
                  </w:rPr>
                  <w:t>≈</w:t>
                </w:r>
                <w:r>
                  <w:rPr>
                    <w:rFonts w:ascii="Georgia" w:hAnsi="Georgia"/>
                    <w:w w:val="108"/>
                    <w:sz w:val="18"/>
                  </w:rPr>
                  <w:t>Õ»</w:t>
                </w:r>
                <w:r>
                  <w:rPr>
                    <w:rFonts w:ascii="Verdana" w:hAnsi="Verdana"/>
                    <w:w w:val="108"/>
                    <w:sz w:val="18"/>
                  </w:rPr>
                  <w:t>fl</w:t>
                </w:r>
                <w:proofErr w:type="spellEnd"/>
                <w:r>
                  <w:rPr>
                    <w:rFonts w:ascii="Verdana" w:hAnsi="Verdana"/>
                    <w:spacing w:val="26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spacing w:val="-1"/>
                    <w:w w:val="108"/>
                  </w:rPr>
                  <w:t>2G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370F04"/>
    <w:multiLevelType w:val="hybridMultilevel"/>
    <w:tmpl w:val="63424CFA"/>
    <w:lvl w:ilvl="0" w:tplc="8AEE6FA2">
      <w:start w:val="1"/>
      <w:numFmt w:val="decimal"/>
      <w:lvlText w:val="%1)"/>
      <w:lvlJc w:val="left"/>
      <w:pPr>
        <w:ind w:left="141" w:hanging="38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780A5A0">
      <w:numFmt w:val="bullet"/>
      <w:lvlText w:val="•"/>
      <w:lvlJc w:val="left"/>
      <w:pPr>
        <w:ind w:left="992" w:hanging="387"/>
      </w:pPr>
      <w:rPr>
        <w:rFonts w:hint="default"/>
        <w:lang w:val="ru-RU" w:eastAsia="en-US" w:bidi="ar-SA"/>
      </w:rPr>
    </w:lvl>
    <w:lvl w:ilvl="2" w:tplc="99B89BCC">
      <w:numFmt w:val="bullet"/>
      <w:lvlText w:val="•"/>
      <w:lvlJc w:val="left"/>
      <w:pPr>
        <w:ind w:left="1844" w:hanging="387"/>
      </w:pPr>
      <w:rPr>
        <w:rFonts w:hint="default"/>
        <w:lang w:val="ru-RU" w:eastAsia="en-US" w:bidi="ar-SA"/>
      </w:rPr>
    </w:lvl>
    <w:lvl w:ilvl="3" w:tplc="562A1E9E">
      <w:numFmt w:val="bullet"/>
      <w:lvlText w:val="•"/>
      <w:lvlJc w:val="left"/>
      <w:pPr>
        <w:ind w:left="2697" w:hanging="387"/>
      </w:pPr>
      <w:rPr>
        <w:rFonts w:hint="default"/>
        <w:lang w:val="ru-RU" w:eastAsia="en-US" w:bidi="ar-SA"/>
      </w:rPr>
    </w:lvl>
    <w:lvl w:ilvl="4" w:tplc="04EE8B6A">
      <w:numFmt w:val="bullet"/>
      <w:lvlText w:val="•"/>
      <w:lvlJc w:val="left"/>
      <w:pPr>
        <w:ind w:left="3549" w:hanging="387"/>
      </w:pPr>
      <w:rPr>
        <w:rFonts w:hint="default"/>
        <w:lang w:val="ru-RU" w:eastAsia="en-US" w:bidi="ar-SA"/>
      </w:rPr>
    </w:lvl>
    <w:lvl w:ilvl="5" w:tplc="D964612E">
      <w:numFmt w:val="bullet"/>
      <w:lvlText w:val="•"/>
      <w:lvlJc w:val="left"/>
      <w:pPr>
        <w:ind w:left="4402" w:hanging="387"/>
      </w:pPr>
      <w:rPr>
        <w:rFonts w:hint="default"/>
        <w:lang w:val="ru-RU" w:eastAsia="en-US" w:bidi="ar-SA"/>
      </w:rPr>
    </w:lvl>
    <w:lvl w:ilvl="6" w:tplc="8BD606C6">
      <w:numFmt w:val="bullet"/>
      <w:lvlText w:val="•"/>
      <w:lvlJc w:val="left"/>
      <w:pPr>
        <w:ind w:left="5254" w:hanging="387"/>
      </w:pPr>
      <w:rPr>
        <w:rFonts w:hint="default"/>
        <w:lang w:val="ru-RU" w:eastAsia="en-US" w:bidi="ar-SA"/>
      </w:rPr>
    </w:lvl>
    <w:lvl w:ilvl="7" w:tplc="38125528">
      <w:numFmt w:val="bullet"/>
      <w:lvlText w:val="•"/>
      <w:lvlJc w:val="left"/>
      <w:pPr>
        <w:ind w:left="6107" w:hanging="387"/>
      </w:pPr>
      <w:rPr>
        <w:rFonts w:hint="default"/>
        <w:lang w:val="ru-RU" w:eastAsia="en-US" w:bidi="ar-SA"/>
      </w:rPr>
    </w:lvl>
    <w:lvl w:ilvl="8" w:tplc="5C9E8374">
      <w:numFmt w:val="bullet"/>
      <w:lvlText w:val="•"/>
      <w:lvlJc w:val="left"/>
      <w:pPr>
        <w:ind w:left="6959" w:hanging="387"/>
      </w:pPr>
      <w:rPr>
        <w:rFonts w:hint="default"/>
        <w:lang w:val="ru-RU" w:eastAsia="en-US" w:bidi="ar-SA"/>
      </w:rPr>
    </w:lvl>
  </w:abstractNum>
  <w:abstractNum w:abstractNumId="1">
    <w:nsid w:val="73CE6BD5"/>
    <w:multiLevelType w:val="hybridMultilevel"/>
    <w:tmpl w:val="313EA168"/>
    <w:lvl w:ilvl="0" w:tplc="9A2E69A8">
      <w:numFmt w:val="bullet"/>
      <w:lvlText w:val=""/>
      <w:lvlJc w:val="left"/>
      <w:pPr>
        <w:ind w:left="141" w:hanging="20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A0ABA9A">
      <w:numFmt w:val="bullet"/>
      <w:lvlText w:val="•"/>
      <w:lvlJc w:val="left"/>
      <w:pPr>
        <w:ind w:left="992" w:hanging="200"/>
      </w:pPr>
      <w:rPr>
        <w:rFonts w:hint="default"/>
        <w:lang w:val="ru-RU" w:eastAsia="en-US" w:bidi="ar-SA"/>
      </w:rPr>
    </w:lvl>
    <w:lvl w:ilvl="2" w:tplc="5BB21416">
      <w:numFmt w:val="bullet"/>
      <w:lvlText w:val="•"/>
      <w:lvlJc w:val="left"/>
      <w:pPr>
        <w:ind w:left="1844" w:hanging="200"/>
      </w:pPr>
      <w:rPr>
        <w:rFonts w:hint="default"/>
        <w:lang w:val="ru-RU" w:eastAsia="en-US" w:bidi="ar-SA"/>
      </w:rPr>
    </w:lvl>
    <w:lvl w:ilvl="3" w:tplc="0D4EE958">
      <w:numFmt w:val="bullet"/>
      <w:lvlText w:val="•"/>
      <w:lvlJc w:val="left"/>
      <w:pPr>
        <w:ind w:left="2697" w:hanging="200"/>
      </w:pPr>
      <w:rPr>
        <w:rFonts w:hint="default"/>
        <w:lang w:val="ru-RU" w:eastAsia="en-US" w:bidi="ar-SA"/>
      </w:rPr>
    </w:lvl>
    <w:lvl w:ilvl="4" w:tplc="74C66B3C">
      <w:numFmt w:val="bullet"/>
      <w:lvlText w:val="•"/>
      <w:lvlJc w:val="left"/>
      <w:pPr>
        <w:ind w:left="3549" w:hanging="200"/>
      </w:pPr>
      <w:rPr>
        <w:rFonts w:hint="default"/>
        <w:lang w:val="ru-RU" w:eastAsia="en-US" w:bidi="ar-SA"/>
      </w:rPr>
    </w:lvl>
    <w:lvl w:ilvl="5" w:tplc="72603682">
      <w:numFmt w:val="bullet"/>
      <w:lvlText w:val="•"/>
      <w:lvlJc w:val="left"/>
      <w:pPr>
        <w:ind w:left="4402" w:hanging="200"/>
      </w:pPr>
      <w:rPr>
        <w:rFonts w:hint="default"/>
        <w:lang w:val="ru-RU" w:eastAsia="en-US" w:bidi="ar-SA"/>
      </w:rPr>
    </w:lvl>
    <w:lvl w:ilvl="6" w:tplc="71122A78">
      <w:numFmt w:val="bullet"/>
      <w:lvlText w:val="•"/>
      <w:lvlJc w:val="left"/>
      <w:pPr>
        <w:ind w:left="5254" w:hanging="200"/>
      </w:pPr>
      <w:rPr>
        <w:rFonts w:hint="default"/>
        <w:lang w:val="ru-RU" w:eastAsia="en-US" w:bidi="ar-SA"/>
      </w:rPr>
    </w:lvl>
    <w:lvl w:ilvl="7" w:tplc="BE8A36DC">
      <w:numFmt w:val="bullet"/>
      <w:lvlText w:val="•"/>
      <w:lvlJc w:val="left"/>
      <w:pPr>
        <w:ind w:left="6107" w:hanging="200"/>
      </w:pPr>
      <w:rPr>
        <w:rFonts w:hint="default"/>
        <w:lang w:val="ru-RU" w:eastAsia="en-US" w:bidi="ar-SA"/>
      </w:rPr>
    </w:lvl>
    <w:lvl w:ilvl="8" w:tplc="03F2CDD4">
      <w:numFmt w:val="bullet"/>
      <w:lvlText w:val="•"/>
      <w:lvlJc w:val="left"/>
      <w:pPr>
        <w:ind w:left="6959" w:hanging="20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A47"/>
    <w:rsid w:val="003E36E5"/>
    <w:rsid w:val="005E32E2"/>
    <w:rsid w:val="00686ACE"/>
    <w:rsid w:val="009E27F5"/>
    <w:rsid w:val="009E7CF2"/>
    <w:rsid w:val="00CB0A47"/>
    <w:rsid w:val="00E02150"/>
    <w:rsid w:val="00F811A0"/>
    <w:rsid w:val="00FB7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86AC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1"/>
    <w:qFormat/>
    <w:rsid w:val="00F811A0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F811A0"/>
    <w:rPr>
      <w:rFonts w:ascii="Cambria" w:eastAsia="Cambria" w:hAnsi="Cambria" w:cs="Cambria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F811A0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F811A0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F811A0"/>
    <w:pPr>
      <w:ind w:left="141" w:firstLine="510"/>
    </w:pPr>
  </w:style>
  <w:style w:type="paragraph" w:styleId="a6">
    <w:name w:val="Balloon Text"/>
    <w:basedOn w:val="a"/>
    <w:link w:val="a7"/>
    <w:uiPriority w:val="99"/>
    <w:semiHidden/>
    <w:unhideWhenUsed/>
    <w:rsid w:val="00F811A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811A0"/>
    <w:rPr>
      <w:rFonts w:ascii="Tahoma" w:eastAsia="Times New Roman" w:hAnsi="Tahoma" w:cs="Tahoma"/>
      <w:sz w:val="16"/>
      <w:szCs w:val="16"/>
    </w:rPr>
  </w:style>
  <w:style w:type="paragraph" w:styleId="a8">
    <w:name w:val="footer"/>
    <w:basedOn w:val="a"/>
    <w:link w:val="a9"/>
    <w:uiPriority w:val="99"/>
    <w:unhideWhenUsed/>
    <w:rsid w:val="009E27F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27F5"/>
    <w:rPr>
      <w:rFonts w:ascii="Times New Roman" w:eastAsia="Times New Roman" w:hAnsi="Times New Roman" w:cs="Times New Roman"/>
    </w:rPr>
  </w:style>
  <w:style w:type="paragraph" w:styleId="aa">
    <w:name w:val="header"/>
    <w:basedOn w:val="a"/>
    <w:link w:val="ab"/>
    <w:uiPriority w:val="99"/>
    <w:unhideWhenUsed/>
    <w:rsid w:val="009E27F5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9E27F5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86AC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1"/>
    <w:qFormat/>
    <w:rsid w:val="00F811A0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F811A0"/>
    <w:rPr>
      <w:rFonts w:ascii="Cambria" w:eastAsia="Cambria" w:hAnsi="Cambria" w:cs="Cambria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F811A0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F811A0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F811A0"/>
    <w:pPr>
      <w:ind w:left="141" w:firstLine="510"/>
    </w:pPr>
  </w:style>
  <w:style w:type="paragraph" w:styleId="a6">
    <w:name w:val="Balloon Text"/>
    <w:basedOn w:val="a"/>
    <w:link w:val="a7"/>
    <w:uiPriority w:val="99"/>
    <w:semiHidden/>
    <w:unhideWhenUsed/>
    <w:rsid w:val="00F811A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811A0"/>
    <w:rPr>
      <w:rFonts w:ascii="Tahoma" w:eastAsia="Times New Roman" w:hAnsi="Tahoma" w:cs="Tahoma"/>
      <w:sz w:val="16"/>
      <w:szCs w:val="16"/>
    </w:rPr>
  </w:style>
  <w:style w:type="paragraph" w:styleId="a8">
    <w:name w:val="footer"/>
    <w:basedOn w:val="a"/>
    <w:link w:val="a9"/>
    <w:uiPriority w:val="99"/>
    <w:unhideWhenUsed/>
    <w:rsid w:val="009E27F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27F5"/>
    <w:rPr>
      <w:rFonts w:ascii="Times New Roman" w:eastAsia="Times New Roman" w:hAnsi="Times New Roman" w:cs="Times New Roman"/>
    </w:rPr>
  </w:style>
  <w:style w:type="paragraph" w:styleId="aa">
    <w:name w:val="header"/>
    <w:basedOn w:val="a"/>
    <w:link w:val="ab"/>
    <w:uiPriority w:val="99"/>
    <w:unhideWhenUsed/>
    <w:rsid w:val="009E27F5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9E27F5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1170</Words>
  <Characters>6675</Characters>
  <Application>Microsoft Office Word</Application>
  <DocSecurity>0</DocSecurity>
  <Lines>55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    </vt:lpstr>
    </vt:vector>
  </TitlesOfParts>
  <Company/>
  <LinksUpToDate>false</LinksUpToDate>
  <CharactersWithSpaces>7830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3</cp:revision>
  <dcterms:created xsi:type="dcterms:W3CDTF">2021-10-01T05:07:00Z</dcterms:created>
  <dcterms:modified xsi:type="dcterms:W3CDTF">2021-10-01T13:46:00Z</dcterms:modified>
</cp:coreProperties>
</file>