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2369" w:rsidRPr="00C32369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32369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Текст –</w:t>
      </w:r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можно определить как объединенную смысловой и грамматической связью последовательность речевых единиц: высказываний, сложных синтаксических целых, фрагментов, разделов и.т.д.</w:t>
      </w:r>
    </w:p>
    <w:p w:rsidR="00C32369" w:rsidRPr="00C32369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Рассмотрим основные признаки текста, осмысление которых важно для развития навыков связной речи.</w:t>
      </w:r>
    </w:p>
    <w:p w:rsidR="00C32369" w:rsidRPr="00C32369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1.Тематическое единство текста. Оно выражается в том, что все элементы текста прямо или опосредованно связаны с предметом речи и с коммуникативной установкой (пишущего) - с задачей и основной мыслью высказывания.</w:t>
      </w:r>
    </w:p>
    <w:p w:rsidR="00C32369" w:rsidRPr="00C32369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Проанализируем следующий текст – отрывок из романа М.О. </w:t>
      </w:r>
      <w:proofErr w:type="spellStart"/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Ауэзова</w:t>
      </w:r>
      <w:proofErr w:type="spellEnd"/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«Путь Абая»:</w:t>
      </w:r>
    </w:p>
    <w:p w:rsidR="00C32369" w:rsidRPr="00C32369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«</w:t>
      </w:r>
      <w:proofErr w:type="spellStart"/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Карашокы</w:t>
      </w:r>
      <w:proofErr w:type="spellEnd"/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одна из вершин </w:t>
      </w:r>
      <w:proofErr w:type="spellStart"/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Чингиса</w:t>
      </w:r>
      <w:proofErr w:type="spellEnd"/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находится неподалеку от зимовки </w:t>
      </w:r>
      <w:proofErr w:type="spellStart"/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Кодара</w:t>
      </w:r>
      <w:proofErr w:type="spellEnd"/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. По ее лесистым склонам, покрытом богатой растительностью, протекает бурная река. Тал, осина, кривая горная береза стоят здесь в пышном наряде полного расцвета. Здесь сочные пастбища, привольные места. Издавна обосновавшиеся здесь </w:t>
      </w:r>
      <w:proofErr w:type="spellStart"/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бокенши</w:t>
      </w:r>
      <w:proofErr w:type="spellEnd"/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и </w:t>
      </w:r>
      <w:proofErr w:type="spellStart"/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борсаки</w:t>
      </w:r>
      <w:proofErr w:type="spellEnd"/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никому не уступали их».</w:t>
      </w:r>
    </w:p>
    <w:p w:rsidR="00C32369" w:rsidRPr="00C32369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В тексте, состоящем из 47 слов, слово </w:t>
      </w:r>
      <w:proofErr w:type="spellStart"/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Карашокы</w:t>
      </w:r>
      <w:proofErr w:type="spellEnd"/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употребляется только один раз, но у нас нет сомнений в том, что речь идет именно о вершине </w:t>
      </w:r>
      <w:proofErr w:type="spellStart"/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Карашокы</w:t>
      </w:r>
      <w:proofErr w:type="spellEnd"/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. Такую уверенность нам придает употребление вместо предмета речи (</w:t>
      </w:r>
      <w:proofErr w:type="spellStart"/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Карашокы</w:t>
      </w:r>
      <w:proofErr w:type="spellEnd"/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) соотносительных с ним местоименных слов «ее», «здесь». Повторяемые слова, последовательно проводимые через тот или иной ряд предложений, «сшивают» этот ряд предложений в единое целое.</w:t>
      </w:r>
    </w:p>
    <w:p w:rsidR="00C32369" w:rsidRPr="00C32369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Тематическое единство текста находит выражение в заголовке, который обозначает предмет</w:t>
      </w:r>
      <w:r w:rsidRPr="00C32369">
        <w:rPr>
          <w:rFonts w:ascii="Times New Roman" w:eastAsia="Times New Roman" w:hAnsi="Times New Roman" w:cs="Times New Roman"/>
          <w:sz w:val="28"/>
          <w:szCs w:val="28"/>
        </w:rPr>
        <w:t>   </w:t>
      </w:r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высказывания или коммуникативную</w:t>
      </w:r>
      <w:r w:rsidRPr="00C32369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установку автора. Заголовок, его наличие или потенциальная его возможность – один из существенных признаков текста, с этим признаков связан другой – завершенность текста. В приведенном в качестве примера тексте нет заголовка, но заголовок нетрудно сформулировать: «Вершина </w:t>
      </w:r>
      <w:proofErr w:type="spellStart"/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Карашокы</w:t>
      </w:r>
      <w:proofErr w:type="spellEnd"/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».</w:t>
      </w:r>
    </w:p>
    <w:p w:rsidR="00C32369" w:rsidRPr="00C32369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Обозначение темы нередко содержится в начальном предложении (в начальных предложениях). Так, в первом предложении рассматриваемого текста «</w:t>
      </w:r>
      <w:proofErr w:type="spellStart"/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Карашокы</w:t>
      </w:r>
      <w:proofErr w:type="spellEnd"/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одна из вершин </w:t>
      </w:r>
      <w:proofErr w:type="spellStart"/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Чингиса</w:t>
      </w:r>
      <w:proofErr w:type="spellEnd"/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находится неподалеку от зимовки </w:t>
      </w:r>
      <w:proofErr w:type="spellStart"/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Кодара</w:t>
      </w:r>
      <w:proofErr w:type="spellEnd"/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» уже обозначен предмет высказывания – в этом предложении использованы слова, которые непосредственно связаны с темой.</w:t>
      </w:r>
    </w:p>
    <w:p w:rsidR="00C32369" w:rsidRPr="00C32369" w:rsidRDefault="00C32369" w:rsidP="00C3236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Дальнейший отбор языковых средств связан с развитием мысли, выражаемой в первом предложении, т.е. обусловлен темой текста и коммуникативной установкой автора – задачей сообщения, основной мыслью (идеей) высказывания.</w:t>
      </w:r>
    </w:p>
    <w:p w:rsidR="00C32369" w:rsidRPr="00C32369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Наш текст представляет собой художественное описание, выполняет важную функцию – создание образной картины природы. Этому способствует подбор определенных языковых средств. В первых двух предложениях дается общая картина природы. Но в третьем предложении усиливается крупный план пейзажа перечислением существительных, обозначающих названия деревьев в </w:t>
      </w:r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lastRenderedPageBreak/>
        <w:t>форме единственного числа. Текст не просто совокупность предложений, сумма предложений, а целостное сложное образование.</w:t>
      </w:r>
    </w:p>
    <w:p w:rsidR="00C32369" w:rsidRPr="00C32369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2.</w:t>
      </w:r>
      <w:r w:rsidRPr="00C32369">
        <w:rPr>
          <w:rFonts w:ascii="Times New Roman" w:eastAsia="Times New Roman" w:hAnsi="Times New Roman" w:cs="Times New Roman"/>
          <w:sz w:val="28"/>
          <w:szCs w:val="28"/>
        </w:rPr>
        <w:t>             </w:t>
      </w:r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Наличие в тексте взаимообусловленных частей. В тексте –</w:t>
      </w:r>
    </w:p>
    <w:p w:rsidR="00C32369" w:rsidRPr="00C32369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в зависимости от его величины – можно выделить главы, разделы,</w:t>
      </w:r>
    </w:p>
    <w:p w:rsidR="00C32369" w:rsidRPr="00C32369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сложное синтаксическое целое (сверхфразовое единство, смысловой</w:t>
      </w:r>
    </w:p>
    <w:p w:rsidR="00C32369" w:rsidRPr="00C32369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кусок).</w:t>
      </w:r>
    </w:p>
    <w:p w:rsidR="00C32369" w:rsidRPr="00C32369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В письменной речи части текста, как правило, графически выделяются. В устной речи они могут обозначаться более или менее значительными по длительности паузами. Каждая из названных частей (фрагментов текста), обладающая своей особой темой сохраняет смысловую самостоятельность и законченность при извлечении из текста. Минимальным текстом является сложное синтаксическое целое.</w:t>
      </w:r>
    </w:p>
    <w:p w:rsidR="00C32369" w:rsidRPr="00C32369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3.</w:t>
      </w:r>
      <w:r w:rsidRPr="00C32369">
        <w:rPr>
          <w:rFonts w:ascii="Times New Roman" w:eastAsia="Times New Roman" w:hAnsi="Times New Roman" w:cs="Times New Roman"/>
          <w:sz w:val="28"/>
          <w:szCs w:val="28"/>
        </w:rPr>
        <w:t>             </w:t>
      </w:r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Сложное синтаксическое целое (ССЦ) – это сочетание</w:t>
      </w:r>
    </w:p>
    <w:p w:rsidR="00C32369" w:rsidRPr="00C32369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нескольких предложений, объединенных по смыслу и синтаксически.</w:t>
      </w:r>
    </w:p>
    <w:p w:rsidR="00C32369" w:rsidRPr="00C32369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В сложном синтаксическом целом выделяются три структурно-смысловые части: начальная (зачин), средняя (основная разработка темы), концовка (конечная часть). Эти части текста соотнесены друг с другом, т.к. в каждой из них раскрывается часть темы, </w:t>
      </w:r>
      <w:proofErr w:type="spellStart"/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подтема</w:t>
      </w:r>
      <w:proofErr w:type="spellEnd"/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или </w:t>
      </w:r>
      <w:proofErr w:type="spellStart"/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микротема</w:t>
      </w:r>
      <w:proofErr w:type="spellEnd"/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. В нашем тексте можно выделить одну </w:t>
      </w:r>
      <w:proofErr w:type="spellStart"/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микротему</w:t>
      </w:r>
      <w:proofErr w:type="spellEnd"/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: </w:t>
      </w:r>
      <w:proofErr w:type="spellStart"/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Карашокы</w:t>
      </w:r>
      <w:proofErr w:type="spellEnd"/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одна из вершин </w:t>
      </w:r>
      <w:proofErr w:type="spellStart"/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Чингиса</w:t>
      </w:r>
      <w:proofErr w:type="spellEnd"/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находится неподалеку от зимовки </w:t>
      </w:r>
      <w:proofErr w:type="spellStart"/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Кодара</w:t>
      </w:r>
      <w:proofErr w:type="spellEnd"/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. Мысль этой </w:t>
      </w:r>
      <w:proofErr w:type="spellStart"/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микротемы</w:t>
      </w:r>
      <w:proofErr w:type="spellEnd"/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выражена в одном предложении. </w:t>
      </w:r>
      <w:proofErr w:type="spellStart"/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Микротема</w:t>
      </w:r>
      <w:proofErr w:type="spellEnd"/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(как часть текста) может состоять и из большего количества предложений. Это связано не только с предметом высказывания, но и с величиной текста, в котором она раскрывается.</w:t>
      </w:r>
    </w:p>
    <w:p w:rsidR="00ED0A37" w:rsidRPr="00C32369" w:rsidRDefault="00C32369" w:rsidP="00C323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  <w:t xml:space="preserve">4. </w:t>
      </w:r>
      <w:r w:rsidRPr="00C32369">
        <w:rPr>
          <w:rFonts w:ascii="Times New Roman" w:hAnsi="Times New Roman" w:cs="Times New Roman"/>
          <w:sz w:val="28"/>
          <w:szCs w:val="28"/>
          <w:lang w:val="ru-RU"/>
        </w:rPr>
        <w:t>Абзац – отступ вправо в начале первой строки (красная строка) и часть текста между двумя отступами, обрамляющий начало новой мысли, сигнализирующий об окончании предшествующей. Важнейшая функция абзаца – графическое, пунктуационное выделение, оформление композиционно-синтаксических единиц текста – сложных синтаксических целых, фрагментов. Но нередко абзацное членение текста не совпадает с его композиционно-синтаксическим членением.</w:t>
      </w:r>
    </w:p>
    <w:p w:rsidR="00C32369" w:rsidRPr="00C32369" w:rsidRDefault="00C32369" w:rsidP="00C3236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Это присуще речи эмоциональной, в которой абзац выполняет экспрессивно-выделительную функцию.</w:t>
      </w:r>
    </w:p>
    <w:p w:rsidR="00C32369" w:rsidRPr="00C32369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Например:</w:t>
      </w:r>
    </w:p>
    <w:p w:rsidR="00C32369" w:rsidRPr="00C32369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Весь</w:t>
      </w:r>
      <w:r w:rsidRPr="00C32369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остаток</w:t>
      </w:r>
      <w:r w:rsidRPr="00C32369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дня</w:t>
      </w:r>
      <w:r w:rsidRPr="00C32369">
        <w:rPr>
          <w:rFonts w:ascii="Times New Roman" w:eastAsia="Times New Roman" w:hAnsi="Times New Roman" w:cs="Times New Roman"/>
          <w:sz w:val="28"/>
          <w:szCs w:val="28"/>
        </w:rPr>
        <w:t>  </w:t>
      </w:r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они</w:t>
      </w:r>
      <w:r w:rsidRPr="00C32369">
        <w:rPr>
          <w:rFonts w:ascii="Times New Roman" w:eastAsia="Times New Roman" w:hAnsi="Times New Roman" w:cs="Times New Roman"/>
          <w:sz w:val="28"/>
          <w:szCs w:val="28"/>
        </w:rPr>
        <w:t>  </w:t>
      </w:r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неспешно</w:t>
      </w:r>
      <w:r w:rsidRPr="00C32369">
        <w:rPr>
          <w:rFonts w:ascii="Times New Roman" w:eastAsia="Times New Roman" w:hAnsi="Times New Roman" w:cs="Times New Roman"/>
          <w:sz w:val="28"/>
          <w:szCs w:val="28"/>
        </w:rPr>
        <w:t>  </w:t>
      </w:r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плыли</w:t>
      </w:r>
      <w:r w:rsidRPr="00C32369">
        <w:rPr>
          <w:rFonts w:ascii="Times New Roman" w:eastAsia="Times New Roman" w:hAnsi="Times New Roman" w:cs="Times New Roman"/>
          <w:sz w:val="28"/>
          <w:szCs w:val="28"/>
        </w:rPr>
        <w:t>  </w:t>
      </w:r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в</w:t>
      </w:r>
      <w:r w:rsidRPr="00C32369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тумане.</w:t>
      </w:r>
      <w:r w:rsidRPr="00C32369">
        <w:rPr>
          <w:rFonts w:ascii="Times New Roman" w:eastAsia="Times New Roman" w:hAnsi="Times New Roman" w:cs="Times New Roman"/>
          <w:sz w:val="28"/>
          <w:szCs w:val="28"/>
        </w:rPr>
        <w:t>  </w:t>
      </w:r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Бесцельно</w:t>
      </w:r>
      <w:r w:rsidRPr="00C32369">
        <w:rPr>
          <w:rFonts w:ascii="Times New Roman" w:eastAsia="Times New Roman" w:hAnsi="Times New Roman" w:cs="Times New Roman"/>
          <w:sz w:val="28"/>
          <w:szCs w:val="28"/>
        </w:rPr>
        <w:t>  </w:t>
      </w:r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и неизвестно куда.</w:t>
      </w:r>
    </w:p>
    <w:p w:rsidR="00C32369" w:rsidRPr="00C32369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После того как люди пришли в себя и осознали свое положение, стоять на месте было уже невозможно.</w:t>
      </w:r>
    </w:p>
    <w:p w:rsidR="00C32369" w:rsidRPr="00C32369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И они плыли. Быть может, приближаясь к земле, а возможно, напротив, удаляясь от нее.</w:t>
      </w:r>
    </w:p>
    <w:p w:rsidR="00C32369" w:rsidRPr="00C32369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Но все-таки в этом имелась какая-то иллюзия движения.</w:t>
      </w:r>
    </w:p>
    <w:p w:rsidR="00C32369" w:rsidRPr="00C32369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Вся надежда была на то, что туман рассеется и тогда станет ясней, что к чему.</w:t>
      </w:r>
    </w:p>
    <w:p w:rsidR="00C32369" w:rsidRPr="00C32369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lastRenderedPageBreak/>
        <w:t>Во всяком случае, ночью можно будет увидеть звезды, если рассеется туман. Перво-наперво необходимо было ухватиться за звезды.</w:t>
      </w:r>
    </w:p>
    <w:p w:rsidR="00C32369" w:rsidRPr="00C32369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И еще была надежда, что натолкнутся на какой-либо остров. А там будет легче сориентироваться.</w:t>
      </w:r>
    </w:p>
    <w:p w:rsidR="00C32369" w:rsidRPr="00C32369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Так они и плыли пока в никуда - все время в туман.</w:t>
      </w:r>
    </w:p>
    <w:p w:rsidR="00C32369" w:rsidRPr="00C32369" w:rsidRDefault="00C32369" w:rsidP="00C32369">
      <w:pPr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32369">
        <w:rPr>
          <w:rFonts w:ascii="Times New Roman" w:eastAsia="Times New Roman" w:hAnsi="Times New Roman" w:cs="Times New Roman"/>
          <w:sz w:val="28"/>
          <w:szCs w:val="28"/>
          <w:lang w:val="ru-RU"/>
        </w:rPr>
        <w:t>(Ч.Айтматов. Пегий пес, бегущий краем моря).</w:t>
      </w:r>
    </w:p>
    <w:p w:rsidR="00C32369" w:rsidRPr="00C32369" w:rsidRDefault="00C32369" w:rsidP="00C323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sectPr w:rsidR="00C32369" w:rsidRPr="00C32369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32369"/>
    <w:rsid w:val="00003F0B"/>
    <w:rsid w:val="00005267"/>
    <w:rsid w:val="00005F94"/>
    <w:rsid w:val="00007B9F"/>
    <w:rsid w:val="0001152B"/>
    <w:rsid w:val="0001231B"/>
    <w:rsid w:val="00012C6A"/>
    <w:rsid w:val="00013889"/>
    <w:rsid w:val="000139EC"/>
    <w:rsid w:val="00014889"/>
    <w:rsid w:val="000150EE"/>
    <w:rsid w:val="00015BE9"/>
    <w:rsid w:val="0002054F"/>
    <w:rsid w:val="00021614"/>
    <w:rsid w:val="00024815"/>
    <w:rsid w:val="00031BAC"/>
    <w:rsid w:val="00032353"/>
    <w:rsid w:val="000335C1"/>
    <w:rsid w:val="0003369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3E59"/>
    <w:rsid w:val="000449F5"/>
    <w:rsid w:val="00044A66"/>
    <w:rsid w:val="00044A7F"/>
    <w:rsid w:val="00047102"/>
    <w:rsid w:val="000523DD"/>
    <w:rsid w:val="00054B3D"/>
    <w:rsid w:val="00057969"/>
    <w:rsid w:val="00057E55"/>
    <w:rsid w:val="00060215"/>
    <w:rsid w:val="0006163B"/>
    <w:rsid w:val="00061AD1"/>
    <w:rsid w:val="00062A13"/>
    <w:rsid w:val="00062A65"/>
    <w:rsid w:val="00062C7E"/>
    <w:rsid w:val="00062EF2"/>
    <w:rsid w:val="00063805"/>
    <w:rsid w:val="000642B6"/>
    <w:rsid w:val="000649E6"/>
    <w:rsid w:val="00066FA8"/>
    <w:rsid w:val="000723AB"/>
    <w:rsid w:val="00073621"/>
    <w:rsid w:val="00074C3F"/>
    <w:rsid w:val="00080357"/>
    <w:rsid w:val="00081641"/>
    <w:rsid w:val="000849D4"/>
    <w:rsid w:val="000858A2"/>
    <w:rsid w:val="00085E25"/>
    <w:rsid w:val="000860C6"/>
    <w:rsid w:val="000868BA"/>
    <w:rsid w:val="00087983"/>
    <w:rsid w:val="000903B6"/>
    <w:rsid w:val="0009195C"/>
    <w:rsid w:val="00095AB3"/>
    <w:rsid w:val="00096CD4"/>
    <w:rsid w:val="0009724D"/>
    <w:rsid w:val="000979B3"/>
    <w:rsid w:val="000A135A"/>
    <w:rsid w:val="000A4003"/>
    <w:rsid w:val="000A42BD"/>
    <w:rsid w:val="000A46A3"/>
    <w:rsid w:val="000B1725"/>
    <w:rsid w:val="000B295F"/>
    <w:rsid w:val="000B2DC8"/>
    <w:rsid w:val="000B484E"/>
    <w:rsid w:val="000B626E"/>
    <w:rsid w:val="000B75FE"/>
    <w:rsid w:val="000C020C"/>
    <w:rsid w:val="000C285C"/>
    <w:rsid w:val="000C41A5"/>
    <w:rsid w:val="000C48EC"/>
    <w:rsid w:val="000C56F1"/>
    <w:rsid w:val="000C612B"/>
    <w:rsid w:val="000D062B"/>
    <w:rsid w:val="000D26A9"/>
    <w:rsid w:val="000D4866"/>
    <w:rsid w:val="000D6656"/>
    <w:rsid w:val="000E1189"/>
    <w:rsid w:val="000E1533"/>
    <w:rsid w:val="000E2001"/>
    <w:rsid w:val="000E36EA"/>
    <w:rsid w:val="000E554A"/>
    <w:rsid w:val="000E64D1"/>
    <w:rsid w:val="000E70D4"/>
    <w:rsid w:val="000E7410"/>
    <w:rsid w:val="000E745A"/>
    <w:rsid w:val="000F0568"/>
    <w:rsid w:val="000F28C9"/>
    <w:rsid w:val="000F2B11"/>
    <w:rsid w:val="000F2CAC"/>
    <w:rsid w:val="000F3D18"/>
    <w:rsid w:val="000F78E0"/>
    <w:rsid w:val="000F7D6A"/>
    <w:rsid w:val="0010021D"/>
    <w:rsid w:val="00104406"/>
    <w:rsid w:val="00104945"/>
    <w:rsid w:val="00105147"/>
    <w:rsid w:val="00105CA3"/>
    <w:rsid w:val="00112567"/>
    <w:rsid w:val="00113B64"/>
    <w:rsid w:val="00114020"/>
    <w:rsid w:val="00114126"/>
    <w:rsid w:val="00116A9E"/>
    <w:rsid w:val="001201F7"/>
    <w:rsid w:val="00121580"/>
    <w:rsid w:val="00122032"/>
    <w:rsid w:val="00125E94"/>
    <w:rsid w:val="00125F82"/>
    <w:rsid w:val="001267B7"/>
    <w:rsid w:val="0012739D"/>
    <w:rsid w:val="00127C00"/>
    <w:rsid w:val="0013332E"/>
    <w:rsid w:val="0013466E"/>
    <w:rsid w:val="001347F5"/>
    <w:rsid w:val="00134847"/>
    <w:rsid w:val="00135D02"/>
    <w:rsid w:val="00136632"/>
    <w:rsid w:val="0014211B"/>
    <w:rsid w:val="00143A13"/>
    <w:rsid w:val="00144033"/>
    <w:rsid w:val="00144059"/>
    <w:rsid w:val="001452CE"/>
    <w:rsid w:val="001476B1"/>
    <w:rsid w:val="00147CBE"/>
    <w:rsid w:val="001514B2"/>
    <w:rsid w:val="00152C45"/>
    <w:rsid w:val="00153B3D"/>
    <w:rsid w:val="00154085"/>
    <w:rsid w:val="001546CA"/>
    <w:rsid w:val="0015519F"/>
    <w:rsid w:val="0015648C"/>
    <w:rsid w:val="00156B2D"/>
    <w:rsid w:val="00156DD7"/>
    <w:rsid w:val="0016188E"/>
    <w:rsid w:val="00162D5F"/>
    <w:rsid w:val="0016407B"/>
    <w:rsid w:val="00164E3B"/>
    <w:rsid w:val="001675B2"/>
    <w:rsid w:val="00170126"/>
    <w:rsid w:val="0017059C"/>
    <w:rsid w:val="001707E5"/>
    <w:rsid w:val="001713D3"/>
    <w:rsid w:val="0017317C"/>
    <w:rsid w:val="0017430D"/>
    <w:rsid w:val="00174A66"/>
    <w:rsid w:val="00175728"/>
    <w:rsid w:val="001759D5"/>
    <w:rsid w:val="00175A0F"/>
    <w:rsid w:val="00177C27"/>
    <w:rsid w:val="001805C0"/>
    <w:rsid w:val="00182D11"/>
    <w:rsid w:val="00183493"/>
    <w:rsid w:val="00183954"/>
    <w:rsid w:val="00183B3D"/>
    <w:rsid w:val="00183CA2"/>
    <w:rsid w:val="00184143"/>
    <w:rsid w:val="00184808"/>
    <w:rsid w:val="00187170"/>
    <w:rsid w:val="00187597"/>
    <w:rsid w:val="00191533"/>
    <w:rsid w:val="0019164F"/>
    <w:rsid w:val="0019536B"/>
    <w:rsid w:val="00196039"/>
    <w:rsid w:val="00197258"/>
    <w:rsid w:val="00197FD1"/>
    <w:rsid w:val="001A2BD3"/>
    <w:rsid w:val="001A50B8"/>
    <w:rsid w:val="001B0B6F"/>
    <w:rsid w:val="001B1554"/>
    <w:rsid w:val="001B1892"/>
    <w:rsid w:val="001B2BF0"/>
    <w:rsid w:val="001B2E57"/>
    <w:rsid w:val="001B36E7"/>
    <w:rsid w:val="001B3E15"/>
    <w:rsid w:val="001B68BD"/>
    <w:rsid w:val="001B6AF0"/>
    <w:rsid w:val="001C04A4"/>
    <w:rsid w:val="001C1F8C"/>
    <w:rsid w:val="001C3335"/>
    <w:rsid w:val="001C3B2F"/>
    <w:rsid w:val="001D1344"/>
    <w:rsid w:val="001D1DE4"/>
    <w:rsid w:val="001D3396"/>
    <w:rsid w:val="001D411E"/>
    <w:rsid w:val="001D4E83"/>
    <w:rsid w:val="001D6005"/>
    <w:rsid w:val="001D649F"/>
    <w:rsid w:val="001D6904"/>
    <w:rsid w:val="001D6D7B"/>
    <w:rsid w:val="001E0460"/>
    <w:rsid w:val="001E0679"/>
    <w:rsid w:val="001E1C42"/>
    <w:rsid w:val="001E2DC8"/>
    <w:rsid w:val="001E3AAA"/>
    <w:rsid w:val="001E5BBA"/>
    <w:rsid w:val="001E79FD"/>
    <w:rsid w:val="001E7AB5"/>
    <w:rsid w:val="001F0CF8"/>
    <w:rsid w:val="001F2393"/>
    <w:rsid w:val="001F5572"/>
    <w:rsid w:val="002025A6"/>
    <w:rsid w:val="00203D67"/>
    <w:rsid w:val="00204255"/>
    <w:rsid w:val="00205EB2"/>
    <w:rsid w:val="002071D6"/>
    <w:rsid w:val="002072BB"/>
    <w:rsid w:val="0021048D"/>
    <w:rsid w:val="00210D31"/>
    <w:rsid w:val="002122AD"/>
    <w:rsid w:val="00212B42"/>
    <w:rsid w:val="00213174"/>
    <w:rsid w:val="0021455F"/>
    <w:rsid w:val="0022081F"/>
    <w:rsid w:val="00220F20"/>
    <w:rsid w:val="0022210E"/>
    <w:rsid w:val="00222F34"/>
    <w:rsid w:val="00223D99"/>
    <w:rsid w:val="002248B8"/>
    <w:rsid w:val="00224A7C"/>
    <w:rsid w:val="00225733"/>
    <w:rsid w:val="002263C3"/>
    <w:rsid w:val="00226761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280D"/>
    <w:rsid w:val="002445A0"/>
    <w:rsid w:val="00247BA6"/>
    <w:rsid w:val="00250CA9"/>
    <w:rsid w:val="002539DF"/>
    <w:rsid w:val="00255F09"/>
    <w:rsid w:val="00257CFE"/>
    <w:rsid w:val="002618C9"/>
    <w:rsid w:val="0026198B"/>
    <w:rsid w:val="00262CCB"/>
    <w:rsid w:val="00262E4A"/>
    <w:rsid w:val="002643DD"/>
    <w:rsid w:val="00266158"/>
    <w:rsid w:val="00266505"/>
    <w:rsid w:val="0026765C"/>
    <w:rsid w:val="00267E48"/>
    <w:rsid w:val="002715E2"/>
    <w:rsid w:val="00271C37"/>
    <w:rsid w:val="00273104"/>
    <w:rsid w:val="0027581F"/>
    <w:rsid w:val="00283388"/>
    <w:rsid w:val="00283425"/>
    <w:rsid w:val="00284FF9"/>
    <w:rsid w:val="0028563A"/>
    <w:rsid w:val="0028795B"/>
    <w:rsid w:val="002903DC"/>
    <w:rsid w:val="002935E9"/>
    <w:rsid w:val="00294030"/>
    <w:rsid w:val="00295623"/>
    <w:rsid w:val="00296687"/>
    <w:rsid w:val="002A0A68"/>
    <w:rsid w:val="002A1E04"/>
    <w:rsid w:val="002A1E8A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1DF6"/>
    <w:rsid w:val="002C3104"/>
    <w:rsid w:val="002C3389"/>
    <w:rsid w:val="002C4C27"/>
    <w:rsid w:val="002C6006"/>
    <w:rsid w:val="002C6C72"/>
    <w:rsid w:val="002D0C40"/>
    <w:rsid w:val="002D14EC"/>
    <w:rsid w:val="002D2E61"/>
    <w:rsid w:val="002D3B1F"/>
    <w:rsid w:val="002D407B"/>
    <w:rsid w:val="002D4ECD"/>
    <w:rsid w:val="002D604E"/>
    <w:rsid w:val="002D6C91"/>
    <w:rsid w:val="002D6E48"/>
    <w:rsid w:val="002E1C40"/>
    <w:rsid w:val="002E53A5"/>
    <w:rsid w:val="002E5A0D"/>
    <w:rsid w:val="002E6DF5"/>
    <w:rsid w:val="002E7339"/>
    <w:rsid w:val="002E7678"/>
    <w:rsid w:val="002E7EB1"/>
    <w:rsid w:val="002F2B06"/>
    <w:rsid w:val="002F3B31"/>
    <w:rsid w:val="002F5C85"/>
    <w:rsid w:val="002F6CE1"/>
    <w:rsid w:val="00303289"/>
    <w:rsid w:val="00304FDA"/>
    <w:rsid w:val="003133D6"/>
    <w:rsid w:val="003146ED"/>
    <w:rsid w:val="00315BC0"/>
    <w:rsid w:val="00323BAB"/>
    <w:rsid w:val="00326CF1"/>
    <w:rsid w:val="00330AC6"/>
    <w:rsid w:val="00332958"/>
    <w:rsid w:val="0033429F"/>
    <w:rsid w:val="003355DA"/>
    <w:rsid w:val="00336557"/>
    <w:rsid w:val="003369D7"/>
    <w:rsid w:val="00336B52"/>
    <w:rsid w:val="00340C7D"/>
    <w:rsid w:val="0034151D"/>
    <w:rsid w:val="0034155E"/>
    <w:rsid w:val="003420CC"/>
    <w:rsid w:val="00342EFF"/>
    <w:rsid w:val="00343129"/>
    <w:rsid w:val="0034458F"/>
    <w:rsid w:val="00345FCE"/>
    <w:rsid w:val="00347265"/>
    <w:rsid w:val="00347C20"/>
    <w:rsid w:val="003511D9"/>
    <w:rsid w:val="00352CF4"/>
    <w:rsid w:val="00352F24"/>
    <w:rsid w:val="00353B95"/>
    <w:rsid w:val="00357041"/>
    <w:rsid w:val="00357E97"/>
    <w:rsid w:val="00362820"/>
    <w:rsid w:val="00362C47"/>
    <w:rsid w:val="00363519"/>
    <w:rsid w:val="00364BA0"/>
    <w:rsid w:val="0036551A"/>
    <w:rsid w:val="003660F0"/>
    <w:rsid w:val="00367B79"/>
    <w:rsid w:val="00370BA2"/>
    <w:rsid w:val="00370C61"/>
    <w:rsid w:val="0037141B"/>
    <w:rsid w:val="003722DE"/>
    <w:rsid w:val="00375219"/>
    <w:rsid w:val="003805DC"/>
    <w:rsid w:val="00384628"/>
    <w:rsid w:val="00384924"/>
    <w:rsid w:val="00384F53"/>
    <w:rsid w:val="00387B1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0898"/>
    <w:rsid w:val="003A12AD"/>
    <w:rsid w:val="003A22F7"/>
    <w:rsid w:val="003A3FCE"/>
    <w:rsid w:val="003A428E"/>
    <w:rsid w:val="003A5069"/>
    <w:rsid w:val="003A5324"/>
    <w:rsid w:val="003A7C28"/>
    <w:rsid w:val="003B16C3"/>
    <w:rsid w:val="003B3500"/>
    <w:rsid w:val="003B3802"/>
    <w:rsid w:val="003B3E06"/>
    <w:rsid w:val="003B475F"/>
    <w:rsid w:val="003B535A"/>
    <w:rsid w:val="003B6AA3"/>
    <w:rsid w:val="003B70BD"/>
    <w:rsid w:val="003C66B3"/>
    <w:rsid w:val="003C7CE7"/>
    <w:rsid w:val="003D06D8"/>
    <w:rsid w:val="003D0DC6"/>
    <w:rsid w:val="003D1AB7"/>
    <w:rsid w:val="003D1D37"/>
    <w:rsid w:val="003D2AE5"/>
    <w:rsid w:val="003D40C2"/>
    <w:rsid w:val="003D603E"/>
    <w:rsid w:val="003D6EAD"/>
    <w:rsid w:val="003E1AE3"/>
    <w:rsid w:val="003E207F"/>
    <w:rsid w:val="003E2E4E"/>
    <w:rsid w:val="003E3783"/>
    <w:rsid w:val="003E3F0A"/>
    <w:rsid w:val="003E40DF"/>
    <w:rsid w:val="003E6F20"/>
    <w:rsid w:val="003E718E"/>
    <w:rsid w:val="003F0C30"/>
    <w:rsid w:val="003F0E5C"/>
    <w:rsid w:val="003F42F0"/>
    <w:rsid w:val="003F4744"/>
    <w:rsid w:val="003F4AE9"/>
    <w:rsid w:val="003F51D3"/>
    <w:rsid w:val="003F5425"/>
    <w:rsid w:val="003F5A71"/>
    <w:rsid w:val="00400790"/>
    <w:rsid w:val="00401E16"/>
    <w:rsid w:val="0040336F"/>
    <w:rsid w:val="004035B4"/>
    <w:rsid w:val="0040383B"/>
    <w:rsid w:val="00404397"/>
    <w:rsid w:val="004046FC"/>
    <w:rsid w:val="00405891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38F8"/>
    <w:rsid w:val="00423DC1"/>
    <w:rsid w:val="004240B5"/>
    <w:rsid w:val="00424300"/>
    <w:rsid w:val="00425093"/>
    <w:rsid w:val="00426EF7"/>
    <w:rsid w:val="00430E43"/>
    <w:rsid w:val="004328E0"/>
    <w:rsid w:val="00434015"/>
    <w:rsid w:val="004353A2"/>
    <w:rsid w:val="00440056"/>
    <w:rsid w:val="004408E2"/>
    <w:rsid w:val="004409A2"/>
    <w:rsid w:val="00440CEB"/>
    <w:rsid w:val="00444210"/>
    <w:rsid w:val="00450B86"/>
    <w:rsid w:val="004517F1"/>
    <w:rsid w:val="004523FD"/>
    <w:rsid w:val="00452536"/>
    <w:rsid w:val="00452DF0"/>
    <w:rsid w:val="00452FFB"/>
    <w:rsid w:val="00461355"/>
    <w:rsid w:val="004617A1"/>
    <w:rsid w:val="00461DA8"/>
    <w:rsid w:val="0046227E"/>
    <w:rsid w:val="00462F28"/>
    <w:rsid w:val="00463F74"/>
    <w:rsid w:val="004649B0"/>
    <w:rsid w:val="00465133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049"/>
    <w:rsid w:val="0049392B"/>
    <w:rsid w:val="00493A4F"/>
    <w:rsid w:val="00493F05"/>
    <w:rsid w:val="004949AD"/>
    <w:rsid w:val="00495598"/>
    <w:rsid w:val="004966EC"/>
    <w:rsid w:val="00496879"/>
    <w:rsid w:val="00497C13"/>
    <w:rsid w:val="004A0326"/>
    <w:rsid w:val="004A1790"/>
    <w:rsid w:val="004A20AA"/>
    <w:rsid w:val="004A31DD"/>
    <w:rsid w:val="004A35A9"/>
    <w:rsid w:val="004A54BF"/>
    <w:rsid w:val="004A55A6"/>
    <w:rsid w:val="004A68CE"/>
    <w:rsid w:val="004A7288"/>
    <w:rsid w:val="004A7423"/>
    <w:rsid w:val="004A7E87"/>
    <w:rsid w:val="004B0C64"/>
    <w:rsid w:val="004B255C"/>
    <w:rsid w:val="004B294A"/>
    <w:rsid w:val="004B3F81"/>
    <w:rsid w:val="004B4156"/>
    <w:rsid w:val="004B6362"/>
    <w:rsid w:val="004B6987"/>
    <w:rsid w:val="004B6F46"/>
    <w:rsid w:val="004C1972"/>
    <w:rsid w:val="004C5BAB"/>
    <w:rsid w:val="004C5F05"/>
    <w:rsid w:val="004C6121"/>
    <w:rsid w:val="004C68D0"/>
    <w:rsid w:val="004C7080"/>
    <w:rsid w:val="004D0247"/>
    <w:rsid w:val="004D06BD"/>
    <w:rsid w:val="004D0ADD"/>
    <w:rsid w:val="004D3FAE"/>
    <w:rsid w:val="004D6BEE"/>
    <w:rsid w:val="004E0D9A"/>
    <w:rsid w:val="004E2E45"/>
    <w:rsid w:val="004E4A26"/>
    <w:rsid w:val="004E4CD9"/>
    <w:rsid w:val="004F0DBF"/>
    <w:rsid w:val="004F10F8"/>
    <w:rsid w:val="004F2492"/>
    <w:rsid w:val="004F2E88"/>
    <w:rsid w:val="004F39E2"/>
    <w:rsid w:val="004F4884"/>
    <w:rsid w:val="004F5AEB"/>
    <w:rsid w:val="004F5EAC"/>
    <w:rsid w:val="004F6719"/>
    <w:rsid w:val="005023E2"/>
    <w:rsid w:val="005101DB"/>
    <w:rsid w:val="00510244"/>
    <w:rsid w:val="005103C1"/>
    <w:rsid w:val="0051111A"/>
    <w:rsid w:val="005159B3"/>
    <w:rsid w:val="00515E0B"/>
    <w:rsid w:val="00523371"/>
    <w:rsid w:val="0052405C"/>
    <w:rsid w:val="00524F78"/>
    <w:rsid w:val="00525E9D"/>
    <w:rsid w:val="00527994"/>
    <w:rsid w:val="00527F01"/>
    <w:rsid w:val="00531C5E"/>
    <w:rsid w:val="00533ABF"/>
    <w:rsid w:val="0053473A"/>
    <w:rsid w:val="00542507"/>
    <w:rsid w:val="00544520"/>
    <w:rsid w:val="005446F8"/>
    <w:rsid w:val="0054537F"/>
    <w:rsid w:val="005474E2"/>
    <w:rsid w:val="00552FB9"/>
    <w:rsid w:val="005530C7"/>
    <w:rsid w:val="00553307"/>
    <w:rsid w:val="00553973"/>
    <w:rsid w:val="00556266"/>
    <w:rsid w:val="00556392"/>
    <w:rsid w:val="00557637"/>
    <w:rsid w:val="005577C1"/>
    <w:rsid w:val="00560EB8"/>
    <w:rsid w:val="0056210F"/>
    <w:rsid w:val="00562409"/>
    <w:rsid w:val="00564C56"/>
    <w:rsid w:val="00565391"/>
    <w:rsid w:val="005659DC"/>
    <w:rsid w:val="00567395"/>
    <w:rsid w:val="0057257D"/>
    <w:rsid w:val="0057364F"/>
    <w:rsid w:val="00573C69"/>
    <w:rsid w:val="00574715"/>
    <w:rsid w:val="00575131"/>
    <w:rsid w:val="005751F0"/>
    <w:rsid w:val="0057770F"/>
    <w:rsid w:val="005802D8"/>
    <w:rsid w:val="00582CA1"/>
    <w:rsid w:val="00585A41"/>
    <w:rsid w:val="00585E8F"/>
    <w:rsid w:val="00586B82"/>
    <w:rsid w:val="00595A07"/>
    <w:rsid w:val="00596C4D"/>
    <w:rsid w:val="005A29D5"/>
    <w:rsid w:val="005A2C9D"/>
    <w:rsid w:val="005A6830"/>
    <w:rsid w:val="005A6F0C"/>
    <w:rsid w:val="005B1ABA"/>
    <w:rsid w:val="005B1B49"/>
    <w:rsid w:val="005B1FB2"/>
    <w:rsid w:val="005B2033"/>
    <w:rsid w:val="005B6F4F"/>
    <w:rsid w:val="005B7393"/>
    <w:rsid w:val="005C1904"/>
    <w:rsid w:val="005C1C82"/>
    <w:rsid w:val="005C1EEE"/>
    <w:rsid w:val="005C31E1"/>
    <w:rsid w:val="005C328D"/>
    <w:rsid w:val="005C4769"/>
    <w:rsid w:val="005C47DA"/>
    <w:rsid w:val="005C4DF2"/>
    <w:rsid w:val="005C4DF8"/>
    <w:rsid w:val="005C593B"/>
    <w:rsid w:val="005C6892"/>
    <w:rsid w:val="005C7C80"/>
    <w:rsid w:val="005D1117"/>
    <w:rsid w:val="005D1BDC"/>
    <w:rsid w:val="005D2028"/>
    <w:rsid w:val="005D3549"/>
    <w:rsid w:val="005D438B"/>
    <w:rsid w:val="005D4D17"/>
    <w:rsid w:val="005D5B97"/>
    <w:rsid w:val="005D5E0D"/>
    <w:rsid w:val="005D64C0"/>
    <w:rsid w:val="005D6700"/>
    <w:rsid w:val="005D7B82"/>
    <w:rsid w:val="005D7E77"/>
    <w:rsid w:val="005E2AAC"/>
    <w:rsid w:val="005E2C64"/>
    <w:rsid w:val="005E4B95"/>
    <w:rsid w:val="005F0608"/>
    <w:rsid w:val="005F0FBF"/>
    <w:rsid w:val="005F1776"/>
    <w:rsid w:val="005F20AC"/>
    <w:rsid w:val="005F2F0C"/>
    <w:rsid w:val="005F39BF"/>
    <w:rsid w:val="005F4268"/>
    <w:rsid w:val="005F587F"/>
    <w:rsid w:val="005F6B99"/>
    <w:rsid w:val="00600E68"/>
    <w:rsid w:val="00601A0D"/>
    <w:rsid w:val="00601D95"/>
    <w:rsid w:val="00602698"/>
    <w:rsid w:val="0060643D"/>
    <w:rsid w:val="0061012C"/>
    <w:rsid w:val="0061092F"/>
    <w:rsid w:val="0061348F"/>
    <w:rsid w:val="00614505"/>
    <w:rsid w:val="00614FCA"/>
    <w:rsid w:val="00615D09"/>
    <w:rsid w:val="00617D29"/>
    <w:rsid w:val="00622F4E"/>
    <w:rsid w:val="006246A0"/>
    <w:rsid w:val="0063095F"/>
    <w:rsid w:val="006311BA"/>
    <w:rsid w:val="00633D9E"/>
    <w:rsid w:val="00634103"/>
    <w:rsid w:val="006343B0"/>
    <w:rsid w:val="00634CF7"/>
    <w:rsid w:val="00634F9C"/>
    <w:rsid w:val="006352A9"/>
    <w:rsid w:val="00635D56"/>
    <w:rsid w:val="00636ACA"/>
    <w:rsid w:val="00637632"/>
    <w:rsid w:val="00637AA4"/>
    <w:rsid w:val="00637BAC"/>
    <w:rsid w:val="00640803"/>
    <w:rsid w:val="006423B9"/>
    <w:rsid w:val="006436CD"/>
    <w:rsid w:val="0064386E"/>
    <w:rsid w:val="00645344"/>
    <w:rsid w:val="00645747"/>
    <w:rsid w:val="00645B0B"/>
    <w:rsid w:val="00645B11"/>
    <w:rsid w:val="00645F16"/>
    <w:rsid w:val="00645FB9"/>
    <w:rsid w:val="006473CB"/>
    <w:rsid w:val="006477D1"/>
    <w:rsid w:val="00647ABF"/>
    <w:rsid w:val="0065082C"/>
    <w:rsid w:val="0065264C"/>
    <w:rsid w:val="006530B4"/>
    <w:rsid w:val="006539A1"/>
    <w:rsid w:val="00653A13"/>
    <w:rsid w:val="0065712C"/>
    <w:rsid w:val="00657A88"/>
    <w:rsid w:val="006618BE"/>
    <w:rsid w:val="00662B89"/>
    <w:rsid w:val="0066314D"/>
    <w:rsid w:val="00663453"/>
    <w:rsid w:val="00664A43"/>
    <w:rsid w:val="00664F82"/>
    <w:rsid w:val="006650BD"/>
    <w:rsid w:val="00665881"/>
    <w:rsid w:val="00666C73"/>
    <w:rsid w:val="0066716C"/>
    <w:rsid w:val="00672B98"/>
    <w:rsid w:val="00674E32"/>
    <w:rsid w:val="00675E68"/>
    <w:rsid w:val="00676F62"/>
    <w:rsid w:val="00682EA7"/>
    <w:rsid w:val="00683827"/>
    <w:rsid w:val="00685E2E"/>
    <w:rsid w:val="00685EBB"/>
    <w:rsid w:val="006867CF"/>
    <w:rsid w:val="00690068"/>
    <w:rsid w:val="00690D82"/>
    <w:rsid w:val="00691830"/>
    <w:rsid w:val="00693DC9"/>
    <w:rsid w:val="00694E84"/>
    <w:rsid w:val="0069556C"/>
    <w:rsid w:val="00695D3D"/>
    <w:rsid w:val="006962FD"/>
    <w:rsid w:val="00697C1E"/>
    <w:rsid w:val="006A2594"/>
    <w:rsid w:val="006A5979"/>
    <w:rsid w:val="006B03AD"/>
    <w:rsid w:val="006B1260"/>
    <w:rsid w:val="006B1C44"/>
    <w:rsid w:val="006B206A"/>
    <w:rsid w:val="006B2C46"/>
    <w:rsid w:val="006B3CD9"/>
    <w:rsid w:val="006B3D1B"/>
    <w:rsid w:val="006B42F6"/>
    <w:rsid w:val="006B4B50"/>
    <w:rsid w:val="006B500B"/>
    <w:rsid w:val="006B5B07"/>
    <w:rsid w:val="006C0E5E"/>
    <w:rsid w:val="006C260D"/>
    <w:rsid w:val="006C360D"/>
    <w:rsid w:val="006C36A5"/>
    <w:rsid w:val="006C43FC"/>
    <w:rsid w:val="006C458F"/>
    <w:rsid w:val="006D0ACC"/>
    <w:rsid w:val="006D178A"/>
    <w:rsid w:val="006D20C5"/>
    <w:rsid w:val="006D210D"/>
    <w:rsid w:val="006D5BC9"/>
    <w:rsid w:val="006D768A"/>
    <w:rsid w:val="006E018B"/>
    <w:rsid w:val="006E4F35"/>
    <w:rsid w:val="006E5B19"/>
    <w:rsid w:val="006F170D"/>
    <w:rsid w:val="006F1BE7"/>
    <w:rsid w:val="006F2B12"/>
    <w:rsid w:val="006F51D3"/>
    <w:rsid w:val="006F6AA5"/>
    <w:rsid w:val="006F707B"/>
    <w:rsid w:val="006F7475"/>
    <w:rsid w:val="00700E03"/>
    <w:rsid w:val="007048A4"/>
    <w:rsid w:val="00705598"/>
    <w:rsid w:val="007073B4"/>
    <w:rsid w:val="00710688"/>
    <w:rsid w:val="00711D28"/>
    <w:rsid w:val="0071262A"/>
    <w:rsid w:val="00712E8A"/>
    <w:rsid w:val="00713292"/>
    <w:rsid w:val="0071341D"/>
    <w:rsid w:val="00714A9E"/>
    <w:rsid w:val="00714F6D"/>
    <w:rsid w:val="00720A2B"/>
    <w:rsid w:val="00721914"/>
    <w:rsid w:val="00721D26"/>
    <w:rsid w:val="00721EC7"/>
    <w:rsid w:val="00722E93"/>
    <w:rsid w:val="00723038"/>
    <w:rsid w:val="00727A7E"/>
    <w:rsid w:val="00732872"/>
    <w:rsid w:val="00732E82"/>
    <w:rsid w:val="007343EE"/>
    <w:rsid w:val="00734F6C"/>
    <w:rsid w:val="00735BAB"/>
    <w:rsid w:val="0074255E"/>
    <w:rsid w:val="00744565"/>
    <w:rsid w:val="00744FE1"/>
    <w:rsid w:val="00745634"/>
    <w:rsid w:val="007464BF"/>
    <w:rsid w:val="0075125E"/>
    <w:rsid w:val="00751462"/>
    <w:rsid w:val="0075480D"/>
    <w:rsid w:val="00755334"/>
    <w:rsid w:val="00755E6C"/>
    <w:rsid w:val="00756016"/>
    <w:rsid w:val="00757218"/>
    <w:rsid w:val="00760B1B"/>
    <w:rsid w:val="00760BC1"/>
    <w:rsid w:val="0076132D"/>
    <w:rsid w:val="00761519"/>
    <w:rsid w:val="00764FA8"/>
    <w:rsid w:val="00766A54"/>
    <w:rsid w:val="0076790A"/>
    <w:rsid w:val="007707BD"/>
    <w:rsid w:val="00771F63"/>
    <w:rsid w:val="00773C6C"/>
    <w:rsid w:val="00774A12"/>
    <w:rsid w:val="00775B7F"/>
    <w:rsid w:val="007763FA"/>
    <w:rsid w:val="00777475"/>
    <w:rsid w:val="00781AE5"/>
    <w:rsid w:val="00783070"/>
    <w:rsid w:val="0078455F"/>
    <w:rsid w:val="00787AB2"/>
    <w:rsid w:val="00787DF6"/>
    <w:rsid w:val="00787FB5"/>
    <w:rsid w:val="00792939"/>
    <w:rsid w:val="00793D62"/>
    <w:rsid w:val="0079467A"/>
    <w:rsid w:val="00795CCE"/>
    <w:rsid w:val="00795E67"/>
    <w:rsid w:val="00795EEA"/>
    <w:rsid w:val="007A14AA"/>
    <w:rsid w:val="007A4951"/>
    <w:rsid w:val="007A533A"/>
    <w:rsid w:val="007A78C3"/>
    <w:rsid w:val="007A7E38"/>
    <w:rsid w:val="007B0080"/>
    <w:rsid w:val="007B0779"/>
    <w:rsid w:val="007B1123"/>
    <w:rsid w:val="007B2048"/>
    <w:rsid w:val="007B2BE4"/>
    <w:rsid w:val="007B34E5"/>
    <w:rsid w:val="007B4C09"/>
    <w:rsid w:val="007B5615"/>
    <w:rsid w:val="007B5C98"/>
    <w:rsid w:val="007B5EF7"/>
    <w:rsid w:val="007B7111"/>
    <w:rsid w:val="007B77AC"/>
    <w:rsid w:val="007B77F6"/>
    <w:rsid w:val="007C2A6E"/>
    <w:rsid w:val="007C3365"/>
    <w:rsid w:val="007C371E"/>
    <w:rsid w:val="007C4C02"/>
    <w:rsid w:val="007C63B5"/>
    <w:rsid w:val="007D00F4"/>
    <w:rsid w:val="007D159F"/>
    <w:rsid w:val="007D19F5"/>
    <w:rsid w:val="007D2F5E"/>
    <w:rsid w:val="007D3014"/>
    <w:rsid w:val="007D3BBF"/>
    <w:rsid w:val="007D616A"/>
    <w:rsid w:val="007D697A"/>
    <w:rsid w:val="007E1429"/>
    <w:rsid w:val="007E1967"/>
    <w:rsid w:val="007E1B00"/>
    <w:rsid w:val="007E2556"/>
    <w:rsid w:val="007E3888"/>
    <w:rsid w:val="007E76BD"/>
    <w:rsid w:val="007F0877"/>
    <w:rsid w:val="007F0D14"/>
    <w:rsid w:val="007F117A"/>
    <w:rsid w:val="007F22BA"/>
    <w:rsid w:val="007F416B"/>
    <w:rsid w:val="007F4ADD"/>
    <w:rsid w:val="007F4E0E"/>
    <w:rsid w:val="007F6B35"/>
    <w:rsid w:val="007F6FBB"/>
    <w:rsid w:val="007F7B37"/>
    <w:rsid w:val="008017B8"/>
    <w:rsid w:val="00803724"/>
    <w:rsid w:val="00805F7D"/>
    <w:rsid w:val="008064DF"/>
    <w:rsid w:val="00812BFA"/>
    <w:rsid w:val="008133BC"/>
    <w:rsid w:val="008162C1"/>
    <w:rsid w:val="0082132F"/>
    <w:rsid w:val="008217FE"/>
    <w:rsid w:val="00824BA6"/>
    <w:rsid w:val="00830F62"/>
    <w:rsid w:val="008332C6"/>
    <w:rsid w:val="00835630"/>
    <w:rsid w:val="00835DBC"/>
    <w:rsid w:val="0083607F"/>
    <w:rsid w:val="008366AD"/>
    <w:rsid w:val="00843EFC"/>
    <w:rsid w:val="00844538"/>
    <w:rsid w:val="00845746"/>
    <w:rsid w:val="00845F30"/>
    <w:rsid w:val="00846C5C"/>
    <w:rsid w:val="00847CD4"/>
    <w:rsid w:val="0085368A"/>
    <w:rsid w:val="00854456"/>
    <w:rsid w:val="00857B45"/>
    <w:rsid w:val="00860C86"/>
    <w:rsid w:val="0086152B"/>
    <w:rsid w:val="008630DC"/>
    <w:rsid w:val="00866073"/>
    <w:rsid w:val="00870031"/>
    <w:rsid w:val="0087341D"/>
    <w:rsid w:val="00874025"/>
    <w:rsid w:val="00876701"/>
    <w:rsid w:val="00877408"/>
    <w:rsid w:val="00877614"/>
    <w:rsid w:val="00877937"/>
    <w:rsid w:val="00881612"/>
    <w:rsid w:val="0088347B"/>
    <w:rsid w:val="008840DC"/>
    <w:rsid w:val="00886032"/>
    <w:rsid w:val="0088783B"/>
    <w:rsid w:val="00887EEB"/>
    <w:rsid w:val="00890363"/>
    <w:rsid w:val="0089265A"/>
    <w:rsid w:val="00894020"/>
    <w:rsid w:val="008948F1"/>
    <w:rsid w:val="00894B30"/>
    <w:rsid w:val="00896FA4"/>
    <w:rsid w:val="008A172C"/>
    <w:rsid w:val="008A2807"/>
    <w:rsid w:val="008A3514"/>
    <w:rsid w:val="008A7574"/>
    <w:rsid w:val="008B6601"/>
    <w:rsid w:val="008B73CE"/>
    <w:rsid w:val="008B7D47"/>
    <w:rsid w:val="008C433D"/>
    <w:rsid w:val="008C437A"/>
    <w:rsid w:val="008C5876"/>
    <w:rsid w:val="008C6059"/>
    <w:rsid w:val="008C689C"/>
    <w:rsid w:val="008C6D04"/>
    <w:rsid w:val="008C6D0B"/>
    <w:rsid w:val="008D07E6"/>
    <w:rsid w:val="008D0DCB"/>
    <w:rsid w:val="008D16AF"/>
    <w:rsid w:val="008D2CEE"/>
    <w:rsid w:val="008D4504"/>
    <w:rsid w:val="008D77AA"/>
    <w:rsid w:val="008E08A3"/>
    <w:rsid w:val="008E334D"/>
    <w:rsid w:val="008E3435"/>
    <w:rsid w:val="008E4683"/>
    <w:rsid w:val="008E527B"/>
    <w:rsid w:val="008E594C"/>
    <w:rsid w:val="008E7165"/>
    <w:rsid w:val="008F002F"/>
    <w:rsid w:val="008F013A"/>
    <w:rsid w:val="008F02B3"/>
    <w:rsid w:val="008F1754"/>
    <w:rsid w:val="008F254E"/>
    <w:rsid w:val="008F2593"/>
    <w:rsid w:val="008F6FBB"/>
    <w:rsid w:val="0090045F"/>
    <w:rsid w:val="00901535"/>
    <w:rsid w:val="00902AA4"/>
    <w:rsid w:val="0090547C"/>
    <w:rsid w:val="00910607"/>
    <w:rsid w:val="00912619"/>
    <w:rsid w:val="009135F1"/>
    <w:rsid w:val="00913603"/>
    <w:rsid w:val="00913CA1"/>
    <w:rsid w:val="0091402C"/>
    <w:rsid w:val="009158DD"/>
    <w:rsid w:val="00917882"/>
    <w:rsid w:val="009219F3"/>
    <w:rsid w:val="0092202C"/>
    <w:rsid w:val="00923059"/>
    <w:rsid w:val="00923A5E"/>
    <w:rsid w:val="00924B20"/>
    <w:rsid w:val="00924E7D"/>
    <w:rsid w:val="00926739"/>
    <w:rsid w:val="00926C54"/>
    <w:rsid w:val="009335FD"/>
    <w:rsid w:val="009355B3"/>
    <w:rsid w:val="00935C03"/>
    <w:rsid w:val="0093615F"/>
    <w:rsid w:val="00936FF8"/>
    <w:rsid w:val="00937471"/>
    <w:rsid w:val="009403E7"/>
    <w:rsid w:val="009408F2"/>
    <w:rsid w:val="00941815"/>
    <w:rsid w:val="00945722"/>
    <w:rsid w:val="0094586C"/>
    <w:rsid w:val="00946DD4"/>
    <w:rsid w:val="009477C2"/>
    <w:rsid w:val="00950A2C"/>
    <w:rsid w:val="009546A8"/>
    <w:rsid w:val="009565B6"/>
    <w:rsid w:val="0095690D"/>
    <w:rsid w:val="00961B66"/>
    <w:rsid w:val="009638C6"/>
    <w:rsid w:val="00964DF3"/>
    <w:rsid w:val="00965221"/>
    <w:rsid w:val="00972E66"/>
    <w:rsid w:val="00974052"/>
    <w:rsid w:val="009740E3"/>
    <w:rsid w:val="0097439C"/>
    <w:rsid w:val="00974761"/>
    <w:rsid w:val="009831B0"/>
    <w:rsid w:val="009841A0"/>
    <w:rsid w:val="00984272"/>
    <w:rsid w:val="00984399"/>
    <w:rsid w:val="009865C6"/>
    <w:rsid w:val="0098683A"/>
    <w:rsid w:val="00991271"/>
    <w:rsid w:val="009952CA"/>
    <w:rsid w:val="0099656D"/>
    <w:rsid w:val="009968AD"/>
    <w:rsid w:val="0099775B"/>
    <w:rsid w:val="009A150C"/>
    <w:rsid w:val="009A5A81"/>
    <w:rsid w:val="009B060A"/>
    <w:rsid w:val="009B268A"/>
    <w:rsid w:val="009B2874"/>
    <w:rsid w:val="009B2986"/>
    <w:rsid w:val="009B2F14"/>
    <w:rsid w:val="009B36C4"/>
    <w:rsid w:val="009B66EE"/>
    <w:rsid w:val="009B75A4"/>
    <w:rsid w:val="009C1399"/>
    <w:rsid w:val="009C38EF"/>
    <w:rsid w:val="009C47F1"/>
    <w:rsid w:val="009C545D"/>
    <w:rsid w:val="009C5DD4"/>
    <w:rsid w:val="009C5E53"/>
    <w:rsid w:val="009C5ECA"/>
    <w:rsid w:val="009C6976"/>
    <w:rsid w:val="009D1827"/>
    <w:rsid w:val="009D24AF"/>
    <w:rsid w:val="009D4DFE"/>
    <w:rsid w:val="009D7D4B"/>
    <w:rsid w:val="009E1BB1"/>
    <w:rsid w:val="009E2BF5"/>
    <w:rsid w:val="009E2CEE"/>
    <w:rsid w:val="009E5224"/>
    <w:rsid w:val="009E6375"/>
    <w:rsid w:val="009E69F0"/>
    <w:rsid w:val="009E6C27"/>
    <w:rsid w:val="009F03D1"/>
    <w:rsid w:val="009F22C4"/>
    <w:rsid w:val="009F5831"/>
    <w:rsid w:val="009F6538"/>
    <w:rsid w:val="009F709A"/>
    <w:rsid w:val="009F7392"/>
    <w:rsid w:val="009F79C6"/>
    <w:rsid w:val="009F7B82"/>
    <w:rsid w:val="00A02F07"/>
    <w:rsid w:val="00A045F6"/>
    <w:rsid w:val="00A05702"/>
    <w:rsid w:val="00A0583A"/>
    <w:rsid w:val="00A05D63"/>
    <w:rsid w:val="00A06B59"/>
    <w:rsid w:val="00A14313"/>
    <w:rsid w:val="00A14575"/>
    <w:rsid w:val="00A155F0"/>
    <w:rsid w:val="00A1580C"/>
    <w:rsid w:val="00A15E2C"/>
    <w:rsid w:val="00A21C2F"/>
    <w:rsid w:val="00A22012"/>
    <w:rsid w:val="00A22D42"/>
    <w:rsid w:val="00A22E4C"/>
    <w:rsid w:val="00A23812"/>
    <w:rsid w:val="00A253A2"/>
    <w:rsid w:val="00A255C9"/>
    <w:rsid w:val="00A2574E"/>
    <w:rsid w:val="00A25EFF"/>
    <w:rsid w:val="00A277FE"/>
    <w:rsid w:val="00A27D72"/>
    <w:rsid w:val="00A308C0"/>
    <w:rsid w:val="00A337DA"/>
    <w:rsid w:val="00A33F0C"/>
    <w:rsid w:val="00A349E3"/>
    <w:rsid w:val="00A36564"/>
    <w:rsid w:val="00A407E3"/>
    <w:rsid w:val="00A41DFE"/>
    <w:rsid w:val="00A42B1F"/>
    <w:rsid w:val="00A46873"/>
    <w:rsid w:val="00A4776D"/>
    <w:rsid w:val="00A5060D"/>
    <w:rsid w:val="00A50959"/>
    <w:rsid w:val="00A51798"/>
    <w:rsid w:val="00A5213D"/>
    <w:rsid w:val="00A52580"/>
    <w:rsid w:val="00A527EF"/>
    <w:rsid w:val="00A52967"/>
    <w:rsid w:val="00A52CE4"/>
    <w:rsid w:val="00A5353D"/>
    <w:rsid w:val="00A53D01"/>
    <w:rsid w:val="00A54177"/>
    <w:rsid w:val="00A54E96"/>
    <w:rsid w:val="00A556C6"/>
    <w:rsid w:val="00A56017"/>
    <w:rsid w:val="00A6476C"/>
    <w:rsid w:val="00A70362"/>
    <w:rsid w:val="00A72A5E"/>
    <w:rsid w:val="00A72FF7"/>
    <w:rsid w:val="00A74FC4"/>
    <w:rsid w:val="00A7549C"/>
    <w:rsid w:val="00A75D3D"/>
    <w:rsid w:val="00A81F62"/>
    <w:rsid w:val="00A82808"/>
    <w:rsid w:val="00A83DE0"/>
    <w:rsid w:val="00A844B6"/>
    <w:rsid w:val="00A84952"/>
    <w:rsid w:val="00A84978"/>
    <w:rsid w:val="00A870A7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2042"/>
    <w:rsid w:val="00AA3A36"/>
    <w:rsid w:val="00AA7FE8"/>
    <w:rsid w:val="00AB2FDF"/>
    <w:rsid w:val="00AB3318"/>
    <w:rsid w:val="00AB5AED"/>
    <w:rsid w:val="00AB6204"/>
    <w:rsid w:val="00AB6E97"/>
    <w:rsid w:val="00AC22DE"/>
    <w:rsid w:val="00AC387A"/>
    <w:rsid w:val="00AC3B46"/>
    <w:rsid w:val="00AC5F49"/>
    <w:rsid w:val="00AD075D"/>
    <w:rsid w:val="00AD0D5A"/>
    <w:rsid w:val="00AD18C7"/>
    <w:rsid w:val="00AD2512"/>
    <w:rsid w:val="00AD2E2E"/>
    <w:rsid w:val="00AD3F87"/>
    <w:rsid w:val="00AD5529"/>
    <w:rsid w:val="00AD7D9B"/>
    <w:rsid w:val="00AE0572"/>
    <w:rsid w:val="00AE5BEB"/>
    <w:rsid w:val="00AE6B90"/>
    <w:rsid w:val="00AE77D4"/>
    <w:rsid w:val="00AF0B8D"/>
    <w:rsid w:val="00AF239C"/>
    <w:rsid w:val="00AF3228"/>
    <w:rsid w:val="00AF3D68"/>
    <w:rsid w:val="00AF4042"/>
    <w:rsid w:val="00AF409F"/>
    <w:rsid w:val="00AF497C"/>
    <w:rsid w:val="00AF5698"/>
    <w:rsid w:val="00AF580A"/>
    <w:rsid w:val="00AF58FC"/>
    <w:rsid w:val="00AF64A9"/>
    <w:rsid w:val="00AF6715"/>
    <w:rsid w:val="00AF6D76"/>
    <w:rsid w:val="00AF78D9"/>
    <w:rsid w:val="00AF7F97"/>
    <w:rsid w:val="00B01841"/>
    <w:rsid w:val="00B06A48"/>
    <w:rsid w:val="00B07389"/>
    <w:rsid w:val="00B1026D"/>
    <w:rsid w:val="00B11072"/>
    <w:rsid w:val="00B1277A"/>
    <w:rsid w:val="00B128F1"/>
    <w:rsid w:val="00B138A2"/>
    <w:rsid w:val="00B13BB3"/>
    <w:rsid w:val="00B14F19"/>
    <w:rsid w:val="00B159DE"/>
    <w:rsid w:val="00B15D65"/>
    <w:rsid w:val="00B17A4E"/>
    <w:rsid w:val="00B20C77"/>
    <w:rsid w:val="00B23C20"/>
    <w:rsid w:val="00B26265"/>
    <w:rsid w:val="00B272DD"/>
    <w:rsid w:val="00B30A9F"/>
    <w:rsid w:val="00B30BFC"/>
    <w:rsid w:val="00B3183D"/>
    <w:rsid w:val="00B32747"/>
    <w:rsid w:val="00B32E53"/>
    <w:rsid w:val="00B33A20"/>
    <w:rsid w:val="00B359FF"/>
    <w:rsid w:val="00B40E91"/>
    <w:rsid w:val="00B41644"/>
    <w:rsid w:val="00B41FFF"/>
    <w:rsid w:val="00B436C7"/>
    <w:rsid w:val="00B44A30"/>
    <w:rsid w:val="00B44D2B"/>
    <w:rsid w:val="00B46639"/>
    <w:rsid w:val="00B46C64"/>
    <w:rsid w:val="00B46DBE"/>
    <w:rsid w:val="00B4797A"/>
    <w:rsid w:val="00B47A12"/>
    <w:rsid w:val="00B47BB9"/>
    <w:rsid w:val="00B51209"/>
    <w:rsid w:val="00B529A0"/>
    <w:rsid w:val="00B52B0F"/>
    <w:rsid w:val="00B54127"/>
    <w:rsid w:val="00B5469C"/>
    <w:rsid w:val="00B55160"/>
    <w:rsid w:val="00B568C7"/>
    <w:rsid w:val="00B6257E"/>
    <w:rsid w:val="00B6278A"/>
    <w:rsid w:val="00B64A47"/>
    <w:rsid w:val="00B6665D"/>
    <w:rsid w:val="00B71AA6"/>
    <w:rsid w:val="00B734DB"/>
    <w:rsid w:val="00B73BD8"/>
    <w:rsid w:val="00B746F9"/>
    <w:rsid w:val="00B7493A"/>
    <w:rsid w:val="00B75A77"/>
    <w:rsid w:val="00B82036"/>
    <w:rsid w:val="00B839BC"/>
    <w:rsid w:val="00B860D0"/>
    <w:rsid w:val="00B8774C"/>
    <w:rsid w:val="00B90740"/>
    <w:rsid w:val="00B91841"/>
    <w:rsid w:val="00B966F8"/>
    <w:rsid w:val="00B96766"/>
    <w:rsid w:val="00B97892"/>
    <w:rsid w:val="00B97F6B"/>
    <w:rsid w:val="00BA1DB0"/>
    <w:rsid w:val="00BA2048"/>
    <w:rsid w:val="00BA2EFD"/>
    <w:rsid w:val="00BA6485"/>
    <w:rsid w:val="00BB0344"/>
    <w:rsid w:val="00BB07EB"/>
    <w:rsid w:val="00BB1021"/>
    <w:rsid w:val="00BB356E"/>
    <w:rsid w:val="00BB4418"/>
    <w:rsid w:val="00BB57DB"/>
    <w:rsid w:val="00BC040D"/>
    <w:rsid w:val="00BC0E69"/>
    <w:rsid w:val="00BC4F44"/>
    <w:rsid w:val="00BC7177"/>
    <w:rsid w:val="00BC7588"/>
    <w:rsid w:val="00BC7BD5"/>
    <w:rsid w:val="00BD1CAB"/>
    <w:rsid w:val="00BD28FA"/>
    <w:rsid w:val="00BD47CD"/>
    <w:rsid w:val="00BD4BBD"/>
    <w:rsid w:val="00BD50D5"/>
    <w:rsid w:val="00BD5F7F"/>
    <w:rsid w:val="00BD7639"/>
    <w:rsid w:val="00BD7FEF"/>
    <w:rsid w:val="00BE227E"/>
    <w:rsid w:val="00BE2C99"/>
    <w:rsid w:val="00BE3642"/>
    <w:rsid w:val="00BE3CE2"/>
    <w:rsid w:val="00BE579C"/>
    <w:rsid w:val="00BE6149"/>
    <w:rsid w:val="00BE68C5"/>
    <w:rsid w:val="00BE7DB2"/>
    <w:rsid w:val="00BF0272"/>
    <w:rsid w:val="00BF3623"/>
    <w:rsid w:val="00BF3FD0"/>
    <w:rsid w:val="00BF3FF7"/>
    <w:rsid w:val="00BF43D1"/>
    <w:rsid w:val="00BF64A7"/>
    <w:rsid w:val="00BF7B15"/>
    <w:rsid w:val="00BF7FAE"/>
    <w:rsid w:val="00C01469"/>
    <w:rsid w:val="00C07153"/>
    <w:rsid w:val="00C12B3C"/>
    <w:rsid w:val="00C13C4B"/>
    <w:rsid w:val="00C14A0B"/>
    <w:rsid w:val="00C15CD9"/>
    <w:rsid w:val="00C1669F"/>
    <w:rsid w:val="00C20D6F"/>
    <w:rsid w:val="00C21834"/>
    <w:rsid w:val="00C21A6E"/>
    <w:rsid w:val="00C22D52"/>
    <w:rsid w:val="00C25242"/>
    <w:rsid w:val="00C25762"/>
    <w:rsid w:val="00C25CE9"/>
    <w:rsid w:val="00C277E3"/>
    <w:rsid w:val="00C30235"/>
    <w:rsid w:val="00C315C2"/>
    <w:rsid w:val="00C32369"/>
    <w:rsid w:val="00C3265D"/>
    <w:rsid w:val="00C37260"/>
    <w:rsid w:val="00C4218C"/>
    <w:rsid w:val="00C4292B"/>
    <w:rsid w:val="00C44712"/>
    <w:rsid w:val="00C461CB"/>
    <w:rsid w:val="00C473C1"/>
    <w:rsid w:val="00C519F8"/>
    <w:rsid w:val="00C51C6F"/>
    <w:rsid w:val="00C52495"/>
    <w:rsid w:val="00C5453E"/>
    <w:rsid w:val="00C55F6B"/>
    <w:rsid w:val="00C56890"/>
    <w:rsid w:val="00C56CB2"/>
    <w:rsid w:val="00C6044A"/>
    <w:rsid w:val="00C61209"/>
    <w:rsid w:val="00C61668"/>
    <w:rsid w:val="00C63708"/>
    <w:rsid w:val="00C6433C"/>
    <w:rsid w:val="00C66366"/>
    <w:rsid w:val="00C67763"/>
    <w:rsid w:val="00C70491"/>
    <w:rsid w:val="00C70EB3"/>
    <w:rsid w:val="00C7216E"/>
    <w:rsid w:val="00C72ADF"/>
    <w:rsid w:val="00C8360D"/>
    <w:rsid w:val="00C86A5C"/>
    <w:rsid w:val="00C87A9C"/>
    <w:rsid w:val="00C9176F"/>
    <w:rsid w:val="00C9239A"/>
    <w:rsid w:val="00C929EB"/>
    <w:rsid w:val="00C963A0"/>
    <w:rsid w:val="00CA13E0"/>
    <w:rsid w:val="00CA1A92"/>
    <w:rsid w:val="00CA52F9"/>
    <w:rsid w:val="00CA6780"/>
    <w:rsid w:val="00CA67EF"/>
    <w:rsid w:val="00CB1E28"/>
    <w:rsid w:val="00CB3218"/>
    <w:rsid w:val="00CB4F59"/>
    <w:rsid w:val="00CB7B26"/>
    <w:rsid w:val="00CC073E"/>
    <w:rsid w:val="00CC0DF4"/>
    <w:rsid w:val="00CC2432"/>
    <w:rsid w:val="00CC32AE"/>
    <w:rsid w:val="00CC4C6D"/>
    <w:rsid w:val="00CC5A42"/>
    <w:rsid w:val="00CC6AD7"/>
    <w:rsid w:val="00CC7294"/>
    <w:rsid w:val="00CD1EAB"/>
    <w:rsid w:val="00CD5D55"/>
    <w:rsid w:val="00CD645D"/>
    <w:rsid w:val="00CD691B"/>
    <w:rsid w:val="00CD6B13"/>
    <w:rsid w:val="00CE172A"/>
    <w:rsid w:val="00CE4957"/>
    <w:rsid w:val="00CE59C0"/>
    <w:rsid w:val="00CE5E8A"/>
    <w:rsid w:val="00CF039A"/>
    <w:rsid w:val="00CF0412"/>
    <w:rsid w:val="00CF0BD8"/>
    <w:rsid w:val="00CF142C"/>
    <w:rsid w:val="00CF33F0"/>
    <w:rsid w:val="00CF5AC3"/>
    <w:rsid w:val="00CF5E8C"/>
    <w:rsid w:val="00CF65D3"/>
    <w:rsid w:val="00D000E6"/>
    <w:rsid w:val="00D01FBD"/>
    <w:rsid w:val="00D02E61"/>
    <w:rsid w:val="00D0466D"/>
    <w:rsid w:val="00D056E7"/>
    <w:rsid w:val="00D108D6"/>
    <w:rsid w:val="00D11315"/>
    <w:rsid w:val="00D115E2"/>
    <w:rsid w:val="00D12B23"/>
    <w:rsid w:val="00D146FA"/>
    <w:rsid w:val="00D14A85"/>
    <w:rsid w:val="00D15EA4"/>
    <w:rsid w:val="00D171BD"/>
    <w:rsid w:val="00D17D79"/>
    <w:rsid w:val="00D2028D"/>
    <w:rsid w:val="00D21CA0"/>
    <w:rsid w:val="00D21EF3"/>
    <w:rsid w:val="00D2231D"/>
    <w:rsid w:val="00D2537A"/>
    <w:rsid w:val="00D25388"/>
    <w:rsid w:val="00D26987"/>
    <w:rsid w:val="00D2720D"/>
    <w:rsid w:val="00D27A7D"/>
    <w:rsid w:val="00D32C94"/>
    <w:rsid w:val="00D34015"/>
    <w:rsid w:val="00D34571"/>
    <w:rsid w:val="00D3657D"/>
    <w:rsid w:val="00D3738D"/>
    <w:rsid w:val="00D41245"/>
    <w:rsid w:val="00D4542A"/>
    <w:rsid w:val="00D46329"/>
    <w:rsid w:val="00D4701B"/>
    <w:rsid w:val="00D52829"/>
    <w:rsid w:val="00D5356C"/>
    <w:rsid w:val="00D543AB"/>
    <w:rsid w:val="00D54884"/>
    <w:rsid w:val="00D55100"/>
    <w:rsid w:val="00D55CBE"/>
    <w:rsid w:val="00D56431"/>
    <w:rsid w:val="00D60068"/>
    <w:rsid w:val="00D626C8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3B37"/>
    <w:rsid w:val="00D84153"/>
    <w:rsid w:val="00D85615"/>
    <w:rsid w:val="00D869BB"/>
    <w:rsid w:val="00D87896"/>
    <w:rsid w:val="00D9039C"/>
    <w:rsid w:val="00D911E4"/>
    <w:rsid w:val="00D91F5B"/>
    <w:rsid w:val="00D92CF4"/>
    <w:rsid w:val="00D92D69"/>
    <w:rsid w:val="00D95905"/>
    <w:rsid w:val="00D964F7"/>
    <w:rsid w:val="00D96947"/>
    <w:rsid w:val="00D96C40"/>
    <w:rsid w:val="00D977C9"/>
    <w:rsid w:val="00DA47CD"/>
    <w:rsid w:val="00DA5D85"/>
    <w:rsid w:val="00DA6596"/>
    <w:rsid w:val="00DB3823"/>
    <w:rsid w:val="00DB424B"/>
    <w:rsid w:val="00DB42F3"/>
    <w:rsid w:val="00DB518B"/>
    <w:rsid w:val="00DB5FD1"/>
    <w:rsid w:val="00DB660C"/>
    <w:rsid w:val="00DB7F7E"/>
    <w:rsid w:val="00DC2767"/>
    <w:rsid w:val="00DC3815"/>
    <w:rsid w:val="00DC3C07"/>
    <w:rsid w:val="00DC4B65"/>
    <w:rsid w:val="00DC5ADC"/>
    <w:rsid w:val="00DC5E2F"/>
    <w:rsid w:val="00DD0AB2"/>
    <w:rsid w:val="00DD1F00"/>
    <w:rsid w:val="00DD3BD9"/>
    <w:rsid w:val="00DD5D83"/>
    <w:rsid w:val="00DE0448"/>
    <w:rsid w:val="00DE0822"/>
    <w:rsid w:val="00DE08B9"/>
    <w:rsid w:val="00DE1827"/>
    <w:rsid w:val="00DE1902"/>
    <w:rsid w:val="00DE2715"/>
    <w:rsid w:val="00DE3160"/>
    <w:rsid w:val="00DE591B"/>
    <w:rsid w:val="00DF1E68"/>
    <w:rsid w:val="00DF3545"/>
    <w:rsid w:val="00DF38D6"/>
    <w:rsid w:val="00DF3BE4"/>
    <w:rsid w:val="00DF520F"/>
    <w:rsid w:val="00DF5BBF"/>
    <w:rsid w:val="00DF76CF"/>
    <w:rsid w:val="00DF7CBC"/>
    <w:rsid w:val="00E01A30"/>
    <w:rsid w:val="00E02165"/>
    <w:rsid w:val="00E06EB2"/>
    <w:rsid w:val="00E1277F"/>
    <w:rsid w:val="00E13096"/>
    <w:rsid w:val="00E13285"/>
    <w:rsid w:val="00E15E13"/>
    <w:rsid w:val="00E16217"/>
    <w:rsid w:val="00E1725B"/>
    <w:rsid w:val="00E20274"/>
    <w:rsid w:val="00E22F17"/>
    <w:rsid w:val="00E24655"/>
    <w:rsid w:val="00E24941"/>
    <w:rsid w:val="00E26171"/>
    <w:rsid w:val="00E26B82"/>
    <w:rsid w:val="00E27820"/>
    <w:rsid w:val="00E302B5"/>
    <w:rsid w:val="00E34543"/>
    <w:rsid w:val="00E36405"/>
    <w:rsid w:val="00E41616"/>
    <w:rsid w:val="00E4225E"/>
    <w:rsid w:val="00E42371"/>
    <w:rsid w:val="00E42ED8"/>
    <w:rsid w:val="00E43533"/>
    <w:rsid w:val="00E43FEF"/>
    <w:rsid w:val="00E50BAF"/>
    <w:rsid w:val="00E531E7"/>
    <w:rsid w:val="00E53747"/>
    <w:rsid w:val="00E55279"/>
    <w:rsid w:val="00E56233"/>
    <w:rsid w:val="00E565A2"/>
    <w:rsid w:val="00E568FF"/>
    <w:rsid w:val="00E600B1"/>
    <w:rsid w:val="00E61CC8"/>
    <w:rsid w:val="00E63147"/>
    <w:rsid w:val="00E64FE6"/>
    <w:rsid w:val="00E66FB4"/>
    <w:rsid w:val="00E71858"/>
    <w:rsid w:val="00E7345D"/>
    <w:rsid w:val="00E7349A"/>
    <w:rsid w:val="00E75860"/>
    <w:rsid w:val="00E77163"/>
    <w:rsid w:val="00E77DE6"/>
    <w:rsid w:val="00E800A5"/>
    <w:rsid w:val="00E81C3C"/>
    <w:rsid w:val="00E83494"/>
    <w:rsid w:val="00E83D93"/>
    <w:rsid w:val="00E87602"/>
    <w:rsid w:val="00E9087C"/>
    <w:rsid w:val="00E945E3"/>
    <w:rsid w:val="00E95873"/>
    <w:rsid w:val="00E96AAD"/>
    <w:rsid w:val="00E9761D"/>
    <w:rsid w:val="00EA01E2"/>
    <w:rsid w:val="00EA0389"/>
    <w:rsid w:val="00EA294D"/>
    <w:rsid w:val="00EA3D2D"/>
    <w:rsid w:val="00EA6BD5"/>
    <w:rsid w:val="00EA770F"/>
    <w:rsid w:val="00EA7957"/>
    <w:rsid w:val="00EB19CC"/>
    <w:rsid w:val="00EB220F"/>
    <w:rsid w:val="00EB4757"/>
    <w:rsid w:val="00EB6D5C"/>
    <w:rsid w:val="00EC1AAA"/>
    <w:rsid w:val="00EC2C23"/>
    <w:rsid w:val="00EC316E"/>
    <w:rsid w:val="00EC3628"/>
    <w:rsid w:val="00EC4ECA"/>
    <w:rsid w:val="00EC56D6"/>
    <w:rsid w:val="00EC77C1"/>
    <w:rsid w:val="00ED0604"/>
    <w:rsid w:val="00ED0A37"/>
    <w:rsid w:val="00ED160B"/>
    <w:rsid w:val="00ED1FEB"/>
    <w:rsid w:val="00ED2818"/>
    <w:rsid w:val="00ED36CF"/>
    <w:rsid w:val="00ED55F5"/>
    <w:rsid w:val="00ED585F"/>
    <w:rsid w:val="00ED5D85"/>
    <w:rsid w:val="00ED6CD2"/>
    <w:rsid w:val="00ED7B10"/>
    <w:rsid w:val="00ED7D5F"/>
    <w:rsid w:val="00EE00F3"/>
    <w:rsid w:val="00EE0140"/>
    <w:rsid w:val="00EE0C97"/>
    <w:rsid w:val="00EE0F8F"/>
    <w:rsid w:val="00EE1548"/>
    <w:rsid w:val="00EE472B"/>
    <w:rsid w:val="00EE4F08"/>
    <w:rsid w:val="00EF1350"/>
    <w:rsid w:val="00EF3288"/>
    <w:rsid w:val="00EF39DA"/>
    <w:rsid w:val="00EF3E95"/>
    <w:rsid w:val="00EF624D"/>
    <w:rsid w:val="00EF74F4"/>
    <w:rsid w:val="00F01E91"/>
    <w:rsid w:val="00F0632A"/>
    <w:rsid w:val="00F0757B"/>
    <w:rsid w:val="00F113E9"/>
    <w:rsid w:val="00F116F7"/>
    <w:rsid w:val="00F12B44"/>
    <w:rsid w:val="00F1323C"/>
    <w:rsid w:val="00F13EAF"/>
    <w:rsid w:val="00F15057"/>
    <w:rsid w:val="00F152AE"/>
    <w:rsid w:val="00F15EEB"/>
    <w:rsid w:val="00F20101"/>
    <w:rsid w:val="00F20650"/>
    <w:rsid w:val="00F20B5C"/>
    <w:rsid w:val="00F21320"/>
    <w:rsid w:val="00F21695"/>
    <w:rsid w:val="00F23FF3"/>
    <w:rsid w:val="00F25AC0"/>
    <w:rsid w:val="00F26167"/>
    <w:rsid w:val="00F26C71"/>
    <w:rsid w:val="00F3083B"/>
    <w:rsid w:val="00F30894"/>
    <w:rsid w:val="00F309E0"/>
    <w:rsid w:val="00F32816"/>
    <w:rsid w:val="00F32C76"/>
    <w:rsid w:val="00F33BD2"/>
    <w:rsid w:val="00F34213"/>
    <w:rsid w:val="00F35538"/>
    <w:rsid w:val="00F36A6A"/>
    <w:rsid w:val="00F36EA8"/>
    <w:rsid w:val="00F42A72"/>
    <w:rsid w:val="00F431E1"/>
    <w:rsid w:val="00F4324C"/>
    <w:rsid w:val="00F442E7"/>
    <w:rsid w:val="00F449A3"/>
    <w:rsid w:val="00F44EBD"/>
    <w:rsid w:val="00F45BB6"/>
    <w:rsid w:val="00F45FE8"/>
    <w:rsid w:val="00F4693D"/>
    <w:rsid w:val="00F50419"/>
    <w:rsid w:val="00F50E8D"/>
    <w:rsid w:val="00F530F7"/>
    <w:rsid w:val="00F5313C"/>
    <w:rsid w:val="00F54B76"/>
    <w:rsid w:val="00F57E9C"/>
    <w:rsid w:val="00F60E73"/>
    <w:rsid w:val="00F6112C"/>
    <w:rsid w:val="00F61F5B"/>
    <w:rsid w:val="00F626B5"/>
    <w:rsid w:val="00F649DD"/>
    <w:rsid w:val="00F64D09"/>
    <w:rsid w:val="00F65BE4"/>
    <w:rsid w:val="00F65D06"/>
    <w:rsid w:val="00F65D15"/>
    <w:rsid w:val="00F66955"/>
    <w:rsid w:val="00F67628"/>
    <w:rsid w:val="00F7149B"/>
    <w:rsid w:val="00F723C2"/>
    <w:rsid w:val="00F726B3"/>
    <w:rsid w:val="00F72F40"/>
    <w:rsid w:val="00F72F51"/>
    <w:rsid w:val="00F7304A"/>
    <w:rsid w:val="00F74B99"/>
    <w:rsid w:val="00F76BB6"/>
    <w:rsid w:val="00F7709F"/>
    <w:rsid w:val="00F77F2D"/>
    <w:rsid w:val="00F8013A"/>
    <w:rsid w:val="00F807CF"/>
    <w:rsid w:val="00F80C1B"/>
    <w:rsid w:val="00F81DC1"/>
    <w:rsid w:val="00F82DCB"/>
    <w:rsid w:val="00F83232"/>
    <w:rsid w:val="00F835BD"/>
    <w:rsid w:val="00F83759"/>
    <w:rsid w:val="00F83A73"/>
    <w:rsid w:val="00F84B1A"/>
    <w:rsid w:val="00F851F6"/>
    <w:rsid w:val="00F85392"/>
    <w:rsid w:val="00F857E9"/>
    <w:rsid w:val="00F858E6"/>
    <w:rsid w:val="00F86A6E"/>
    <w:rsid w:val="00F87B95"/>
    <w:rsid w:val="00F87D97"/>
    <w:rsid w:val="00F87F19"/>
    <w:rsid w:val="00F9102D"/>
    <w:rsid w:val="00F9315C"/>
    <w:rsid w:val="00F9444C"/>
    <w:rsid w:val="00F949AF"/>
    <w:rsid w:val="00F95758"/>
    <w:rsid w:val="00F9589D"/>
    <w:rsid w:val="00F97F47"/>
    <w:rsid w:val="00FA401B"/>
    <w:rsid w:val="00FA40F5"/>
    <w:rsid w:val="00FA430F"/>
    <w:rsid w:val="00FA7285"/>
    <w:rsid w:val="00FB176E"/>
    <w:rsid w:val="00FB2F93"/>
    <w:rsid w:val="00FB3E9B"/>
    <w:rsid w:val="00FC01E9"/>
    <w:rsid w:val="00FC0381"/>
    <w:rsid w:val="00FC0B3B"/>
    <w:rsid w:val="00FC0CC1"/>
    <w:rsid w:val="00FC1BF3"/>
    <w:rsid w:val="00FC2506"/>
    <w:rsid w:val="00FC3067"/>
    <w:rsid w:val="00FC404D"/>
    <w:rsid w:val="00FC4086"/>
    <w:rsid w:val="00FC5A8F"/>
    <w:rsid w:val="00FC60C1"/>
    <w:rsid w:val="00FC6965"/>
    <w:rsid w:val="00FC70A2"/>
    <w:rsid w:val="00FC722C"/>
    <w:rsid w:val="00FC7B33"/>
    <w:rsid w:val="00FD1041"/>
    <w:rsid w:val="00FD10D3"/>
    <w:rsid w:val="00FD5A67"/>
    <w:rsid w:val="00FD6AB0"/>
    <w:rsid w:val="00FD7A6A"/>
    <w:rsid w:val="00FE0D07"/>
    <w:rsid w:val="00FE0D39"/>
    <w:rsid w:val="00FE1344"/>
    <w:rsid w:val="00FE1859"/>
    <w:rsid w:val="00FE210D"/>
    <w:rsid w:val="00FE4DA4"/>
    <w:rsid w:val="00FE5B9D"/>
    <w:rsid w:val="00FE5D16"/>
    <w:rsid w:val="00FE6AAC"/>
    <w:rsid w:val="00FE6D8A"/>
    <w:rsid w:val="00FE6E22"/>
    <w:rsid w:val="00FF0719"/>
    <w:rsid w:val="00FF29BC"/>
    <w:rsid w:val="00FF32FD"/>
    <w:rsid w:val="00FF4F31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A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323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740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13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799</Words>
  <Characters>4556</Characters>
  <Application>Microsoft Office Word</Application>
  <DocSecurity>0</DocSecurity>
  <Lines>37</Lines>
  <Paragraphs>10</Paragraphs>
  <ScaleCrop>false</ScaleCrop>
  <Company>Grizli777</Company>
  <LinksUpToDate>false</LinksUpToDate>
  <CharactersWithSpaces>5345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2021-10-10T19:05:00Z</dcterms:created>
  <dcterms:modified xsi:type="dcterms:W3CDTF">2021-10-10T19:07:00Z</dcterms:modified>
</cp:coreProperties>
</file>