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38B5" w:rsidRPr="00CD38B5" w:rsidRDefault="00CD38B5" w:rsidP="00CD38B5">
      <w:pPr>
        <w:rPr>
          <w:rFonts w:ascii="Times New Roman" w:hAnsi="Times New Roman" w:cs="Times New Roman"/>
          <w:sz w:val="28"/>
          <w:szCs w:val="28"/>
        </w:rPr>
      </w:pPr>
      <w:r w:rsidRPr="00CD38B5">
        <w:rPr>
          <w:rFonts w:ascii="Times New Roman" w:hAnsi="Times New Roman" w:cs="Times New Roman"/>
          <w:b/>
          <w:sz w:val="28"/>
          <w:szCs w:val="28"/>
          <w:lang w:val="kk-KZ"/>
        </w:rPr>
        <w:t>11 тақырып. Техниканың даму заңдылықтары және оның жобалауының әдiстерi.</w:t>
      </w:r>
    </w:p>
    <w:p w:rsidR="00CD38B5" w:rsidRPr="00CD38B5" w:rsidRDefault="00CD38B5" w:rsidP="00A7740B">
      <w:pPr>
        <w:jc w:val="both"/>
        <w:rPr>
          <w:rFonts w:ascii="Times New Roman" w:hAnsi="Times New Roman" w:cs="Times New Roman"/>
          <w:sz w:val="28"/>
          <w:szCs w:val="28"/>
        </w:rPr>
      </w:pPr>
      <w:r w:rsidRPr="00CD38B5">
        <w:rPr>
          <w:rFonts w:ascii="Times New Roman" w:hAnsi="Times New Roman" w:cs="Times New Roman"/>
          <w:sz w:val="28"/>
          <w:szCs w:val="28"/>
        </w:rPr>
        <w:t>Техник</w:t>
      </w:r>
      <w:proofErr w:type="gramStart"/>
      <w:r w:rsidRPr="00CD38B5">
        <w:rPr>
          <w:rFonts w:ascii="Times New Roman" w:hAnsi="Times New Roman" w:cs="Times New Roman"/>
          <w:sz w:val="28"/>
          <w:szCs w:val="28"/>
        </w:rPr>
        <w:t>а-</w:t>
      </w:r>
      <w:proofErr w:type="spellStart"/>
      <w:proofErr w:type="gramEnd"/>
      <w:r w:rsidRPr="00CD38B5">
        <w:rPr>
          <w:rFonts w:ascii="Times New Roman" w:hAnsi="Times New Roman" w:cs="Times New Roman"/>
          <w:sz w:val="28"/>
          <w:szCs w:val="28"/>
        </w:rPr>
        <w:t>қаражат</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жиынтығы</w:t>
      </w:r>
      <w:proofErr w:type="spellEnd"/>
    </w:p>
    <w:p w:rsidR="00CD38B5" w:rsidRPr="00CD38B5" w:rsidRDefault="00CD38B5" w:rsidP="00A7740B">
      <w:pPr>
        <w:jc w:val="both"/>
        <w:rPr>
          <w:rFonts w:ascii="Times New Roman" w:hAnsi="Times New Roman" w:cs="Times New Roman"/>
          <w:sz w:val="28"/>
          <w:szCs w:val="28"/>
        </w:rPr>
      </w:pPr>
      <w:proofErr w:type="spellStart"/>
      <w:r w:rsidRPr="00CD38B5">
        <w:rPr>
          <w:rFonts w:ascii="Times New Roman" w:hAnsi="Times New Roman" w:cs="Times New Roman"/>
          <w:sz w:val="28"/>
          <w:szCs w:val="28"/>
        </w:rPr>
        <w:t>түрлі</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салалардағы</w:t>
      </w:r>
      <w:proofErr w:type="spellEnd"/>
      <w:r w:rsidRPr="00CD38B5">
        <w:rPr>
          <w:rFonts w:ascii="Times New Roman" w:hAnsi="Times New Roman" w:cs="Times New Roman"/>
          <w:sz w:val="28"/>
          <w:szCs w:val="28"/>
        </w:rPr>
        <w:t xml:space="preserve"> (техника, </w:t>
      </w:r>
      <w:proofErr w:type="spellStart"/>
      <w:r w:rsidRPr="00CD38B5">
        <w:rPr>
          <w:rFonts w:ascii="Times New Roman" w:hAnsi="Times New Roman" w:cs="Times New Roman"/>
          <w:sz w:val="28"/>
          <w:szCs w:val="28"/>
        </w:rPr>
        <w:t>өнді</w:t>
      </w:r>
      <w:proofErr w:type="gramStart"/>
      <w:r w:rsidRPr="00CD38B5">
        <w:rPr>
          <w:rFonts w:ascii="Times New Roman" w:hAnsi="Times New Roman" w:cs="Times New Roman"/>
          <w:sz w:val="28"/>
          <w:szCs w:val="28"/>
        </w:rPr>
        <w:t>р</w:t>
      </w:r>
      <w:proofErr w:type="gramEnd"/>
      <w:r w:rsidRPr="00CD38B5">
        <w:rPr>
          <w:rFonts w:ascii="Times New Roman" w:hAnsi="Times New Roman" w:cs="Times New Roman"/>
          <w:sz w:val="28"/>
          <w:szCs w:val="28"/>
        </w:rPr>
        <w:t>істік</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зерттеу</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әскери</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тұрмыстық</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медициналық</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оқу</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және</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т.б</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қызметінің</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тиімділігін</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арттыру</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үшін</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адам</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жасаған</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еңбек</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құралдары</w:t>
      </w:r>
      <w:proofErr w:type="spellEnd"/>
      <w:r w:rsidRPr="00CD38B5">
        <w:rPr>
          <w:rFonts w:ascii="Times New Roman" w:hAnsi="Times New Roman" w:cs="Times New Roman"/>
          <w:sz w:val="28"/>
          <w:szCs w:val="28"/>
        </w:rPr>
        <w:t xml:space="preserve"> мен </w:t>
      </w:r>
      <w:proofErr w:type="spellStart"/>
      <w:r w:rsidRPr="00CD38B5">
        <w:rPr>
          <w:rFonts w:ascii="Times New Roman" w:hAnsi="Times New Roman" w:cs="Times New Roman"/>
          <w:sz w:val="28"/>
          <w:szCs w:val="28"/>
        </w:rPr>
        <w:t>еңбек</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құралдары</w:t>
      </w:r>
      <w:proofErr w:type="spellEnd"/>
      <w:r w:rsidRPr="00CD38B5">
        <w:rPr>
          <w:rFonts w:ascii="Times New Roman" w:hAnsi="Times New Roman" w:cs="Times New Roman"/>
          <w:sz w:val="28"/>
          <w:szCs w:val="28"/>
        </w:rPr>
        <w:t xml:space="preserve">. Технология </w:t>
      </w:r>
      <w:proofErr w:type="spellStart"/>
      <w:r w:rsidRPr="00CD38B5">
        <w:rPr>
          <w:rFonts w:ascii="Times New Roman" w:hAnsi="Times New Roman" w:cs="Times New Roman"/>
          <w:sz w:val="28"/>
          <w:szCs w:val="28"/>
        </w:rPr>
        <w:t>онымен</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тығыз</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байланысты-техниканы</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жасау</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және</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қолдану</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әдістерінің</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жиынтығы</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құралдар</w:t>
      </w:r>
      <w:proofErr w:type="spellEnd"/>
      <w:r w:rsidRPr="00CD38B5">
        <w:rPr>
          <w:rFonts w:ascii="Times New Roman" w:hAnsi="Times New Roman" w:cs="Times New Roman"/>
          <w:sz w:val="28"/>
          <w:szCs w:val="28"/>
        </w:rPr>
        <w:t xml:space="preserve"> мен </w:t>
      </w:r>
      <w:proofErr w:type="spellStart"/>
      <w:r w:rsidRPr="00CD38B5">
        <w:rPr>
          <w:rFonts w:ascii="Times New Roman" w:hAnsi="Times New Roman" w:cs="Times New Roman"/>
          <w:sz w:val="28"/>
          <w:szCs w:val="28"/>
        </w:rPr>
        <w:t>еңбек</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заттарын</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қосу</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Техникалық</w:t>
      </w:r>
      <w:proofErr w:type="spellEnd"/>
      <w:r w:rsidRPr="00CD38B5">
        <w:rPr>
          <w:rFonts w:ascii="Times New Roman" w:hAnsi="Times New Roman" w:cs="Times New Roman"/>
          <w:sz w:val="28"/>
          <w:szCs w:val="28"/>
        </w:rPr>
        <w:t xml:space="preserve"> прогресс </w:t>
      </w:r>
      <w:proofErr w:type="spellStart"/>
      <w:r w:rsidRPr="00CD38B5">
        <w:rPr>
          <w:rFonts w:ascii="Times New Roman" w:hAnsi="Times New Roman" w:cs="Times New Roman"/>
          <w:sz w:val="28"/>
          <w:szCs w:val="28"/>
        </w:rPr>
        <w:t>еңбек</w:t>
      </w:r>
      <w:proofErr w:type="spellEnd"/>
      <w:r w:rsidRPr="00CD38B5">
        <w:rPr>
          <w:rFonts w:ascii="Times New Roman" w:hAnsi="Times New Roman" w:cs="Times New Roman"/>
          <w:sz w:val="28"/>
          <w:szCs w:val="28"/>
        </w:rPr>
        <w:t xml:space="preserve"> </w:t>
      </w:r>
      <w:proofErr w:type="spellStart"/>
      <w:proofErr w:type="gramStart"/>
      <w:r w:rsidRPr="00CD38B5">
        <w:rPr>
          <w:rFonts w:ascii="Times New Roman" w:hAnsi="Times New Roman" w:cs="Times New Roman"/>
          <w:sz w:val="28"/>
          <w:szCs w:val="28"/>
        </w:rPr>
        <w:t>тәж</w:t>
      </w:r>
      <w:proofErr w:type="gramEnd"/>
      <w:r w:rsidRPr="00CD38B5">
        <w:rPr>
          <w:rFonts w:ascii="Times New Roman" w:hAnsi="Times New Roman" w:cs="Times New Roman"/>
          <w:sz w:val="28"/>
          <w:szCs w:val="28"/>
        </w:rPr>
        <w:t>ірибесі</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негізінде</w:t>
      </w:r>
      <w:proofErr w:type="spellEnd"/>
      <w:r w:rsidRPr="00CD38B5">
        <w:rPr>
          <w:rFonts w:ascii="Times New Roman" w:hAnsi="Times New Roman" w:cs="Times New Roman"/>
          <w:sz w:val="28"/>
          <w:szCs w:val="28"/>
        </w:rPr>
        <w:t xml:space="preserve"> техника мен </w:t>
      </w:r>
      <w:proofErr w:type="spellStart"/>
      <w:r w:rsidRPr="00CD38B5">
        <w:rPr>
          <w:rFonts w:ascii="Times New Roman" w:hAnsi="Times New Roman" w:cs="Times New Roman"/>
          <w:sz w:val="28"/>
          <w:szCs w:val="28"/>
        </w:rPr>
        <w:t>технологияны</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жетілдіру</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процесі</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ретінде</w:t>
      </w:r>
      <w:proofErr w:type="spellEnd"/>
    </w:p>
    <w:p w:rsidR="00CD38B5" w:rsidRPr="00CD38B5" w:rsidRDefault="00CD38B5" w:rsidP="00A7740B">
      <w:pPr>
        <w:jc w:val="both"/>
        <w:rPr>
          <w:rFonts w:ascii="Times New Roman" w:hAnsi="Times New Roman" w:cs="Times New Roman"/>
          <w:sz w:val="28"/>
          <w:szCs w:val="28"/>
        </w:rPr>
      </w:pPr>
      <w:proofErr w:type="spellStart"/>
      <w:r w:rsidRPr="00CD38B5">
        <w:rPr>
          <w:rFonts w:ascii="Times New Roman" w:hAnsi="Times New Roman" w:cs="Times New Roman"/>
          <w:sz w:val="28"/>
          <w:szCs w:val="28"/>
        </w:rPr>
        <w:t>қоғамның</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дамуының</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барлық</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кезеңдерінде</w:t>
      </w:r>
      <w:proofErr w:type="spellEnd"/>
      <w:r w:rsidRPr="00CD38B5">
        <w:rPr>
          <w:rFonts w:ascii="Times New Roman" w:hAnsi="Times New Roman" w:cs="Times New Roman"/>
          <w:sz w:val="28"/>
          <w:szCs w:val="28"/>
        </w:rPr>
        <w:t xml:space="preserve"> бай </w:t>
      </w:r>
      <w:proofErr w:type="spellStart"/>
      <w:r w:rsidRPr="00CD38B5">
        <w:rPr>
          <w:rFonts w:ascii="Times New Roman" w:hAnsi="Times New Roman" w:cs="Times New Roman"/>
          <w:sz w:val="28"/>
          <w:szCs w:val="28"/>
        </w:rPr>
        <w:t>табиғи</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ресурстарды</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мысалы</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тастың</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орнына</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темір</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әлеуметтік-демографиялық</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факторларды</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мысалы</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белгілі</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бі</w:t>
      </w:r>
      <w:proofErr w:type="gramStart"/>
      <w:r w:rsidRPr="00CD38B5">
        <w:rPr>
          <w:rFonts w:ascii="Times New Roman" w:hAnsi="Times New Roman" w:cs="Times New Roman"/>
          <w:sz w:val="28"/>
          <w:szCs w:val="28"/>
        </w:rPr>
        <w:t>р</w:t>
      </w:r>
      <w:proofErr w:type="spellEnd"/>
      <w:proofErr w:type="gram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құралдарды</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өндіруге</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мамандандыру</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пайдалану</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Ғылыми-техникалық</w:t>
      </w:r>
      <w:proofErr w:type="spellEnd"/>
      <w:r w:rsidRPr="00CD38B5">
        <w:rPr>
          <w:rFonts w:ascii="Times New Roman" w:hAnsi="Times New Roman" w:cs="Times New Roman"/>
          <w:sz w:val="28"/>
          <w:szCs w:val="28"/>
        </w:rPr>
        <w:t xml:space="preserve"> прогресс-</w:t>
      </w:r>
      <w:proofErr w:type="spellStart"/>
      <w:r w:rsidRPr="00CD38B5">
        <w:rPr>
          <w:rFonts w:ascii="Times New Roman" w:hAnsi="Times New Roman" w:cs="Times New Roman"/>
          <w:sz w:val="28"/>
          <w:szCs w:val="28"/>
        </w:rPr>
        <w:t>ғылыми</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зерттеулер</w:t>
      </w:r>
      <w:proofErr w:type="spellEnd"/>
      <w:r w:rsidRPr="00CD38B5">
        <w:rPr>
          <w:rFonts w:ascii="Times New Roman" w:hAnsi="Times New Roman" w:cs="Times New Roman"/>
          <w:sz w:val="28"/>
          <w:szCs w:val="28"/>
        </w:rPr>
        <w:t xml:space="preserve"> мен </w:t>
      </w:r>
      <w:proofErr w:type="spellStart"/>
      <w:r w:rsidRPr="00CD38B5">
        <w:rPr>
          <w:rFonts w:ascii="Times New Roman" w:hAnsi="Times New Roman" w:cs="Times New Roman"/>
          <w:sz w:val="28"/>
          <w:szCs w:val="28"/>
        </w:rPr>
        <w:t>әзірлемелердің</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нәтижелерін</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жасау</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және</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игеру</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негізінде</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материалдық</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базаны</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өндіріс</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өнімдерін</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жетілдіру</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процесі</w:t>
      </w:r>
      <w:proofErr w:type="spellEnd"/>
      <w:r w:rsidRPr="00CD38B5">
        <w:rPr>
          <w:rFonts w:ascii="Times New Roman" w:hAnsi="Times New Roman" w:cs="Times New Roman"/>
          <w:sz w:val="28"/>
          <w:szCs w:val="28"/>
        </w:rPr>
        <w:t>.</w:t>
      </w:r>
    </w:p>
    <w:p w:rsidR="00CD38B5" w:rsidRPr="00CD38B5" w:rsidRDefault="00CD38B5" w:rsidP="00A7740B">
      <w:pPr>
        <w:jc w:val="both"/>
        <w:rPr>
          <w:rFonts w:ascii="Times New Roman" w:hAnsi="Times New Roman" w:cs="Times New Roman"/>
          <w:sz w:val="28"/>
          <w:szCs w:val="28"/>
        </w:rPr>
      </w:pPr>
      <w:proofErr w:type="spellStart"/>
      <w:r w:rsidRPr="00CD38B5">
        <w:rPr>
          <w:rFonts w:ascii="Times New Roman" w:hAnsi="Times New Roman" w:cs="Times New Roman"/>
          <w:sz w:val="28"/>
          <w:szCs w:val="28"/>
        </w:rPr>
        <w:t>қоғамдық</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қажеттіліктерді</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жақсы</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қанағаттандыру</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жұмыс</w:t>
      </w:r>
      <w:proofErr w:type="spellEnd"/>
      <w:r w:rsidRPr="00CD38B5">
        <w:rPr>
          <w:rFonts w:ascii="Times New Roman" w:hAnsi="Times New Roman" w:cs="Times New Roman"/>
          <w:sz w:val="28"/>
          <w:szCs w:val="28"/>
        </w:rPr>
        <w:t xml:space="preserve"> </w:t>
      </w:r>
      <w:proofErr w:type="spellStart"/>
      <w:proofErr w:type="gramStart"/>
      <w:r w:rsidRPr="00CD38B5">
        <w:rPr>
          <w:rFonts w:ascii="Times New Roman" w:hAnsi="Times New Roman" w:cs="Times New Roman"/>
          <w:sz w:val="28"/>
          <w:szCs w:val="28"/>
        </w:rPr>
        <w:t>уа</w:t>
      </w:r>
      <w:proofErr w:type="gramEnd"/>
      <w:r w:rsidRPr="00CD38B5">
        <w:rPr>
          <w:rFonts w:ascii="Times New Roman" w:hAnsi="Times New Roman" w:cs="Times New Roman"/>
          <w:sz w:val="28"/>
          <w:szCs w:val="28"/>
        </w:rPr>
        <w:t>қытын</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үнемдеу</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және</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қызметкерлердің</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жеке</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басын</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жан-жақты</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дамыту</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мақсатында</w:t>
      </w:r>
      <w:proofErr w:type="spellEnd"/>
      <w:r w:rsidRPr="00CD38B5">
        <w:rPr>
          <w:rFonts w:ascii="Times New Roman" w:hAnsi="Times New Roman" w:cs="Times New Roman"/>
          <w:sz w:val="28"/>
          <w:szCs w:val="28"/>
        </w:rPr>
        <w:t>. ҒТБ-</w:t>
      </w:r>
      <w:proofErr w:type="spellStart"/>
      <w:r w:rsidRPr="00CD38B5">
        <w:rPr>
          <w:rFonts w:ascii="Times New Roman" w:hAnsi="Times New Roman" w:cs="Times New Roman"/>
          <w:sz w:val="28"/>
          <w:szCs w:val="28"/>
        </w:rPr>
        <w:t>ғылыми</w:t>
      </w:r>
      <w:proofErr w:type="spellEnd"/>
      <w:r w:rsidRPr="00CD38B5">
        <w:rPr>
          <w:rFonts w:ascii="Times New Roman" w:hAnsi="Times New Roman" w:cs="Times New Roman"/>
          <w:sz w:val="28"/>
          <w:szCs w:val="28"/>
        </w:rPr>
        <w:t>-</w:t>
      </w:r>
      <w:proofErr w:type="spellStart"/>
      <w:r w:rsidRPr="00CD38B5">
        <w:rPr>
          <w:rFonts w:ascii="Times New Roman" w:hAnsi="Times New Roman" w:cs="Times New Roman"/>
          <w:sz w:val="28"/>
          <w:szCs w:val="28"/>
        </w:rPr>
        <w:t>өндірістік</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прогрестің</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негізі</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оның</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ішінде</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өндірісті</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оның</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ішінде</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қызметкерді</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негізгі</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өндірістік</w:t>
      </w:r>
      <w:proofErr w:type="spellEnd"/>
      <w:r w:rsidRPr="00CD38B5">
        <w:rPr>
          <w:rFonts w:ascii="Times New Roman" w:hAnsi="Times New Roman" w:cs="Times New Roman"/>
          <w:sz w:val="28"/>
          <w:szCs w:val="28"/>
        </w:rPr>
        <w:t xml:space="preserve"> </w:t>
      </w:r>
      <w:proofErr w:type="spellStart"/>
      <w:proofErr w:type="gramStart"/>
      <w:r w:rsidRPr="00CD38B5">
        <w:rPr>
          <w:rFonts w:ascii="Times New Roman" w:hAnsi="Times New Roman" w:cs="Times New Roman"/>
          <w:sz w:val="28"/>
          <w:szCs w:val="28"/>
        </w:rPr>
        <w:t>к</w:t>
      </w:r>
      <w:proofErr w:type="gramEnd"/>
      <w:r w:rsidRPr="00CD38B5">
        <w:rPr>
          <w:rFonts w:ascii="Times New Roman" w:hAnsi="Times New Roman" w:cs="Times New Roman"/>
          <w:sz w:val="28"/>
          <w:szCs w:val="28"/>
        </w:rPr>
        <w:t>үш</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басқару</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формалары</w:t>
      </w:r>
      <w:proofErr w:type="spellEnd"/>
      <w:r w:rsidRPr="00CD38B5">
        <w:rPr>
          <w:rFonts w:ascii="Times New Roman" w:hAnsi="Times New Roman" w:cs="Times New Roman"/>
          <w:sz w:val="28"/>
          <w:szCs w:val="28"/>
        </w:rPr>
        <w:t xml:space="preserve"> мен </w:t>
      </w:r>
      <w:proofErr w:type="spellStart"/>
      <w:r w:rsidRPr="00CD38B5">
        <w:rPr>
          <w:rFonts w:ascii="Times New Roman" w:hAnsi="Times New Roman" w:cs="Times New Roman"/>
          <w:sz w:val="28"/>
          <w:szCs w:val="28"/>
        </w:rPr>
        <w:t>әдістері</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экономикалық</w:t>
      </w:r>
      <w:proofErr w:type="spellEnd"/>
      <w:r w:rsidRPr="00CD38B5">
        <w:rPr>
          <w:rFonts w:ascii="Times New Roman" w:hAnsi="Times New Roman" w:cs="Times New Roman"/>
          <w:sz w:val="28"/>
          <w:szCs w:val="28"/>
        </w:rPr>
        <w:t xml:space="preserve"> механизм </w:t>
      </w:r>
      <w:proofErr w:type="spellStart"/>
      <w:r w:rsidRPr="00CD38B5">
        <w:rPr>
          <w:rFonts w:ascii="Times New Roman" w:hAnsi="Times New Roman" w:cs="Times New Roman"/>
          <w:sz w:val="28"/>
          <w:szCs w:val="28"/>
        </w:rPr>
        <w:t>ретінде</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жетілдіру</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Қазіргі</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жағдайда</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ғылым</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толығымен</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тікелей</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айналады</w:t>
      </w:r>
      <w:proofErr w:type="spellEnd"/>
    </w:p>
    <w:p w:rsidR="00061AC4" w:rsidRDefault="00CD38B5" w:rsidP="00A7740B">
      <w:pPr>
        <w:jc w:val="both"/>
        <w:rPr>
          <w:rFonts w:ascii="Times New Roman" w:hAnsi="Times New Roman" w:cs="Times New Roman"/>
          <w:sz w:val="28"/>
          <w:szCs w:val="28"/>
          <w:lang w:val="kk-KZ"/>
        </w:rPr>
      </w:pPr>
      <w:proofErr w:type="spellStart"/>
      <w:r w:rsidRPr="00CD38B5">
        <w:rPr>
          <w:rFonts w:ascii="Times New Roman" w:hAnsi="Times New Roman" w:cs="Times New Roman"/>
          <w:sz w:val="28"/>
          <w:szCs w:val="28"/>
        </w:rPr>
        <w:t>өнімді</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күш</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Бұл</w:t>
      </w:r>
      <w:proofErr w:type="spellEnd"/>
      <w:r w:rsidRPr="00CD38B5">
        <w:rPr>
          <w:rFonts w:ascii="Times New Roman" w:hAnsi="Times New Roman" w:cs="Times New Roman"/>
          <w:sz w:val="28"/>
          <w:szCs w:val="28"/>
        </w:rPr>
        <w:t xml:space="preserve"> оны </w:t>
      </w:r>
      <w:proofErr w:type="spellStart"/>
      <w:r w:rsidRPr="00CD38B5">
        <w:rPr>
          <w:rFonts w:ascii="Times New Roman" w:hAnsi="Times New Roman" w:cs="Times New Roman"/>
          <w:sz w:val="28"/>
          <w:szCs w:val="28"/>
        </w:rPr>
        <w:t>қолдану</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объектісі</w:t>
      </w:r>
      <w:proofErr w:type="spellEnd"/>
      <w:r w:rsidRPr="00CD38B5">
        <w:rPr>
          <w:rFonts w:ascii="Times New Roman" w:hAnsi="Times New Roman" w:cs="Times New Roman"/>
          <w:sz w:val="28"/>
          <w:szCs w:val="28"/>
        </w:rPr>
        <w:t xml:space="preserve"> тек </w:t>
      </w:r>
      <w:proofErr w:type="spellStart"/>
      <w:r w:rsidRPr="00CD38B5">
        <w:rPr>
          <w:rFonts w:ascii="Times New Roman" w:hAnsi="Times New Roman" w:cs="Times New Roman"/>
          <w:sz w:val="28"/>
          <w:szCs w:val="28"/>
        </w:rPr>
        <w:t>техниканы</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ғана</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емес</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жалпы</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өнді</w:t>
      </w:r>
      <w:proofErr w:type="gramStart"/>
      <w:r w:rsidRPr="00CD38B5">
        <w:rPr>
          <w:rFonts w:ascii="Times New Roman" w:hAnsi="Times New Roman" w:cs="Times New Roman"/>
          <w:sz w:val="28"/>
          <w:szCs w:val="28"/>
        </w:rPr>
        <w:t>р</w:t>
      </w:r>
      <w:proofErr w:type="gramEnd"/>
      <w:r w:rsidRPr="00CD38B5">
        <w:rPr>
          <w:rFonts w:ascii="Times New Roman" w:hAnsi="Times New Roman" w:cs="Times New Roman"/>
          <w:sz w:val="28"/>
          <w:szCs w:val="28"/>
        </w:rPr>
        <w:t>іс</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процесі</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екенін</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білдіреді</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Ғылыми</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жетістіктері</w:t>
      </w:r>
      <w:proofErr w:type="spellEnd"/>
      <w:r w:rsidRPr="00CD38B5">
        <w:rPr>
          <w:rFonts w:ascii="Times New Roman" w:hAnsi="Times New Roman" w:cs="Times New Roman"/>
          <w:sz w:val="28"/>
          <w:szCs w:val="28"/>
        </w:rPr>
        <w:t xml:space="preserve"> материализуются </w:t>
      </w:r>
      <w:proofErr w:type="spellStart"/>
      <w:r w:rsidRPr="00CD38B5">
        <w:rPr>
          <w:rFonts w:ascii="Times New Roman" w:hAnsi="Times New Roman" w:cs="Times New Roman"/>
          <w:sz w:val="28"/>
          <w:szCs w:val="28"/>
        </w:rPr>
        <w:t>ғана</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емес</w:t>
      </w:r>
      <w:proofErr w:type="spellEnd"/>
      <w:r w:rsidRPr="00CD38B5">
        <w:rPr>
          <w:rFonts w:ascii="Times New Roman" w:hAnsi="Times New Roman" w:cs="Times New Roman"/>
          <w:sz w:val="28"/>
          <w:szCs w:val="28"/>
        </w:rPr>
        <w:t xml:space="preserve">, техника мен технология </w:t>
      </w:r>
      <w:proofErr w:type="spellStart"/>
      <w:r w:rsidRPr="00CD38B5">
        <w:rPr>
          <w:rFonts w:ascii="Times New Roman" w:hAnsi="Times New Roman" w:cs="Times New Roman"/>
          <w:sz w:val="28"/>
          <w:szCs w:val="28"/>
        </w:rPr>
        <w:t>емес</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білімдер</w:t>
      </w:r>
      <w:proofErr w:type="spellEnd"/>
      <w:r w:rsidRPr="00CD38B5">
        <w:rPr>
          <w:rFonts w:ascii="Times New Roman" w:hAnsi="Times New Roman" w:cs="Times New Roman"/>
          <w:sz w:val="28"/>
          <w:szCs w:val="28"/>
        </w:rPr>
        <w:t xml:space="preserve"> мен </w:t>
      </w:r>
      <w:proofErr w:type="spellStart"/>
      <w:r w:rsidRPr="00CD38B5">
        <w:rPr>
          <w:rFonts w:ascii="Times New Roman" w:hAnsi="Times New Roman" w:cs="Times New Roman"/>
          <w:sz w:val="28"/>
          <w:szCs w:val="28"/>
        </w:rPr>
        <w:t>дағдылар</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адамдар</w:t>
      </w:r>
      <w:proofErr w:type="spellEnd"/>
      <w:r w:rsidRPr="00CD38B5">
        <w:rPr>
          <w:rFonts w:ascii="Times New Roman" w:hAnsi="Times New Roman" w:cs="Times New Roman"/>
          <w:sz w:val="28"/>
          <w:szCs w:val="28"/>
        </w:rPr>
        <w:t xml:space="preserve">. 1.Техниканың даму </w:t>
      </w:r>
      <w:proofErr w:type="spellStart"/>
      <w:r w:rsidRPr="00CD38B5">
        <w:rPr>
          <w:rFonts w:ascii="Times New Roman" w:hAnsi="Times New Roman" w:cs="Times New Roman"/>
          <w:sz w:val="28"/>
          <w:szCs w:val="28"/>
        </w:rPr>
        <w:t>заңдылығы</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механикаландыру</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және</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автоматтандыру</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жетек</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механизмдерінің</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қозғалысын</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жеделдету</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жұмыс</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қозғалысы</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арасындағы</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аралықтардың</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қысқаруына</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әкеледі</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және</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ті</w:t>
      </w:r>
      <w:proofErr w:type="gramStart"/>
      <w:r w:rsidRPr="00CD38B5">
        <w:rPr>
          <w:rFonts w:ascii="Times New Roman" w:hAnsi="Times New Roman" w:cs="Times New Roman"/>
          <w:sz w:val="28"/>
          <w:szCs w:val="28"/>
        </w:rPr>
        <w:t>р</w:t>
      </w:r>
      <w:proofErr w:type="gramEnd"/>
      <w:r w:rsidRPr="00CD38B5">
        <w:rPr>
          <w:rFonts w:ascii="Times New Roman" w:hAnsi="Times New Roman" w:cs="Times New Roman"/>
          <w:sz w:val="28"/>
          <w:szCs w:val="28"/>
        </w:rPr>
        <w:t>і</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заттардың</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өнімділігін</w:t>
      </w:r>
      <w:proofErr w:type="spellEnd"/>
      <w:r w:rsidRPr="00CD38B5">
        <w:rPr>
          <w:rFonts w:ascii="Times New Roman" w:hAnsi="Times New Roman" w:cs="Times New Roman"/>
          <w:sz w:val="28"/>
          <w:szCs w:val="28"/>
        </w:rPr>
        <w:t xml:space="preserve"> </w:t>
      </w:r>
      <w:proofErr w:type="spellStart"/>
      <w:r w:rsidRPr="00CD38B5">
        <w:rPr>
          <w:rFonts w:ascii="Times New Roman" w:hAnsi="Times New Roman" w:cs="Times New Roman"/>
          <w:sz w:val="28"/>
          <w:szCs w:val="28"/>
        </w:rPr>
        <w:t>арттырады</w:t>
      </w:r>
      <w:proofErr w:type="spellEnd"/>
    </w:p>
    <w:p w:rsidR="00A7740B" w:rsidRPr="00A7740B" w:rsidRDefault="00A7740B" w:rsidP="00A7740B">
      <w:pPr>
        <w:jc w:val="both"/>
        <w:rPr>
          <w:rFonts w:ascii="Times New Roman" w:hAnsi="Times New Roman" w:cs="Times New Roman"/>
          <w:sz w:val="28"/>
          <w:szCs w:val="28"/>
          <w:lang w:val="kk-KZ"/>
        </w:rPr>
      </w:pPr>
      <w:r w:rsidRPr="00A7740B">
        <w:rPr>
          <w:rFonts w:ascii="Times New Roman" w:hAnsi="Times New Roman" w:cs="Times New Roman"/>
          <w:sz w:val="28"/>
          <w:szCs w:val="28"/>
          <w:lang w:val="kk-KZ"/>
        </w:rPr>
        <w:t>Бірақ сонымен бірге жұмыс процесінің мәні, демек, технологиялық процестің өзі өзгермейді. Көмекші қозғалыстарды жетілдіруде технологиялық процестің мәнін өзгертудің болмауы дамудың бұл жолын эволюциялық деп анықтауға мүмкіндік береді. Мұндай даму жолының өзіне тән ерекшелігін оны жүзеге асыру жөніндегі іс-шаралардың жеткілікті дәлелі деп санауға болады, өйткені әр нақты жағдайда</w:t>
      </w:r>
    </w:p>
    <w:p w:rsidR="00A7740B" w:rsidRPr="00A7740B" w:rsidRDefault="00A7740B" w:rsidP="00A7740B">
      <w:pPr>
        <w:jc w:val="both"/>
        <w:rPr>
          <w:rFonts w:ascii="Times New Roman" w:hAnsi="Times New Roman" w:cs="Times New Roman"/>
          <w:sz w:val="28"/>
          <w:szCs w:val="28"/>
          <w:lang w:val="kk-KZ"/>
        </w:rPr>
      </w:pPr>
      <w:r w:rsidRPr="00A7740B">
        <w:rPr>
          <w:rFonts w:ascii="Times New Roman" w:hAnsi="Times New Roman" w:cs="Times New Roman"/>
          <w:sz w:val="28"/>
          <w:szCs w:val="28"/>
          <w:lang w:val="kk-KZ"/>
        </w:rPr>
        <w:lastRenderedPageBreak/>
        <w:t>жағдайда сіз нақты көмекші қозғалыстарды жақсарту жолдарын белгілей аласыз, ал қойылған міндеттерді іске асыру толығымен болжанатын болады. Процесті дамытудың ұқсас схемасы көптеген рационализаторлық ұсыныстарды жүзеге асыруға ұқсайды, олар процесті жақсартса да, өнертабыстар деп санауға болмайды. Процесс рационалистік сипатқа ие [1, c.14-15]. Технологиялық процестерді дамытудың мүлдем басқа принципі</w:t>
      </w:r>
    </w:p>
    <w:p w:rsidR="00A7740B" w:rsidRPr="00A7740B" w:rsidRDefault="00A7740B" w:rsidP="00A7740B">
      <w:pPr>
        <w:jc w:val="both"/>
        <w:rPr>
          <w:rFonts w:ascii="Times New Roman" w:hAnsi="Times New Roman" w:cs="Times New Roman"/>
          <w:sz w:val="28"/>
          <w:szCs w:val="28"/>
          <w:lang w:val="kk-KZ"/>
        </w:rPr>
      </w:pPr>
      <w:r w:rsidRPr="00A7740B">
        <w:rPr>
          <w:rFonts w:ascii="Times New Roman" w:hAnsi="Times New Roman" w:cs="Times New Roman"/>
          <w:sz w:val="28"/>
          <w:szCs w:val="28"/>
          <w:lang w:val="kk-KZ"/>
        </w:rPr>
        <w:t>жұмыс барысын жетілдіру кезінде іске асырылады. Дамудың осы бағытымен әртүрлі білім салаларының жетістіктерін қолдана отырып, жаңа және дәстүрлі емес технологияларды жүзеге асыратын, жаңа жағдайларда белгілі технологиялық шешімдерді енгізетін, өңдеудің әртүрлі принциптерін біріктіретін әртүрлі техникалық шешімдер мүмкін болады. Бұл жұмысшының мәнін түбегейлі, революциялық өзгерту туралы</w:t>
      </w:r>
    </w:p>
    <w:p w:rsidR="00A7740B" w:rsidRPr="00A7740B" w:rsidRDefault="00A7740B" w:rsidP="00A7740B">
      <w:pPr>
        <w:jc w:val="both"/>
        <w:rPr>
          <w:rFonts w:ascii="Times New Roman" w:hAnsi="Times New Roman" w:cs="Times New Roman"/>
          <w:sz w:val="28"/>
          <w:szCs w:val="28"/>
          <w:lang w:val="kk-KZ"/>
        </w:rPr>
      </w:pPr>
      <w:r w:rsidRPr="00A7740B">
        <w:rPr>
          <w:rFonts w:ascii="Times New Roman" w:hAnsi="Times New Roman" w:cs="Times New Roman"/>
          <w:sz w:val="28"/>
          <w:szCs w:val="28"/>
          <w:lang w:val="kk-KZ"/>
        </w:rPr>
        <w:t>оның қарқындылығы туралы емес, инсульт. Технологиялық процестерді жақсарту кезінде нәтижелердің болжанбауы, дәстүрлі емес техникалық шешімдердің болуы шешімнің осы түрін жүзеге асырудың эвристикалық сипаты туралы айтуға мүмкіндік береді. Технологиялық процестерді эволюциялық немесе революциялық жолмен дамыту кезінде жүзеге асырылатын техникалық шешімдердің келесі негізгі қасиеттерін тұжырымдауға болады [6,</w:t>
      </w:r>
    </w:p>
    <w:p w:rsidR="00A7740B" w:rsidRPr="00A7740B" w:rsidRDefault="00A7740B" w:rsidP="00A7740B">
      <w:pPr>
        <w:jc w:val="both"/>
        <w:rPr>
          <w:rFonts w:ascii="Times New Roman" w:hAnsi="Times New Roman" w:cs="Times New Roman"/>
          <w:sz w:val="28"/>
          <w:szCs w:val="28"/>
          <w:lang w:val="kk-KZ"/>
        </w:rPr>
      </w:pPr>
      <w:r w:rsidRPr="00A7740B">
        <w:rPr>
          <w:rFonts w:ascii="Times New Roman" w:hAnsi="Times New Roman" w:cs="Times New Roman"/>
          <w:sz w:val="28"/>
          <w:szCs w:val="28"/>
          <w:lang w:val="kk-KZ"/>
        </w:rPr>
        <w:t>c.51]. Эволюциялық типтегі техникалық шешімдер тобы келесі қасиеттермен сипатталады: 1. Механикаландыру мен автоматтандыруды енгізу міндетті түрде жұмысшының қарулануының артуымен, демек, өнім бірлігіндегі өткен еңбектің өсуімен байланысты. 2. Эволюциялық техникалық шешімдерді енгізу өнім бірлігіне жұмсалған тірі еңбек мөлшерін азайтады және көп жағдайда оның өсуіне әкеледі</w:t>
      </w:r>
    </w:p>
    <w:p w:rsidR="00A7740B" w:rsidRPr="00A7740B" w:rsidRDefault="00A7740B" w:rsidP="00A7740B">
      <w:pPr>
        <w:jc w:val="both"/>
        <w:rPr>
          <w:rFonts w:ascii="Times New Roman" w:hAnsi="Times New Roman" w:cs="Times New Roman"/>
          <w:sz w:val="28"/>
          <w:szCs w:val="28"/>
          <w:lang w:val="kk-KZ"/>
        </w:rPr>
      </w:pPr>
      <w:r w:rsidRPr="00A7740B">
        <w:rPr>
          <w:rFonts w:ascii="Times New Roman" w:hAnsi="Times New Roman" w:cs="Times New Roman"/>
          <w:sz w:val="28"/>
          <w:szCs w:val="28"/>
          <w:lang w:val="kk-KZ"/>
        </w:rPr>
        <w:t>өнімділік. 3. Эволюциялық типтегі техникалық шешімдердің тиімділігі Еңбек өнімділігі өскен сайын төмендейді. Тиімділіктің төмендеуі технологиялық жабдық күрделене түскен сайын оны жаңарту одан да күрделене түсуді, демек, үлкен шығындарды талап ететіндігімен байланысты. Революциялық типтегі техникалық шешімдер тобы келесі қасиеттермен сипатталады: 1. Техникалық шешімдер</w:t>
      </w:r>
      <w:bookmarkStart w:id="0" w:name="_GoBack"/>
      <w:bookmarkEnd w:id="0"/>
    </w:p>
    <w:sectPr w:rsidR="00A7740B" w:rsidRPr="00A7740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4750"/>
    <w:rsid w:val="00061AC4"/>
    <w:rsid w:val="00A7740B"/>
    <w:rsid w:val="00CD38B5"/>
    <w:rsid w:val="00E5475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592</Words>
  <Characters>3381</Characters>
  <Application>Microsoft Office Word</Application>
  <DocSecurity>0</DocSecurity>
  <Lines>28</Lines>
  <Paragraphs>7</Paragraphs>
  <ScaleCrop>false</ScaleCrop>
  <Company>SPecialiST RePack</Company>
  <LinksUpToDate>false</LinksUpToDate>
  <CharactersWithSpaces>3966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Елибек Асангалиев</dc:creator>
  <cp:keywords/>
  <dc:description/>
  <cp:lastModifiedBy>Елибек Асангалиев</cp:lastModifiedBy>
  <cp:revision>3</cp:revision>
  <dcterms:created xsi:type="dcterms:W3CDTF">2021-09-06T08:50:00Z</dcterms:created>
  <dcterms:modified xsi:type="dcterms:W3CDTF">2021-09-06T08:55:00Z</dcterms:modified>
</cp:coreProperties>
</file>