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FFC" w:rsidRDefault="00E91FFC" w:rsidP="00E91FFC">
      <w:pPr>
        <w:spacing w:line="240" w:lineRule="auto"/>
        <w:ind w:right="85"/>
        <w:jc w:val="center"/>
        <w:rPr>
          <w:rFonts w:ascii="Times New Roman" w:hAnsi="Times New Roman" w:cs="Times New Roman"/>
          <w:b/>
          <w:sz w:val="28"/>
          <w:szCs w:val="28"/>
          <w:lang w:val="kk-KZ"/>
        </w:rPr>
      </w:pPr>
      <w:r>
        <w:rPr>
          <w:rFonts w:ascii="Times New Roman" w:hAnsi="Times New Roman" w:cs="Times New Roman"/>
          <w:b/>
          <w:sz w:val="28"/>
          <w:szCs w:val="28"/>
          <w:lang w:val="kk-KZ"/>
        </w:rPr>
        <w:t>Лекция-8</w:t>
      </w:r>
      <w:bookmarkStart w:id="0" w:name="_GoBack"/>
      <w:bookmarkEnd w:id="0"/>
    </w:p>
    <w:p w:rsidR="00E91FFC" w:rsidRDefault="00E91FFC" w:rsidP="00E91FFC">
      <w:pPr>
        <w:spacing w:line="240" w:lineRule="auto"/>
        <w:ind w:right="85"/>
        <w:jc w:val="center"/>
        <w:rPr>
          <w:rFonts w:ascii="Times New Roman" w:hAnsi="Times New Roman" w:cs="Times New Roman"/>
          <w:b/>
          <w:sz w:val="28"/>
          <w:szCs w:val="28"/>
          <w:lang w:val="kk-KZ"/>
        </w:rPr>
      </w:pPr>
    </w:p>
    <w:p w:rsidR="00E91FFC" w:rsidRPr="003C6D44" w:rsidRDefault="00E91FFC" w:rsidP="00E91FFC">
      <w:pPr>
        <w:spacing w:line="240" w:lineRule="auto"/>
        <w:ind w:right="85"/>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2.8.1 </w:t>
      </w:r>
      <w:r w:rsidRPr="00966E9C">
        <w:rPr>
          <w:rFonts w:ascii="Times New Roman" w:hAnsi="Times New Roman" w:cs="Times New Roman"/>
          <w:b/>
          <w:sz w:val="28"/>
          <w:szCs w:val="28"/>
          <w:lang w:val="kk-KZ"/>
        </w:rPr>
        <w:t>Екпе ағаш өскіндерді күтіп баптау</w:t>
      </w:r>
    </w:p>
    <w:p w:rsidR="00E91FFC" w:rsidRPr="00966E9C" w:rsidRDefault="00E91FFC" w:rsidP="00E91FFC">
      <w:pPr>
        <w:spacing w:line="240" w:lineRule="auto"/>
        <w:ind w:right="85" w:firstLine="900"/>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w:t>
      </w:r>
      <w:r w:rsidRPr="00966E9C">
        <w:rPr>
          <w:rFonts w:ascii="Times New Roman" w:hAnsi="Times New Roman" w:cs="Times New Roman"/>
          <w:sz w:val="28"/>
          <w:szCs w:val="28"/>
          <w:lang w:val="kk-KZ"/>
        </w:rPr>
        <w:t xml:space="preserve"> </w:t>
      </w:r>
      <w:r>
        <w:rPr>
          <w:rFonts w:ascii="Times New Roman" w:hAnsi="Times New Roman" w:cs="Times New Roman"/>
          <w:sz w:val="28"/>
          <w:szCs w:val="28"/>
          <w:lang w:val="kk-KZ"/>
        </w:rPr>
        <w:t>екпе к</w:t>
      </w:r>
      <w:r w:rsidRPr="00966E9C">
        <w:rPr>
          <w:rFonts w:ascii="Times New Roman" w:hAnsi="Times New Roman" w:cs="Times New Roman"/>
          <w:sz w:val="28"/>
          <w:szCs w:val="28"/>
          <w:lang w:val="kk-KZ"/>
        </w:rPr>
        <w:t>өшеттер</w:t>
      </w:r>
      <w:r>
        <w:rPr>
          <w:rFonts w:ascii="Times New Roman" w:hAnsi="Times New Roman" w:cs="Times New Roman"/>
          <w:sz w:val="28"/>
          <w:szCs w:val="28"/>
          <w:lang w:val="kk-KZ"/>
        </w:rPr>
        <w:t>ді</w:t>
      </w:r>
      <w:r w:rsidRPr="00966E9C">
        <w:rPr>
          <w:rFonts w:ascii="Times New Roman" w:hAnsi="Times New Roman" w:cs="Times New Roman"/>
          <w:sz w:val="28"/>
          <w:szCs w:val="28"/>
          <w:lang w:val="kk-KZ"/>
        </w:rPr>
        <w:t xml:space="preserve"> өсіру жұмысы дұрыс жолға қойылған</w:t>
      </w:r>
      <w:r>
        <w:rPr>
          <w:rFonts w:ascii="Times New Roman" w:hAnsi="Times New Roman" w:cs="Times New Roman"/>
          <w:sz w:val="28"/>
          <w:szCs w:val="28"/>
          <w:lang w:val="kk-KZ"/>
        </w:rPr>
        <w:t>,</w:t>
      </w:r>
      <w:r w:rsidRPr="00966E9C">
        <w:rPr>
          <w:rFonts w:ascii="Times New Roman" w:hAnsi="Times New Roman" w:cs="Times New Roman"/>
          <w:sz w:val="28"/>
          <w:szCs w:val="28"/>
          <w:lang w:val="kk-KZ"/>
        </w:rPr>
        <w:t xml:space="preserve"> сеппелер</w:t>
      </w:r>
      <w:r w:rsidRPr="00966E9C">
        <w:rPr>
          <w:rFonts w:ascii="Times New Roman" w:hAnsi="Times New Roman" w:cs="Times New Roman"/>
          <w:sz w:val="28"/>
          <w:szCs w:val="28"/>
          <w:lang w:val="kk-KZ"/>
        </w:rPr>
        <w:softHyphen/>
        <w:t>ді көлеңкелеу, арамшөптерді отау, топырағын қопсыту және суару сияқты күтімдерді уақтылы және тыңғылықты жүргізу қажет.</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Көптеген ағаштар мен бұталар сеппелерін өсіргенде ол жерлерді сабанмен жабу керек, бұл ондағы топырақ ылғалының булануына кедергі жасап, әрі тұқымдардың өнуіне қолайлы жылылық режимін жасайды, сөйтіп тұқымның біртегіс өніп шығуына жағдай туғызады. Жабылған сабанның қалыңдығы күзгі себуде</w:t>
      </w:r>
      <w:r w:rsidRPr="00096970">
        <w:rPr>
          <w:rFonts w:ascii="Times New Roman" w:hAnsi="Times New Roman" w:cs="Times New Roman"/>
          <w:sz w:val="28"/>
          <w:szCs w:val="28"/>
          <w:lang w:val="kk-KZ"/>
        </w:rPr>
        <w:t xml:space="preserve"> h-</w:t>
      </w:r>
      <w:r w:rsidRPr="00966E9C">
        <w:rPr>
          <w:rFonts w:ascii="Times New Roman" w:hAnsi="Times New Roman" w:cs="Times New Roman"/>
          <w:sz w:val="28"/>
          <w:szCs w:val="28"/>
          <w:lang w:val="kk-KZ"/>
        </w:rPr>
        <w:t xml:space="preserve"> 8 см, көктемгіде </w:t>
      </w:r>
      <w:r w:rsidRPr="00096970">
        <w:rPr>
          <w:rFonts w:ascii="Times New Roman" w:hAnsi="Times New Roman" w:cs="Times New Roman"/>
          <w:sz w:val="28"/>
          <w:szCs w:val="28"/>
          <w:lang w:val="kk-KZ"/>
        </w:rPr>
        <w:t>h-</w:t>
      </w:r>
      <w:r w:rsidRPr="00966E9C">
        <w:rPr>
          <w:rFonts w:ascii="Times New Roman" w:hAnsi="Times New Roman" w:cs="Times New Roman"/>
          <w:sz w:val="28"/>
          <w:szCs w:val="28"/>
          <w:lang w:val="kk-KZ"/>
        </w:rPr>
        <w:t xml:space="preserve">6 см болады. </w:t>
      </w:r>
    </w:p>
    <w:p w:rsidR="00E91FFC" w:rsidRDefault="00E91FFC" w:rsidP="00E91FFC">
      <w:pPr>
        <w:spacing w:line="240" w:lineRule="auto"/>
        <w:ind w:right="85" w:firstLine="900"/>
        <w:jc w:val="both"/>
        <w:rPr>
          <w:rFonts w:ascii="Times New Roman" w:hAnsi="Times New Roman" w:cs="Times New Roman"/>
          <w:sz w:val="28"/>
          <w:szCs w:val="28"/>
          <w:lang w:val="kk-KZ"/>
        </w:rPr>
      </w:pPr>
      <w:r w:rsidRPr="00966E9C">
        <w:rPr>
          <w:rFonts w:ascii="Times New Roman" w:hAnsi="Times New Roman" w:cs="Times New Roman"/>
          <w:noProof/>
          <w:sz w:val="28"/>
          <w:szCs w:val="28"/>
        </w:rPr>
        <w:drawing>
          <wp:inline distT="0" distB="0" distL="0" distR="0" wp14:anchorId="25BCD501" wp14:editId="584440C2">
            <wp:extent cx="3826406" cy="2368688"/>
            <wp:effectExtent l="19050" t="0" r="2644" b="0"/>
            <wp:docPr id="14" name="Рисунок 14" descr="фото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фото0197"/>
                    <pic:cNvPicPr>
                      <a:picLocks noChangeAspect="1" noChangeArrowheads="1"/>
                    </pic:cNvPicPr>
                  </pic:nvPicPr>
                  <pic:blipFill>
                    <a:blip r:embed="rId5" cstate="print"/>
                    <a:srcRect/>
                    <a:stretch>
                      <a:fillRect/>
                    </a:stretch>
                  </pic:blipFill>
                  <pic:spPr bwMode="auto">
                    <a:xfrm>
                      <a:off x="0" y="0"/>
                      <a:ext cx="3833075" cy="2372816"/>
                    </a:xfrm>
                    <a:prstGeom prst="rect">
                      <a:avLst/>
                    </a:prstGeom>
                    <a:noFill/>
                    <a:ln w="9525">
                      <a:noFill/>
                      <a:miter lim="800000"/>
                      <a:headEnd/>
                      <a:tailEnd/>
                    </a:ln>
                  </pic:spPr>
                </pic:pic>
              </a:graphicData>
            </a:graphic>
          </wp:inline>
        </w:drawing>
      </w:r>
    </w:p>
    <w:p w:rsidR="00E91FFC" w:rsidRPr="00966E9C" w:rsidRDefault="00E91FFC" w:rsidP="00E91FFC">
      <w:pPr>
        <w:spacing w:line="240" w:lineRule="auto"/>
        <w:ind w:right="85" w:firstLine="900"/>
        <w:jc w:val="both"/>
        <w:rPr>
          <w:rFonts w:ascii="Times New Roman" w:hAnsi="Times New Roman" w:cs="Times New Roman"/>
          <w:sz w:val="28"/>
          <w:szCs w:val="28"/>
          <w:lang w:val="kk-KZ"/>
        </w:rPr>
      </w:pPr>
      <w:r>
        <w:rPr>
          <w:rFonts w:ascii="Times New Roman" w:hAnsi="Times New Roman" w:cs="Times New Roman"/>
          <w:sz w:val="28"/>
          <w:szCs w:val="28"/>
          <w:lang w:val="kk-KZ"/>
        </w:rPr>
        <w:t>Сурет-11</w:t>
      </w:r>
      <w:r w:rsidRPr="00B07045">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 xml:space="preserve">Катонқарағай МҰТП-дағы "Медведка" орман питомнигінде </w:t>
      </w:r>
      <w:r>
        <w:rPr>
          <w:rFonts w:ascii="Times New Roman" w:hAnsi="Times New Roman" w:cs="Times New Roman"/>
          <w:sz w:val="28"/>
          <w:szCs w:val="28"/>
          <w:lang w:val="kk-KZ"/>
        </w:rPr>
        <w:t>к</w:t>
      </w:r>
      <w:r w:rsidRPr="00966E9C">
        <w:rPr>
          <w:rFonts w:ascii="Times New Roman" w:hAnsi="Times New Roman" w:cs="Times New Roman"/>
          <w:sz w:val="28"/>
          <w:szCs w:val="28"/>
          <w:lang w:val="kk-KZ"/>
        </w:rPr>
        <w:t>өшеттер өсіру жұмысы</w:t>
      </w:r>
    </w:p>
    <w:p w:rsidR="00E91FFC" w:rsidRPr="006822A5" w:rsidRDefault="00E91FFC" w:rsidP="00E91FFC">
      <w:pPr>
        <w:spacing w:line="240" w:lineRule="auto"/>
        <w:ind w:right="85" w:firstLine="900"/>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w:t>
      </w:r>
      <w:r w:rsidRPr="000719A3">
        <w:rPr>
          <w:rFonts w:ascii="Times New Roman" w:hAnsi="Times New Roman" w:cs="Times New Roman"/>
          <w:sz w:val="28"/>
          <w:szCs w:val="28"/>
          <w:lang w:val="kk-KZ"/>
        </w:rPr>
        <w:t xml:space="preserve"> </w:t>
      </w:r>
      <w:r>
        <w:rPr>
          <w:rFonts w:ascii="Times New Roman" w:hAnsi="Times New Roman" w:cs="Times New Roman"/>
          <w:sz w:val="28"/>
          <w:szCs w:val="28"/>
          <w:lang w:val="kk-KZ"/>
        </w:rPr>
        <w:t>т</w:t>
      </w:r>
      <w:r w:rsidRPr="000719A3">
        <w:rPr>
          <w:rFonts w:ascii="Times New Roman" w:hAnsi="Times New Roman" w:cs="Times New Roman"/>
          <w:sz w:val="28"/>
          <w:szCs w:val="28"/>
          <w:lang w:val="kk-KZ"/>
        </w:rPr>
        <w:t xml:space="preserve">ұқымдар өне бастағанда жабуды сиректетеді. </w:t>
      </w:r>
      <w:r w:rsidRPr="003B5A8D">
        <w:rPr>
          <w:rFonts w:ascii="Times New Roman" w:hAnsi="Times New Roman" w:cs="Times New Roman"/>
          <w:sz w:val="28"/>
          <w:szCs w:val="28"/>
          <w:lang w:val="kk-KZ"/>
        </w:rPr>
        <w:t>Ал сеппе біртұтас өніп шықаннан кейін (2</w:t>
      </w:r>
      <w:r w:rsidRPr="00966E9C">
        <w:rPr>
          <w:rFonts w:ascii="Times New Roman" w:hAnsi="Times New Roman" w:cs="Times New Roman"/>
          <w:sz w:val="28"/>
          <w:szCs w:val="28"/>
          <w:lang w:val="kk-KZ"/>
        </w:rPr>
        <w:t>-</w:t>
      </w:r>
      <w:r w:rsidRPr="003B5A8D">
        <w:rPr>
          <w:rFonts w:ascii="Times New Roman" w:hAnsi="Times New Roman" w:cs="Times New Roman"/>
          <w:sz w:val="28"/>
          <w:szCs w:val="28"/>
          <w:lang w:val="kk-KZ"/>
        </w:rPr>
        <w:t>3 күннен со</w:t>
      </w:r>
      <w:r w:rsidRPr="00966E9C">
        <w:rPr>
          <w:rFonts w:ascii="Times New Roman" w:hAnsi="Times New Roman" w:cs="Times New Roman"/>
          <w:sz w:val="28"/>
          <w:szCs w:val="28"/>
          <w:lang w:val="kk-KZ"/>
        </w:rPr>
        <w:t>ң</w:t>
      </w:r>
      <w:r w:rsidRPr="003B5A8D">
        <w:rPr>
          <w:rFonts w:ascii="Times New Roman" w:hAnsi="Times New Roman" w:cs="Times New Roman"/>
          <w:sz w:val="28"/>
          <w:szCs w:val="28"/>
          <w:lang w:val="kk-KZ"/>
        </w:rPr>
        <w:t>) жамылғы сабан, ағаш ұнтақтары жиналып алынады, бірақ сеппелер әлденгенше қатар аралықтарда қалдырылады. Жамыл</w:t>
      </w:r>
      <w:r w:rsidRPr="00966E9C">
        <w:rPr>
          <w:rFonts w:ascii="Times New Roman" w:hAnsi="Times New Roman" w:cs="Times New Roman"/>
          <w:sz w:val="28"/>
          <w:szCs w:val="28"/>
          <w:lang w:val="kk-KZ"/>
        </w:rPr>
        <w:t>ғ</w:t>
      </w:r>
      <w:r w:rsidRPr="003B5A8D">
        <w:rPr>
          <w:rFonts w:ascii="Times New Roman" w:hAnsi="Times New Roman" w:cs="Times New Roman"/>
          <w:sz w:val="28"/>
          <w:szCs w:val="28"/>
          <w:lang w:val="kk-KZ"/>
        </w:rPr>
        <w:t>ы</w:t>
      </w:r>
      <w:r>
        <w:rPr>
          <w:rFonts w:ascii="Times New Roman" w:hAnsi="Times New Roman" w:cs="Times New Roman"/>
          <w:sz w:val="28"/>
          <w:szCs w:val="28"/>
          <w:lang w:val="kk-KZ"/>
        </w:rPr>
        <w:t xml:space="preserve"> </w:t>
      </w:r>
      <w:r w:rsidRPr="003B5A8D">
        <w:rPr>
          <w:rFonts w:ascii="Times New Roman" w:hAnsi="Times New Roman" w:cs="Times New Roman"/>
          <w:sz w:val="28"/>
          <w:szCs w:val="28"/>
          <w:lang w:val="kk-KZ"/>
        </w:rPr>
        <w:t xml:space="preserve">бұлтты күні кешкі </w:t>
      </w:r>
      <w:r w:rsidRPr="00966E9C">
        <w:rPr>
          <w:rFonts w:ascii="Times New Roman" w:hAnsi="Times New Roman" w:cs="Times New Roman"/>
          <w:sz w:val="28"/>
          <w:szCs w:val="28"/>
          <w:lang w:val="kk-KZ"/>
        </w:rPr>
        <w:t>(</w:t>
      </w:r>
      <w:r w:rsidRPr="003B5A8D">
        <w:rPr>
          <w:rFonts w:ascii="Times New Roman" w:hAnsi="Times New Roman" w:cs="Times New Roman"/>
          <w:sz w:val="28"/>
          <w:szCs w:val="28"/>
          <w:lang w:val="kk-KZ"/>
        </w:rPr>
        <w:t>сағат 6-8-де</w:t>
      </w:r>
      <w:r w:rsidRPr="00966E9C">
        <w:rPr>
          <w:rFonts w:ascii="Times New Roman" w:hAnsi="Times New Roman" w:cs="Times New Roman"/>
          <w:sz w:val="28"/>
          <w:szCs w:val="28"/>
          <w:lang w:val="kk-KZ"/>
        </w:rPr>
        <w:t>)</w:t>
      </w:r>
      <w:r w:rsidRPr="003B5A8D">
        <w:rPr>
          <w:rFonts w:ascii="Times New Roman" w:hAnsi="Times New Roman" w:cs="Times New Roman"/>
          <w:sz w:val="28"/>
          <w:szCs w:val="28"/>
          <w:lang w:val="kk-KZ"/>
        </w:rPr>
        <w:t xml:space="preserve"> уақытта жинап алу керек.</w:t>
      </w:r>
      <w:r>
        <w:rPr>
          <w:rFonts w:ascii="Times New Roman" w:hAnsi="Times New Roman" w:cs="Times New Roman"/>
          <w:sz w:val="28"/>
          <w:szCs w:val="28"/>
          <w:lang w:val="kk-KZ"/>
        </w:rPr>
        <w:t xml:space="preserve"> </w:t>
      </w: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ж</w:t>
      </w:r>
      <w:r w:rsidRPr="00B07045">
        <w:rPr>
          <w:rFonts w:ascii="Times New Roman" w:hAnsi="Times New Roman" w:cs="Times New Roman"/>
          <w:sz w:val="28"/>
          <w:szCs w:val="28"/>
          <w:lang w:val="kk-KZ"/>
        </w:rPr>
        <w:t>амыл</w:t>
      </w:r>
      <w:r w:rsidRPr="00966E9C">
        <w:rPr>
          <w:rFonts w:ascii="Times New Roman" w:hAnsi="Times New Roman" w:cs="Times New Roman"/>
          <w:sz w:val="28"/>
          <w:szCs w:val="28"/>
          <w:lang w:val="kk-KZ"/>
        </w:rPr>
        <w:t>ғ</w:t>
      </w:r>
      <w:r w:rsidRPr="00B07045">
        <w:rPr>
          <w:rFonts w:ascii="Times New Roman" w:hAnsi="Times New Roman" w:cs="Times New Roman"/>
          <w:sz w:val="28"/>
          <w:szCs w:val="28"/>
          <w:lang w:val="kk-KZ"/>
        </w:rPr>
        <w:t>ыш</w:t>
      </w:r>
      <w:r>
        <w:rPr>
          <w:rFonts w:ascii="Times New Roman" w:hAnsi="Times New Roman" w:cs="Times New Roman"/>
          <w:sz w:val="28"/>
          <w:szCs w:val="28"/>
          <w:lang w:val="kk-KZ"/>
        </w:rPr>
        <w:t>тарды</w:t>
      </w:r>
      <w:r w:rsidRPr="00B07045">
        <w:rPr>
          <w:rFonts w:ascii="Times New Roman" w:hAnsi="Times New Roman" w:cs="Times New Roman"/>
          <w:sz w:val="28"/>
          <w:szCs w:val="28"/>
          <w:lang w:val="kk-KZ"/>
        </w:rPr>
        <w:t xml:space="preserve"> ж</w:t>
      </w:r>
      <w:r w:rsidRPr="00966E9C">
        <w:rPr>
          <w:rFonts w:ascii="Times New Roman" w:hAnsi="Times New Roman" w:cs="Times New Roman"/>
          <w:sz w:val="28"/>
          <w:szCs w:val="28"/>
          <w:lang w:val="kk-KZ"/>
        </w:rPr>
        <w:t>и</w:t>
      </w:r>
      <w:r w:rsidRPr="00B07045">
        <w:rPr>
          <w:rFonts w:ascii="Times New Roman" w:hAnsi="Times New Roman" w:cs="Times New Roman"/>
          <w:sz w:val="28"/>
          <w:szCs w:val="28"/>
          <w:lang w:val="kk-KZ"/>
        </w:rPr>
        <w:t>нап алынған соң кейбір ағаш өнімдерін күн сәулесінен және тамыр мой</w:t>
      </w:r>
      <w:r>
        <w:rPr>
          <w:rFonts w:ascii="Times New Roman" w:hAnsi="Times New Roman" w:cs="Times New Roman"/>
          <w:sz w:val="28"/>
          <w:szCs w:val="28"/>
          <w:lang w:val="kk-KZ"/>
        </w:rPr>
        <w:t>ы</w:t>
      </w:r>
      <w:r w:rsidRPr="00B07045">
        <w:rPr>
          <w:rFonts w:ascii="Times New Roman" w:hAnsi="Times New Roman" w:cs="Times New Roman"/>
          <w:sz w:val="28"/>
          <w:szCs w:val="28"/>
          <w:lang w:val="kk-KZ"/>
        </w:rPr>
        <w:t xml:space="preserve">нын күннің күйдіруінен </w:t>
      </w:r>
      <w:r w:rsidRPr="00966E9C">
        <w:rPr>
          <w:rFonts w:ascii="Times New Roman" w:hAnsi="Times New Roman" w:cs="Times New Roman"/>
          <w:sz w:val="28"/>
          <w:szCs w:val="28"/>
          <w:lang w:val="kk-KZ"/>
        </w:rPr>
        <w:t>с</w:t>
      </w:r>
      <w:r w:rsidRPr="00B07045">
        <w:rPr>
          <w:rFonts w:ascii="Times New Roman" w:hAnsi="Times New Roman" w:cs="Times New Roman"/>
          <w:sz w:val="28"/>
          <w:szCs w:val="28"/>
          <w:lang w:val="kk-KZ"/>
        </w:rPr>
        <w:t xml:space="preserve">ақтау үшін көлеңкелеген дұрыс, ол әсіресе </w:t>
      </w:r>
      <w:r>
        <w:rPr>
          <w:rFonts w:ascii="Times New Roman" w:hAnsi="Times New Roman" w:cs="Times New Roman"/>
          <w:sz w:val="28"/>
          <w:szCs w:val="28"/>
          <w:lang w:val="kk-KZ"/>
        </w:rPr>
        <w:t>сібір</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май</w:t>
      </w:r>
      <w:r w:rsidRPr="00B07045">
        <w:rPr>
          <w:rFonts w:ascii="Times New Roman" w:hAnsi="Times New Roman" w:cs="Times New Roman"/>
          <w:sz w:val="28"/>
          <w:szCs w:val="28"/>
          <w:lang w:val="kk-KZ"/>
        </w:rPr>
        <w:t>қара</w:t>
      </w:r>
      <w:r w:rsidRPr="00B07045">
        <w:rPr>
          <w:rFonts w:ascii="Times New Roman" w:hAnsi="Times New Roman" w:cs="Times New Roman"/>
          <w:sz w:val="28"/>
          <w:szCs w:val="28"/>
          <w:lang w:val="kk-KZ"/>
        </w:rPr>
        <w:softHyphen/>
        <w:t>ғай</w:t>
      </w:r>
      <w:r>
        <w:rPr>
          <w:rFonts w:ascii="Times New Roman" w:hAnsi="Times New Roman" w:cs="Times New Roman"/>
          <w:sz w:val="28"/>
          <w:szCs w:val="28"/>
          <w:lang w:val="kk-KZ"/>
        </w:rPr>
        <w:t xml:space="preserve">ы, шырша және сібір </w:t>
      </w:r>
      <w:r w:rsidRPr="00B07045">
        <w:rPr>
          <w:rFonts w:ascii="Times New Roman" w:hAnsi="Times New Roman" w:cs="Times New Roman"/>
          <w:sz w:val="28"/>
          <w:szCs w:val="28"/>
          <w:lang w:val="kk-KZ"/>
        </w:rPr>
        <w:t>қарағай</w:t>
      </w:r>
      <w:r>
        <w:rPr>
          <w:rFonts w:ascii="Times New Roman" w:hAnsi="Times New Roman" w:cs="Times New Roman"/>
          <w:sz w:val="28"/>
          <w:szCs w:val="28"/>
          <w:lang w:val="kk-KZ"/>
        </w:rPr>
        <w:t>ы</w:t>
      </w:r>
      <w:r w:rsidRPr="00B07045">
        <w:rPr>
          <w:rFonts w:ascii="Times New Roman" w:hAnsi="Times New Roman" w:cs="Times New Roman"/>
          <w:sz w:val="28"/>
          <w:szCs w:val="28"/>
          <w:lang w:val="kk-KZ"/>
        </w:rPr>
        <w:t xml:space="preserve">, қайың, көк терек, жөке ағашының өнбелері үшін аса қажетті. Қөлеңкелеу </w:t>
      </w:r>
      <w:r w:rsidRPr="00966E9C">
        <w:rPr>
          <w:rFonts w:ascii="Times New Roman" w:hAnsi="Times New Roman" w:cs="Times New Roman"/>
          <w:sz w:val="28"/>
          <w:szCs w:val="28"/>
          <w:lang w:val="kk-KZ"/>
        </w:rPr>
        <w:t xml:space="preserve">тамыз </w:t>
      </w:r>
      <w:r w:rsidRPr="00B07045">
        <w:rPr>
          <w:rFonts w:ascii="Times New Roman" w:hAnsi="Times New Roman" w:cs="Times New Roman"/>
          <w:sz w:val="28"/>
          <w:szCs w:val="28"/>
          <w:lang w:val="kk-KZ"/>
        </w:rPr>
        <w:t>айының бас кезіне дейін, яғни сеппелер діні нығайғанш</w:t>
      </w:r>
      <w:r w:rsidRPr="00966E9C">
        <w:rPr>
          <w:rFonts w:ascii="Times New Roman" w:hAnsi="Times New Roman" w:cs="Times New Roman"/>
          <w:sz w:val="28"/>
          <w:szCs w:val="28"/>
          <w:lang w:val="kk-KZ"/>
        </w:rPr>
        <w:t>а</w:t>
      </w:r>
      <w:r w:rsidRPr="00B07045">
        <w:rPr>
          <w:rFonts w:ascii="Times New Roman" w:hAnsi="Times New Roman" w:cs="Times New Roman"/>
          <w:sz w:val="28"/>
          <w:szCs w:val="28"/>
          <w:lang w:val="kk-KZ"/>
        </w:rPr>
        <w:t xml:space="preserve"> жасалады.</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 xml:space="preserve">Көлеңкелеу үшін дранкадан, тал шыбығынан және қамыстан жасалған аумағы </w:t>
      </w:r>
      <w:r w:rsidRPr="006F7541">
        <w:rPr>
          <w:rFonts w:ascii="Times New Roman" w:hAnsi="Times New Roman" w:cs="Times New Roman"/>
          <w:sz w:val="28"/>
          <w:szCs w:val="28"/>
          <w:lang w:val="kk-KZ"/>
        </w:rPr>
        <w:t>s-</w:t>
      </w:r>
      <w:r w:rsidRPr="00966E9C">
        <w:rPr>
          <w:rFonts w:ascii="Times New Roman" w:hAnsi="Times New Roman" w:cs="Times New Roman"/>
          <w:sz w:val="28"/>
          <w:szCs w:val="28"/>
          <w:lang w:val="kk-KZ"/>
        </w:rPr>
        <w:t>2×1 метрлік қалқандар пайдаланылады. Қалқандарды</w:t>
      </w:r>
      <w:r>
        <w:rPr>
          <w:rFonts w:ascii="Times New Roman" w:hAnsi="Times New Roman" w:cs="Times New Roman"/>
          <w:sz w:val="28"/>
          <w:szCs w:val="28"/>
          <w:lang w:val="kk-KZ"/>
        </w:rPr>
        <w:t xml:space="preserve"> тік, жатқызып немесе</w:t>
      </w:r>
      <w:r w:rsidRPr="004A2DEE">
        <w:rPr>
          <w:rFonts w:ascii="Times New Roman" w:hAnsi="Times New Roman" w:cs="Times New Roman"/>
          <w:sz w:val="28"/>
          <w:szCs w:val="28"/>
          <w:lang w:val="kk-KZ"/>
        </w:rPr>
        <w:t xml:space="preserve"> t-</w:t>
      </w:r>
      <w:r w:rsidRPr="00966E9C">
        <w:rPr>
          <w:rFonts w:ascii="Times New Roman" w:hAnsi="Times New Roman" w:cs="Times New Roman"/>
          <w:sz w:val="28"/>
          <w:szCs w:val="28"/>
          <w:lang w:val="kk-KZ"/>
        </w:rPr>
        <w:t xml:space="preserve"> 45-50°-қа еңкейтіп орнатады. Күн бұлтты күндері қалқандарды алып тастау қажет. Қалқандарды біржола жинап әкету алдында, оларды түнде, одан кейін кешкі </w:t>
      </w:r>
      <w:r w:rsidRPr="00966E9C">
        <w:rPr>
          <w:rFonts w:ascii="Times New Roman" w:hAnsi="Times New Roman" w:cs="Times New Roman"/>
          <w:sz w:val="28"/>
          <w:szCs w:val="28"/>
          <w:lang w:val="kk-KZ"/>
        </w:rPr>
        <w:lastRenderedPageBreak/>
        <w:t xml:space="preserve">және таңертеңгі уақыттарда алып тастап, сеппелерді бірте-бірте күн сәулесіне үйрету керек. </w:t>
      </w:r>
    </w:p>
    <w:p w:rsidR="00E91FFC" w:rsidRDefault="00E91FFC" w:rsidP="00E91FFC">
      <w:pPr>
        <w:spacing w:line="240" w:lineRule="auto"/>
        <w:ind w:right="85" w:firstLine="900"/>
        <w:jc w:val="both"/>
        <w:rPr>
          <w:rFonts w:ascii="Times New Roman" w:hAnsi="Times New Roman" w:cs="Times New Roman"/>
          <w:sz w:val="28"/>
          <w:szCs w:val="28"/>
          <w:lang w:val="kk-KZ"/>
        </w:rPr>
      </w:pPr>
      <w:r w:rsidRPr="00966E9C">
        <w:rPr>
          <w:rFonts w:ascii="Times New Roman" w:hAnsi="Times New Roman" w:cs="Times New Roman"/>
          <w:noProof/>
          <w:sz w:val="28"/>
          <w:szCs w:val="28"/>
        </w:rPr>
        <w:drawing>
          <wp:inline distT="0" distB="0" distL="0" distR="0" wp14:anchorId="4D754890" wp14:editId="276DA058">
            <wp:extent cx="5230495" cy="4191635"/>
            <wp:effectExtent l="19050" t="0" r="8255" b="0"/>
            <wp:docPr id="1" name="Рисунок 15" descr="Фото-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Фото-0003"/>
                    <pic:cNvPicPr>
                      <a:picLocks noChangeAspect="1" noChangeArrowheads="1"/>
                    </pic:cNvPicPr>
                  </pic:nvPicPr>
                  <pic:blipFill>
                    <a:blip r:embed="rId6" cstate="print"/>
                    <a:srcRect/>
                    <a:stretch>
                      <a:fillRect/>
                    </a:stretch>
                  </pic:blipFill>
                  <pic:spPr bwMode="auto">
                    <a:xfrm>
                      <a:off x="0" y="0"/>
                      <a:ext cx="5230495" cy="4191635"/>
                    </a:xfrm>
                    <a:prstGeom prst="rect">
                      <a:avLst/>
                    </a:prstGeom>
                    <a:noFill/>
                    <a:ln w="9525">
                      <a:noFill/>
                      <a:miter lim="800000"/>
                      <a:headEnd/>
                      <a:tailEnd/>
                    </a:ln>
                  </pic:spPr>
                </pic:pic>
              </a:graphicData>
            </a:graphic>
          </wp:inline>
        </w:drawing>
      </w:r>
    </w:p>
    <w:p w:rsidR="00E91FFC" w:rsidRPr="00966E9C" w:rsidRDefault="00E91FFC" w:rsidP="00E91FFC">
      <w:pPr>
        <w:spacing w:line="240" w:lineRule="auto"/>
        <w:ind w:right="85" w:firstLine="900"/>
        <w:jc w:val="both"/>
        <w:rPr>
          <w:rFonts w:ascii="Times New Roman" w:hAnsi="Times New Roman" w:cs="Times New Roman"/>
          <w:sz w:val="28"/>
          <w:szCs w:val="28"/>
          <w:lang w:val="kk-KZ"/>
        </w:rPr>
      </w:pPr>
      <w:r>
        <w:rPr>
          <w:rFonts w:ascii="Times New Roman" w:hAnsi="Times New Roman" w:cs="Times New Roman"/>
          <w:sz w:val="28"/>
          <w:szCs w:val="28"/>
          <w:lang w:val="kk-KZ"/>
        </w:rPr>
        <w:t>Сурет-12</w:t>
      </w:r>
      <w:r w:rsidRPr="00E54804">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eastAsia="kk-KZ"/>
        </w:rPr>
        <w:t>Сібір</w:t>
      </w:r>
      <w:r w:rsidRPr="009D2272">
        <w:rPr>
          <w:rFonts w:ascii="Times New Roman" w:hAnsi="Times New Roman" w:cs="Times New Roman"/>
          <w:color w:val="000000"/>
          <w:sz w:val="28"/>
          <w:szCs w:val="28"/>
          <w:lang w:val="kk-KZ"/>
        </w:rPr>
        <w:t xml:space="preserve"> </w:t>
      </w:r>
      <w:r>
        <w:rPr>
          <w:rFonts w:ascii="Times New Roman" w:hAnsi="Times New Roman" w:cs="Times New Roman"/>
          <w:color w:val="000000"/>
          <w:sz w:val="28"/>
          <w:szCs w:val="28"/>
          <w:lang w:val="kk-KZ"/>
        </w:rPr>
        <w:t>май</w:t>
      </w:r>
      <w:r w:rsidRPr="009D2272">
        <w:rPr>
          <w:rFonts w:ascii="Times New Roman" w:hAnsi="Times New Roman" w:cs="Times New Roman"/>
          <w:color w:val="000000"/>
          <w:sz w:val="28"/>
          <w:szCs w:val="28"/>
          <w:lang w:val="kk-KZ"/>
        </w:rPr>
        <w:t>қарағай</w:t>
      </w:r>
      <w:r>
        <w:rPr>
          <w:rFonts w:ascii="Times New Roman" w:hAnsi="Times New Roman" w:cs="Times New Roman"/>
          <w:color w:val="000000"/>
          <w:sz w:val="28"/>
          <w:szCs w:val="28"/>
          <w:lang w:val="kk-KZ"/>
        </w:rPr>
        <w:t>ының</w:t>
      </w:r>
      <w:r w:rsidRPr="00DA7AF3">
        <w:rPr>
          <w:rFonts w:ascii="Times New Roman" w:hAnsi="Times New Roman" w:cs="Times New Roman"/>
          <w:color w:val="333333"/>
          <w:sz w:val="28"/>
          <w:szCs w:val="28"/>
          <w:shd w:val="clear" w:color="auto" w:fill="FFFFFF"/>
          <w:lang w:val="kk-KZ"/>
        </w:rPr>
        <w:t>(</w:t>
      </w:r>
      <w:r w:rsidRPr="00143341">
        <w:rPr>
          <w:rFonts w:ascii="Times New Roman" w:hAnsi="Times New Roman" w:cs="Times New Roman"/>
          <w:bCs/>
          <w:sz w:val="28"/>
          <w:szCs w:val="28"/>
          <w:bdr w:val="none" w:sz="0" w:space="0" w:color="auto" w:frame="1"/>
          <w:shd w:val="clear" w:color="auto" w:fill="FFFFFF"/>
          <w:lang w:val="kk-KZ"/>
        </w:rPr>
        <w:t>Abies</w:t>
      </w:r>
      <w:r w:rsidRPr="00143341">
        <w:rPr>
          <w:rFonts w:ascii="Times New Roman" w:hAnsi="Times New Roman" w:cs="Times New Roman"/>
          <w:sz w:val="28"/>
          <w:szCs w:val="28"/>
          <w:shd w:val="clear" w:color="auto" w:fill="FFFFFF"/>
          <w:lang w:val="kk-KZ"/>
        </w:rPr>
        <w:t> </w:t>
      </w:r>
      <w:r w:rsidRPr="00143341">
        <w:rPr>
          <w:rFonts w:ascii="Times New Roman" w:hAnsi="Times New Roman" w:cs="Times New Roman"/>
          <w:bCs/>
          <w:sz w:val="28"/>
          <w:szCs w:val="28"/>
          <w:bdr w:val="none" w:sz="0" w:space="0" w:color="auto" w:frame="1"/>
          <w:shd w:val="clear" w:color="auto" w:fill="FFFFFF"/>
          <w:lang w:val="kk-KZ"/>
        </w:rPr>
        <w:t>sibirica</w:t>
      </w:r>
      <w:r w:rsidRPr="00143341">
        <w:rPr>
          <w:rFonts w:ascii="Times New Roman" w:hAnsi="Times New Roman" w:cs="Times New Roman"/>
          <w:sz w:val="28"/>
          <w:szCs w:val="28"/>
          <w:shd w:val="clear" w:color="auto" w:fill="FFFFFF"/>
          <w:lang w:val="kk-KZ"/>
        </w:rPr>
        <w:t>)</w:t>
      </w:r>
      <w:r>
        <w:rPr>
          <w:rFonts w:ascii="Times New Roman" w:hAnsi="Times New Roman" w:cs="Times New Roman"/>
          <w:sz w:val="28"/>
          <w:szCs w:val="28"/>
          <w:shd w:val="clear" w:color="auto" w:fill="FFFFFF"/>
          <w:lang w:val="kk-KZ"/>
        </w:rPr>
        <w:t xml:space="preserve"> екпе </w:t>
      </w:r>
      <w:r>
        <w:rPr>
          <w:rFonts w:ascii="Times New Roman" w:hAnsi="Times New Roman" w:cs="Times New Roman"/>
          <w:sz w:val="28"/>
          <w:szCs w:val="28"/>
          <w:lang w:val="kk-KZ"/>
        </w:rPr>
        <w:t>к</w:t>
      </w:r>
      <w:r w:rsidRPr="00966E9C">
        <w:rPr>
          <w:rFonts w:ascii="Times New Roman" w:hAnsi="Times New Roman" w:cs="Times New Roman"/>
          <w:sz w:val="28"/>
          <w:szCs w:val="28"/>
          <w:lang w:val="kk-KZ"/>
        </w:rPr>
        <w:t>өшеттер өсіру жұмысы</w:t>
      </w:r>
    </w:p>
    <w:p w:rsidR="00E91FFC" w:rsidRDefault="00E91FFC" w:rsidP="00E91FFC">
      <w:pPr>
        <w:spacing w:after="0" w:line="240" w:lineRule="auto"/>
        <w:ind w:firstLine="902"/>
        <w:jc w:val="both"/>
        <w:rPr>
          <w:rFonts w:ascii="Times New Roman" w:hAnsi="Times New Roman" w:cs="Times New Roman"/>
          <w:sz w:val="28"/>
          <w:szCs w:val="28"/>
          <w:lang w:val="kk-KZ"/>
        </w:rPr>
      </w:pP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с</w:t>
      </w:r>
      <w:r w:rsidRPr="00966E9C">
        <w:rPr>
          <w:rFonts w:ascii="Times New Roman" w:hAnsi="Times New Roman" w:cs="Times New Roman"/>
          <w:sz w:val="28"/>
          <w:szCs w:val="28"/>
          <w:lang w:val="kk-KZ"/>
        </w:rPr>
        <w:t>уаруды топырақ ылғалын еске ала жүргізген жөн, яғни әрбір 10-15 күннен кейін</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 xml:space="preserve"> </w:t>
      </w:r>
      <w:r w:rsidRPr="004C3F1F">
        <w:rPr>
          <w:rFonts w:ascii="Times New Roman" w:hAnsi="Times New Roman" w:cs="Times New Roman"/>
          <w:sz w:val="28"/>
          <w:szCs w:val="28"/>
          <w:lang w:val="kk-KZ"/>
        </w:rPr>
        <w:t>h-</w:t>
      </w:r>
      <w:r w:rsidRPr="00966E9C">
        <w:rPr>
          <w:rFonts w:ascii="Times New Roman" w:hAnsi="Times New Roman" w:cs="Times New Roman"/>
          <w:sz w:val="28"/>
          <w:szCs w:val="28"/>
          <w:lang w:val="kk-KZ"/>
        </w:rPr>
        <w:t>20 сантиметрлік тереңдікке дейін ылғалдандырып суару қажет.</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Судың булануын азайту үшін әрі оның топыраққа дұрыс сіңуін қамтамасыз ету үшін, суаруды кешкі уақыттарда жүргізген дұрыс. Күндіз күн сәулесі шақырайып тұрғанда суаруға болмайды.</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Тамыз айының бас кезінен бастап сеппелер суаруды қажет етпейді, сол себепті суаруды осы айдан бастап тоқтату керек.</w:t>
      </w:r>
      <w:r>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е</w:t>
      </w:r>
      <w:r w:rsidRPr="00966E9C">
        <w:rPr>
          <w:rFonts w:ascii="Times New Roman" w:hAnsi="Times New Roman" w:cs="Times New Roman"/>
          <w:sz w:val="28"/>
          <w:szCs w:val="28"/>
          <w:lang w:val="kk-KZ"/>
        </w:rPr>
        <w:t xml:space="preserve">кпелерді күтіп баптау кезінде, судың ролі оте жоғары екені белгілі. Мен екпелерді суғаруда топырақ ылғалдылығын сақтауды, </w:t>
      </w:r>
      <w:r w:rsidRPr="00AA6B06">
        <w:rPr>
          <w:rFonts w:ascii="Times New Roman" w:hAnsi="Times New Roman" w:cs="Times New Roman"/>
          <w:sz w:val="28"/>
          <w:szCs w:val="28"/>
          <w:lang w:val="kk-KZ"/>
        </w:rPr>
        <w:t xml:space="preserve">Катонқарағай МҰТП-дағы "Медведка" орман питомнигінде </w:t>
      </w:r>
      <w:r w:rsidRPr="00966E9C">
        <w:rPr>
          <w:rFonts w:ascii="Times New Roman" w:hAnsi="Times New Roman" w:cs="Times New Roman"/>
          <w:sz w:val="28"/>
          <w:szCs w:val="28"/>
          <w:lang w:val="kk-KZ"/>
        </w:rPr>
        <w:t xml:space="preserve">климат жағдайын ескере отырып жасадым. </w:t>
      </w:r>
      <w:r w:rsidRPr="00AA6B06">
        <w:rPr>
          <w:rFonts w:ascii="Times New Roman" w:hAnsi="Times New Roman" w:cs="Times New Roman"/>
          <w:sz w:val="28"/>
          <w:szCs w:val="28"/>
          <w:lang w:val="kk-KZ"/>
        </w:rPr>
        <w:t>Катонқарағай МҰТП-дағы "Медведка" орман питомнигінде</w:t>
      </w:r>
      <w:r w:rsidRPr="00966E9C">
        <w:rPr>
          <w:rFonts w:ascii="Times New Roman" w:hAnsi="Times New Roman" w:cs="Times New Roman"/>
          <w:sz w:val="28"/>
          <w:szCs w:val="28"/>
          <w:lang w:val="kk-KZ"/>
        </w:rPr>
        <w:t xml:space="preserve"> жазы ыстық жауын шашын мөлшері аз болғандықтан, жері ылғалды көп мөлшерде қажет етеді. Суғарылған жерлердің топырақ ылғалдылығы шамамен 60-80%-ды құрауы тиіс және ол 50-60%-дан төмен болмауы керек. </w:t>
      </w:r>
      <w:r w:rsidRPr="00AA6B06">
        <w:rPr>
          <w:rFonts w:ascii="Times New Roman" w:hAnsi="Times New Roman" w:cs="Times New Roman"/>
          <w:sz w:val="28"/>
          <w:szCs w:val="28"/>
          <w:lang w:val="kk-KZ"/>
        </w:rPr>
        <w:t>Катонқарағай МҰТП-дағы "Медведка" орман питомнигінде</w:t>
      </w:r>
      <w:r>
        <w:rPr>
          <w:rFonts w:ascii="Times New Roman" w:hAnsi="Times New Roman" w:cs="Times New Roman"/>
          <w:sz w:val="28"/>
          <w:szCs w:val="28"/>
          <w:lang w:val="kk-KZ"/>
        </w:rPr>
        <w:t>гі</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т</w:t>
      </w:r>
      <w:r w:rsidRPr="00966E9C">
        <w:rPr>
          <w:rFonts w:ascii="Times New Roman" w:hAnsi="Times New Roman" w:cs="Times New Roman"/>
          <w:sz w:val="28"/>
          <w:szCs w:val="28"/>
          <w:lang w:val="kk-KZ"/>
        </w:rPr>
        <w:t xml:space="preserve">опырақ ылғалдылығының тереңдігі егілген тұқымның тереңдігінен </w:t>
      </w:r>
      <w:r w:rsidRPr="004C3F1F">
        <w:rPr>
          <w:rFonts w:ascii="Times New Roman" w:hAnsi="Times New Roman" w:cs="Times New Roman"/>
          <w:sz w:val="28"/>
          <w:szCs w:val="28"/>
          <w:lang w:val="kk-KZ"/>
        </w:rPr>
        <w:t>h-</w:t>
      </w:r>
      <w:r w:rsidRPr="00966E9C">
        <w:rPr>
          <w:rFonts w:ascii="Times New Roman" w:hAnsi="Times New Roman" w:cs="Times New Roman"/>
          <w:sz w:val="28"/>
          <w:szCs w:val="28"/>
          <w:lang w:val="kk-KZ"/>
        </w:rPr>
        <w:t xml:space="preserve"> 2-3 см</w:t>
      </w:r>
      <w:r>
        <w:rPr>
          <w:rFonts w:ascii="Times New Roman" w:hAnsi="Times New Roman" w:cs="Times New Roman"/>
          <w:sz w:val="28"/>
          <w:szCs w:val="28"/>
          <w:lang w:val="kk-KZ"/>
        </w:rPr>
        <w:t>-</w:t>
      </w:r>
      <w:r w:rsidRPr="00966E9C">
        <w:rPr>
          <w:rFonts w:ascii="Times New Roman" w:hAnsi="Times New Roman" w:cs="Times New Roman"/>
          <w:sz w:val="28"/>
          <w:szCs w:val="28"/>
          <w:lang w:val="kk-KZ"/>
        </w:rPr>
        <w:t xml:space="preserve"> ге терең болуы керек: қайың </w:t>
      </w:r>
      <w:r w:rsidRPr="004C3F1F">
        <w:rPr>
          <w:rFonts w:ascii="Times New Roman" w:hAnsi="Times New Roman" w:cs="Times New Roman"/>
          <w:sz w:val="28"/>
          <w:szCs w:val="28"/>
          <w:lang w:val="kk-KZ"/>
        </w:rPr>
        <w:t>h-</w:t>
      </w:r>
      <w:r w:rsidRPr="00966E9C">
        <w:rPr>
          <w:rFonts w:ascii="Times New Roman" w:hAnsi="Times New Roman" w:cs="Times New Roman"/>
          <w:sz w:val="28"/>
          <w:szCs w:val="28"/>
          <w:lang w:val="kk-KZ"/>
        </w:rPr>
        <w:t>2-3</w:t>
      </w:r>
      <w:r>
        <w:rPr>
          <w:rFonts w:ascii="Times New Roman" w:hAnsi="Times New Roman" w:cs="Times New Roman"/>
          <w:sz w:val="28"/>
          <w:szCs w:val="28"/>
          <w:lang w:val="kk-KZ"/>
        </w:rPr>
        <w:t>см</w:t>
      </w:r>
      <w:r w:rsidRPr="00966E9C">
        <w:rPr>
          <w:rFonts w:ascii="Times New Roman" w:hAnsi="Times New Roman" w:cs="Times New Roman"/>
          <w:sz w:val="28"/>
          <w:szCs w:val="28"/>
          <w:lang w:val="kk-KZ"/>
        </w:rPr>
        <w:t>,  ал ұсақ тұқымдыларға(самырсын, шырша)</w:t>
      </w:r>
      <w:r w:rsidRPr="004C3F1F">
        <w:rPr>
          <w:rFonts w:ascii="Times New Roman" w:hAnsi="Times New Roman" w:cs="Times New Roman"/>
          <w:sz w:val="28"/>
          <w:szCs w:val="28"/>
          <w:lang w:val="kk-KZ"/>
        </w:rPr>
        <w:t xml:space="preserve"> h</w:t>
      </w:r>
      <w:r w:rsidRPr="00966E9C">
        <w:rPr>
          <w:rFonts w:ascii="Times New Roman" w:hAnsi="Times New Roman" w:cs="Times New Roman"/>
          <w:sz w:val="28"/>
          <w:szCs w:val="28"/>
          <w:lang w:val="kk-KZ"/>
        </w:rPr>
        <w:t xml:space="preserve">—4-5 см, тұқымдары ірі </w:t>
      </w:r>
      <w:r w:rsidRPr="00966E9C">
        <w:rPr>
          <w:rFonts w:ascii="Times New Roman" w:hAnsi="Times New Roman" w:cs="Times New Roman"/>
          <w:sz w:val="28"/>
          <w:szCs w:val="28"/>
          <w:lang w:val="kk-KZ"/>
        </w:rPr>
        <w:lastRenderedPageBreak/>
        <w:t>ағаштарға (емен)</w:t>
      </w:r>
      <w:r w:rsidRPr="004C3F1F">
        <w:rPr>
          <w:rFonts w:ascii="Times New Roman" w:hAnsi="Times New Roman" w:cs="Times New Roman"/>
          <w:sz w:val="28"/>
          <w:szCs w:val="28"/>
          <w:lang w:val="kk-KZ"/>
        </w:rPr>
        <w:t>-h-</w:t>
      </w:r>
      <w:r w:rsidRPr="00966E9C">
        <w:rPr>
          <w:rFonts w:ascii="Times New Roman" w:hAnsi="Times New Roman" w:cs="Times New Roman"/>
          <w:sz w:val="28"/>
          <w:szCs w:val="28"/>
          <w:lang w:val="kk-KZ"/>
        </w:rPr>
        <w:t xml:space="preserve"> 10-12 см</w:t>
      </w:r>
      <w:r>
        <w:rPr>
          <w:rFonts w:ascii="Times New Roman" w:hAnsi="Times New Roman" w:cs="Times New Roman"/>
          <w:sz w:val="28"/>
          <w:szCs w:val="28"/>
          <w:lang w:val="kk-KZ"/>
        </w:rPr>
        <w:t xml:space="preserve"> егіледі</w:t>
      </w:r>
      <w:r w:rsidRPr="00966E9C">
        <w:rPr>
          <w:rFonts w:ascii="Times New Roman" w:hAnsi="Times New Roman" w:cs="Times New Roman"/>
          <w:sz w:val="28"/>
          <w:szCs w:val="28"/>
          <w:lang w:val="kk-KZ"/>
        </w:rPr>
        <w:t xml:space="preserve">. Өскіндердің өсіп шығуына дейін топырақ  ылғалдылығын көп қажет ететіндер: терек, тал, қайың, шырша (ас ылғалдылықты Шренк шыршасы), </w:t>
      </w:r>
      <w:r>
        <w:rPr>
          <w:rFonts w:ascii="Times New Roman" w:hAnsi="Times New Roman" w:cs="Times New Roman"/>
          <w:sz w:val="28"/>
          <w:szCs w:val="28"/>
          <w:lang w:val="kk-KZ"/>
        </w:rPr>
        <w:t>майқарағай</w:t>
      </w:r>
      <w:r w:rsidRPr="00966E9C">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кәдімгі </w:t>
      </w:r>
      <w:r w:rsidRPr="00966E9C">
        <w:rPr>
          <w:rFonts w:ascii="Times New Roman" w:hAnsi="Times New Roman" w:cs="Times New Roman"/>
          <w:sz w:val="28"/>
          <w:szCs w:val="28"/>
          <w:lang w:val="kk-KZ"/>
        </w:rPr>
        <w:t>қарағай болып табылады.</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 xml:space="preserve">Терек, тал, қайың екпелері күнде суғаруды ; Шренк шыршасы күн аралатып; </w:t>
      </w:r>
      <w:r>
        <w:rPr>
          <w:rFonts w:ascii="Times New Roman" w:hAnsi="Times New Roman" w:cs="Times New Roman"/>
          <w:sz w:val="28"/>
          <w:szCs w:val="28"/>
          <w:lang w:val="kk-KZ"/>
        </w:rPr>
        <w:t>майқарағай</w:t>
      </w:r>
      <w:r w:rsidRPr="00966E9C">
        <w:rPr>
          <w:rFonts w:ascii="Times New Roman" w:hAnsi="Times New Roman" w:cs="Times New Roman"/>
          <w:sz w:val="28"/>
          <w:szCs w:val="28"/>
          <w:lang w:val="kk-KZ"/>
        </w:rPr>
        <w:t>, қарағай екпелері 3-4 күнде бір талап етеді. Осындай есеппен суғарылмаған екпелердің өніп, өскіндерінің пайда болуы төмендейді.</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 xml:space="preserve">Сол себепті </w:t>
      </w:r>
      <w:r>
        <w:rPr>
          <w:rFonts w:ascii="Times New Roman" w:hAnsi="Times New Roman" w:cs="Times New Roman"/>
          <w:sz w:val="28"/>
          <w:szCs w:val="28"/>
          <w:lang w:val="kk-KZ"/>
        </w:rPr>
        <w:t>Медведка</w:t>
      </w:r>
      <w:r w:rsidRPr="00966E9C">
        <w:rPr>
          <w:rFonts w:ascii="Times New Roman" w:hAnsi="Times New Roman" w:cs="Times New Roman"/>
          <w:sz w:val="28"/>
          <w:szCs w:val="28"/>
          <w:lang w:val="kk-KZ"/>
        </w:rPr>
        <w:t xml:space="preserve"> орман питомнигіндегі орман екпелерін суғаруды қазір жаңа технологияны қолдануды ұсыныс жасадым. Ол түрлі диаметрдегі құбы</w:t>
      </w:r>
      <w:r>
        <w:rPr>
          <w:rFonts w:ascii="Times New Roman" w:hAnsi="Times New Roman" w:cs="Times New Roman"/>
          <w:sz w:val="28"/>
          <w:szCs w:val="28"/>
          <w:lang w:val="kk-KZ"/>
        </w:rPr>
        <w:t>рларды пайдаланып тамшылытып су</w:t>
      </w:r>
      <w:r w:rsidRPr="00966E9C">
        <w:rPr>
          <w:rFonts w:ascii="Times New Roman" w:hAnsi="Times New Roman" w:cs="Times New Roman"/>
          <w:sz w:val="28"/>
          <w:szCs w:val="28"/>
          <w:lang w:val="kk-KZ"/>
        </w:rPr>
        <w:t>ару</w:t>
      </w:r>
      <w:r>
        <w:rPr>
          <w:rFonts w:ascii="Times New Roman" w:hAnsi="Times New Roman" w:cs="Times New Roman"/>
          <w:sz w:val="28"/>
          <w:szCs w:val="28"/>
          <w:lang w:val="kk-KZ"/>
        </w:rPr>
        <w:t xml:space="preserve"> техноло</w:t>
      </w:r>
      <w:r w:rsidRPr="00966E9C">
        <w:rPr>
          <w:rFonts w:ascii="Times New Roman" w:hAnsi="Times New Roman" w:cs="Times New Roman"/>
          <w:sz w:val="28"/>
          <w:szCs w:val="28"/>
          <w:lang w:val="kk-KZ"/>
        </w:rPr>
        <w:t>г</w:t>
      </w:r>
      <w:r>
        <w:rPr>
          <w:rFonts w:ascii="Times New Roman" w:hAnsi="Times New Roman" w:cs="Times New Roman"/>
          <w:sz w:val="28"/>
          <w:szCs w:val="28"/>
          <w:lang w:val="kk-KZ"/>
        </w:rPr>
        <w:t>иясы жатады</w:t>
      </w:r>
      <w:r w:rsidRPr="00966E9C">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арықпен суғару қолданылады. Ол екпелер егілген топырақты қажетті мөлшерде ылғалмен қамтамассыз етпейді. Себебі арық суы топыраққа сіңбей ағып кетеді.</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Құбырларға су жіберу арнайы қазылған құдықтардан ДТ-75</w:t>
      </w:r>
      <w:r>
        <w:rPr>
          <w:rFonts w:ascii="Times New Roman" w:hAnsi="Times New Roman" w:cs="Times New Roman"/>
          <w:sz w:val="28"/>
          <w:szCs w:val="28"/>
          <w:lang w:val="kk-KZ"/>
        </w:rPr>
        <w:t>М</w:t>
      </w:r>
      <w:r w:rsidRPr="00966E9C">
        <w:rPr>
          <w:rFonts w:ascii="Times New Roman" w:hAnsi="Times New Roman" w:cs="Times New Roman"/>
          <w:sz w:val="28"/>
          <w:szCs w:val="28"/>
          <w:lang w:val="kk-KZ"/>
        </w:rPr>
        <w:t xml:space="preserve">   тракторының кардан жүйесіне ДДН</w:t>
      </w:r>
      <w:r>
        <w:rPr>
          <w:rFonts w:ascii="Times New Roman" w:hAnsi="Times New Roman" w:cs="Times New Roman"/>
          <w:sz w:val="28"/>
          <w:szCs w:val="28"/>
          <w:lang w:val="kk-KZ"/>
        </w:rPr>
        <w:t>-70</w:t>
      </w:r>
      <w:r w:rsidRPr="00966E9C">
        <w:rPr>
          <w:rFonts w:ascii="Times New Roman" w:hAnsi="Times New Roman" w:cs="Times New Roman"/>
          <w:sz w:val="28"/>
          <w:szCs w:val="28"/>
          <w:lang w:val="kk-KZ"/>
        </w:rPr>
        <w:t xml:space="preserve"> су лақтырғыш құ</w:t>
      </w:r>
      <w:r>
        <w:rPr>
          <w:rFonts w:ascii="Times New Roman" w:hAnsi="Times New Roman" w:cs="Times New Roman"/>
          <w:sz w:val="28"/>
          <w:szCs w:val="28"/>
          <w:lang w:val="kk-KZ"/>
        </w:rPr>
        <w:t>рылғысы арқылы жүзеге асырылады</w:t>
      </w:r>
      <w:r w:rsidRPr="00966E9C">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е</w:t>
      </w:r>
      <w:r w:rsidRPr="00966E9C">
        <w:rPr>
          <w:rFonts w:ascii="Times New Roman" w:hAnsi="Times New Roman" w:cs="Times New Roman"/>
          <w:sz w:val="28"/>
          <w:szCs w:val="28"/>
          <w:lang w:val="kk-KZ"/>
        </w:rPr>
        <w:t>кпелерді суғару белгілі бір ретпен жүргізіледі. Тұқым өнгенге дейін тамшылатып суғару күніне  7-8 сағат, ал өніп шыққан</w:t>
      </w:r>
      <w:r>
        <w:rPr>
          <w:rFonts w:ascii="Times New Roman" w:hAnsi="Times New Roman" w:cs="Times New Roman"/>
          <w:sz w:val="28"/>
          <w:szCs w:val="28"/>
          <w:lang w:val="kk-KZ"/>
        </w:rPr>
        <w:t xml:space="preserve"> </w:t>
      </w:r>
      <w:r w:rsidRPr="00966E9C">
        <w:rPr>
          <w:rFonts w:ascii="Times New Roman" w:hAnsi="Times New Roman" w:cs="Times New Roman"/>
          <w:sz w:val="28"/>
          <w:szCs w:val="28"/>
          <w:lang w:val="kk-KZ"/>
        </w:rPr>
        <w:t xml:space="preserve">соң 3-4 сағат, екпелер үлкейген сайын 1-2 сағатқа қысқарып отырады. </w:t>
      </w:r>
      <w:r w:rsidRPr="001938C9">
        <w:rPr>
          <w:rFonts w:ascii="Times New Roman" w:hAnsi="Times New Roman" w:cs="Times New Roman"/>
          <w:sz w:val="28"/>
          <w:szCs w:val="28"/>
          <w:lang w:val="kk-KZ"/>
        </w:rPr>
        <w:t>Жергілікті субстрат төмен немесе ауыспалы ыдыраған шымтезектен жоғары күлді және ылғал сыйымдылығы төмен</w:t>
      </w:r>
      <w:r>
        <w:rPr>
          <w:rFonts w:ascii="Times New Roman" w:hAnsi="Times New Roman" w:cs="Times New Roman"/>
          <w:sz w:val="28"/>
          <w:szCs w:val="28"/>
          <w:lang w:val="kk-KZ"/>
        </w:rPr>
        <w:t xml:space="preserve"> болып келеді</w:t>
      </w:r>
      <w:r w:rsidRPr="001938C9">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1938C9">
        <w:rPr>
          <w:rFonts w:ascii="Times New Roman" w:hAnsi="Times New Roman" w:cs="Times New Roman"/>
          <w:sz w:val="28"/>
          <w:szCs w:val="28"/>
          <w:lang w:val="kk-KZ"/>
        </w:rPr>
        <w:t xml:space="preserve"> тұрақты суару жүргізілетіндіктен, өсімдікті қоректендіруде топырақ ерітіндісі маңызды рөл</w:t>
      </w:r>
      <w:r>
        <w:rPr>
          <w:rFonts w:ascii="Times New Roman" w:hAnsi="Times New Roman" w:cs="Times New Roman"/>
          <w:sz w:val="28"/>
          <w:szCs w:val="28"/>
          <w:lang w:val="kk-KZ"/>
        </w:rPr>
        <w:t>ін</w:t>
      </w:r>
      <w:r w:rsidRPr="001938C9">
        <w:rPr>
          <w:rFonts w:ascii="Times New Roman" w:hAnsi="Times New Roman" w:cs="Times New Roman"/>
          <w:sz w:val="28"/>
          <w:szCs w:val="28"/>
          <w:lang w:val="kk-KZ"/>
        </w:rPr>
        <w:t xml:space="preserve"> атқарады. Топырақ ерітіндісінің химиялық құрамы тыңайтқыштарды енгізу нормаларымен, түрлерімен және мерзімдерімен анықталады. Шымтезекке енгізілетін және қоректендіру кезінде қолданылатын фин тыңайтқыштары кешенді болып табылады, құрамында микроэлементтер бар және жақсы ерігіштігімен сипатталады. Біз пайдаланатын отандық тыңайтқыштар (қарапайым және кешенді) микроэлементтердің болмауымен, әлсіз ерігіштігімен (азотты тыңайтқыштардан басқа), ал түйіршіктелген - ірі түйіршіктермен ерекшеленеді.</w:t>
      </w:r>
      <w:r w:rsidRPr="006C2623">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б</w:t>
      </w:r>
      <w:r w:rsidRPr="001938C9">
        <w:rPr>
          <w:rFonts w:ascii="Times New Roman" w:hAnsi="Times New Roman" w:cs="Times New Roman"/>
          <w:sz w:val="28"/>
          <w:szCs w:val="28"/>
          <w:lang w:val="kk-KZ"/>
        </w:rPr>
        <w:t xml:space="preserve">ірнеше жыл бойы </w:t>
      </w:r>
      <w:r>
        <w:rPr>
          <w:rFonts w:ascii="Times New Roman" w:hAnsi="Times New Roman" w:cs="Times New Roman"/>
          <w:sz w:val="28"/>
          <w:szCs w:val="28"/>
          <w:lang w:val="kk-KZ"/>
        </w:rPr>
        <w:t xml:space="preserve">екпе </w:t>
      </w:r>
      <w:r w:rsidRPr="001938C9">
        <w:rPr>
          <w:rFonts w:ascii="Times New Roman" w:hAnsi="Times New Roman" w:cs="Times New Roman"/>
          <w:sz w:val="28"/>
          <w:szCs w:val="28"/>
          <w:lang w:val="kk-KZ"/>
        </w:rPr>
        <w:t>көшеттерді өсіруге арна</w:t>
      </w:r>
      <w:r>
        <w:rPr>
          <w:rFonts w:ascii="Times New Roman" w:hAnsi="Times New Roman" w:cs="Times New Roman"/>
          <w:sz w:val="28"/>
          <w:szCs w:val="28"/>
          <w:lang w:val="kk-KZ"/>
        </w:rPr>
        <w:t>лған субстрат кешенінде дайындалады</w:t>
      </w:r>
      <w:r w:rsidRPr="001938C9">
        <w:rPr>
          <w:rFonts w:ascii="Times New Roman" w:hAnsi="Times New Roman" w:cs="Times New Roman"/>
          <w:sz w:val="28"/>
          <w:szCs w:val="28"/>
          <w:lang w:val="kk-KZ"/>
        </w:rPr>
        <w:t>, бірақ тәжірибе көрсеткендей, қолда бар қондырғы түйіршіктелген тыңайтқыштарға есептелмеген және соңғы жылдары орманшылық</w:t>
      </w:r>
      <w:r>
        <w:rPr>
          <w:rFonts w:ascii="Times New Roman" w:hAnsi="Times New Roman" w:cs="Times New Roman"/>
          <w:sz w:val="28"/>
          <w:szCs w:val="28"/>
          <w:lang w:val="kk-KZ"/>
        </w:rPr>
        <w:t>та</w:t>
      </w:r>
      <w:r w:rsidRPr="001938C9">
        <w:rPr>
          <w:rFonts w:ascii="Times New Roman" w:hAnsi="Times New Roman" w:cs="Times New Roman"/>
          <w:sz w:val="28"/>
          <w:szCs w:val="28"/>
          <w:lang w:val="kk-KZ"/>
        </w:rPr>
        <w:t xml:space="preserve"> шымтезек өңдейтін кәсіп</w:t>
      </w:r>
      <w:r>
        <w:rPr>
          <w:rFonts w:ascii="Times New Roman" w:hAnsi="Times New Roman" w:cs="Times New Roman"/>
          <w:sz w:val="28"/>
          <w:szCs w:val="28"/>
          <w:lang w:val="kk-KZ"/>
        </w:rPr>
        <w:t>орында дайын субстрат сатып алынад</w:t>
      </w:r>
      <w:r w:rsidRPr="001938C9">
        <w:rPr>
          <w:rFonts w:ascii="Times New Roman" w:hAnsi="Times New Roman" w:cs="Times New Roman"/>
          <w:sz w:val="28"/>
          <w:szCs w:val="28"/>
          <w:lang w:val="kk-KZ"/>
        </w:rPr>
        <w:t>ы. Бұл жағдайда тыңайтқыштарды негізгі құюға енгізбейді.</w:t>
      </w:r>
    </w:p>
    <w:p w:rsidR="00E91FFC" w:rsidRDefault="00E91FFC" w:rsidP="00E91FFC">
      <w:pPr>
        <w:spacing w:after="0" w:line="240" w:lineRule="auto"/>
        <w:ind w:firstLine="902"/>
        <w:jc w:val="both"/>
        <w:rPr>
          <w:rFonts w:ascii="Times New Roman" w:hAnsi="Times New Roman" w:cs="Times New Roman"/>
          <w:sz w:val="28"/>
          <w:szCs w:val="28"/>
          <w:lang w:val="kk-KZ"/>
        </w:rPr>
      </w:pP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сібір май</w:t>
      </w:r>
      <w:r w:rsidRPr="00BD6013">
        <w:rPr>
          <w:rFonts w:ascii="Times New Roman" w:hAnsi="Times New Roman" w:cs="Times New Roman"/>
          <w:sz w:val="28"/>
          <w:szCs w:val="28"/>
          <w:lang w:val="kk-KZ"/>
        </w:rPr>
        <w:t>қарағай</w:t>
      </w:r>
      <w:r>
        <w:rPr>
          <w:rFonts w:ascii="Times New Roman" w:hAnsi="Times New Roman" w:cs="Times New Roman"/>
          <w:sz w:val="28"/>
          <w:szCs w:val="28"/>
          <w:lang w:val="kk-KZ"/>
        </w:rPr>
        <w:t>ы</w:t>
      </w:r>
      <w:r w:rsidRPr="00BD6013">
        <w:rPr>
          <w:rFonts w:ascii="Times New Roman" w:hAnsi="Times New Roman" w:cs="Times New Roman"/>
          <w:sz w:val="28"/>
          <w:szCs w:val="28"/>
          <w:lang w:val="kk-KZ"/>
        </w:rPr>
        <w:t xml:space="preserve"> егісіне отандық тыңайтқыштарды енгізумен ауыспалы шымтезектен субстрат </w:t>
      </w:r>
      <w:r>
        <w:rPr>
          <w:rFonts w:ascii="Times New Roman" w:hAnsi="Times New Roman" w:cs="Times New Roman"/>
          <w:sz w:val="28"/>
          <w:szCs w:val="28"/>
          <w:lang w:val="kk-KZ"/>
        </w:rPr>
        <w:t>пайдаланды. Химиялық талдаулар ж</w:t>
      </w:r>
      <w:r w:rsidRPr="00BD6013">
        <w:rPr>
          <w:rFonts w:ascii="Times New Roman" w:hAnsi="Times New Roman" w:cs="Times New Roman"/>
          <w:sz w:val="28"/>
          <w:szCs w:val="28"/>
          <w:lang w:val="kk-KZ"/>
        </w:rPr>
        <w:t>ергілікті субстратта және Финляндиядан әкелінген</w:t>
      </w:r>
      <w:r>
        <w:rPr>
          <w:rFonts w:ascii="Times New Roman" w:hAnsi="Times New Roman" w:cs="Times New Roman"/>
          <w:sz w:val="28"/>
          <w:szCs w:val="28"/>
          <w:lang w:val="kk-KZ"/>
        </w:rPr>
        <w:t xml:space="preserve"> субстратта жүргізілді</w:t>
      </w:r>
      <w:r w:rsidRPr="00BD6013">
        <w:rPr>
          <w:rFonts w:ascii="Times New Roman" w:hAnsi="Times New Roman" w:cs="Times New Roman"/>
          <w:sz w:val="28"/>
          <w:szCs w:val="28"/>
          <w:lang w:val="kk-KZ"/>
        </w:rPr>
        <w:t>. Кейбір көрсеткіштер, атап айтқанда, фин торфындағы жылжымалы фосфор мен калий айтарлықтай жоғары, ал күлділігі жергілікті субстратқа қарағанда төмен (</w:t>
      </w:r>
      <w:r>
        <w:rPr>
          <w:rFonts w:ascii="Times New Roman" w:hAnsi="Times New Roman" w:cs="Times New Roman"/>
          <w:sz w:val="28"/>
          <w:szCs w:val="28"/>
          <w:lang w:val="kk-KZ"/>
        </w:rPr>
        <w:t>5</w:t>
      </w:r>
      <w:r w:rsidRPr="00BD6013">
        <w:rPr>
          <w:rFonts w:ascii="Times New Roman" w:hAnsi="Times New Roman" w:cs="Times New Roman"/>
          <w:sz w:val="28"/>
          <w:szCs w:val="28"/>
          <w:lang w:val="kk-KZ"/>
        </w:rPr>
        <w:t>-кесте).</w:t>
      </w:r>
    </w:p>
    <w:p w:rsidR="00E91FFC" w:rsidRDefault="00E91FFC" w:rsidP="00E91FFC">
      <w:pPr>
        <w:tabs>
          <w:tab w:val="center" w:pos="4677"/>
          <w:tab w:val="left" w:pos="6765"/>
        </w:tabs>
        <w:spacing w:after="0" w:line="240" w:lineRule="auto"/>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Кесте-5</w:t>
      </w:r>
      <w:r w:rsidRPr="003C6D44">
        <w:rPr>
          <w:rFonts w:ascii="Times New Roman" w:hAnsi="Times New Roman" w:cs="Times New Roman"/>
          <w:sz w:val="28"/>
          <w:szCs w:val="28"/>
          <w:lang w:val="kk-KZ"/>
        </w:rPr>
        <w:t xml:space="preserve"> </w:t>
      </w:r>
      <w:r>
        <w:rPr>
          <w:rFonts w:ascii="Times New Roman" w:hAnsi="Times New Roman" w:cs="Times New Roman"/>
          <w:sz w:val="28"/>
          <w:szCs w:val="28"/>
          <w:lang w:val="kk-KZ"/>
        </w:rPr>
        <w:t>Сібір май</w:t>
      </w:r>
      <w:r w:rsidRPr="00BD6013">
        <w:rPr>
          <w:rFonts w:ascii="Times New Roman" w:hAnsi="Times New Roman" w:cs="Times New Roman"/>
          <w:sz w:val="28"/>
          <w:szCs w:val="28"/>
          <w:lang w:val="kk-KZ"/>
        </w:rPr>
        <w:t xml:space="preserve">қарағай егісіне </w:t>
      </w:r>
      <w:r>
        <w:rPr>
          <w:rFonts w:ascii="Times New Roman" w:hAnsi="Times New Roman" w:cs="Times New Roman"/>
          <w:sz w:val="28"/>
          <w:szCs w:val="28"/>
          <w:lang w:val="kk-KZ"/>
        </w:rPr>
        <w:t>отандық тыңайтқыштарды енгізу</w:t>
      </w:r>
    </w:p>
    <w:tbl>
      <w:tblPr>
        <w:tblW w:w="0" w:type="auto"/>
        <w:jc w:val="center"/>
        <w:tblLayout w:type="fixed"/>
        <w:tblCellMar>
          <w:left w:w="0" w:type="dxa"/>
          <w:right w:w="0" w:type="dxa"/>
        </w:tblCellMar>
        <w:tblLook w:val="0000" w:firstRow="0" w:lastRow="0" w:firstColumn="0" w:lastColumn="0" w:noHBand="0" w:noVBand="0"/>
      </w:tblPr>
      <w:tblGrid>
        <w:gridCol w:w="1270"/>
        <w:gridCol w:w="1273"/>
        <w:gridCol w:w="1308"/>
        <w:gridCol w:w="1172"/>
        <w:gridCol w:w="1584"/>
        <w:gridCol w:w="1737"/>
        <w:gridCol w:w="1708"/>
      </w:tblGrid>
      <w:tr w:rsidR="00E91FFC" w:rsidRPr="00BD6013" w:rsidTr="00957174">
        <w:trPr>
          <w:trHeight w:hRule="exact" w:val="859"/>
          <w:jc w:val="center"/>
        </w:trPr>
        <w:tc>
          <w:tcPr>
            <w:tcW w:w="1270" w:type="dxa"/>
            <w:tcBorders>
              <w:top w:val="single" w:sz="6" w:space="0" w:color="000000"/>
              <w:left w:val="single" w:sz="6" w:space="0" w:color="000000"/>
              <w:bottom w:val="single" w:sz="6" w:space="0" w:color="000000"/>
              <w:right w:val="single" w:sz="8" w:space="0" w:color="000000"/>
            </w:tcBorders>
          </w:tcPr>
          <w:p w:rsidR="00E91FFC" w:rsidRPr="000E6D08" w:rsidRDefault="00E91FFC" w:rsidP="00957174">
            <w:pPr>
              <w:widowControl w:val="0"/>
              <w:autoSpaceDE w:val="0"/>
              <w:autoSpaceDN w:val="0"/>
              <w:adjustRightInd w:val="0"/>
              <w:spacing w:before="1" w:after="0" w:line="260" w:lineRule="exact"/>
              <w:rPr>
                <w:rFonts w:ascii="Times New Roman" w:hAnsi="Times New Roman" w:cs="Times New Roman"/>
                <w:sz w:val="26"/>
                <w:szCs w:val="26"/>
                <w:lang w:val="kk-KZ"/>
              </w:rPr>
            </w:pPr>
          </w:p>
          <w:p w:rsidR="00E91FFC" w:rsidRPr="00BD6013" w:rsidRDefault="00E91FFC" w:rsidP="00957174">
            <w:pPr>
              <w:widowControl w:val="0"/>
              <w:autoSpaceDE w:val="0"/>
              <w:autoSpaceDN w:val="0"/>
              <w:adjustRightInd w:val="0"/>
              <w:spacing w:after="0" w:line="240" w:lineRule="auto"/>
              <w:ind w:left="283" w:right="-20"/>
              <w:rPr>
                <w:rFonts w:ascii="Times New Roman" w:hAnsi="Times New Roman" w:cs="Times New Roman"/>
                <w:sz w:val="24"/>
                <w:szCs w:val="24"/>
              </w:rPr>
            </w:pPr>
            <w:r w:rsidRPr="00BD6013">
              <w:rPr>
                <w:rFonts w:ascii="Times New Roman" w:hAnsi="Times New Roman" w:cs="Times New Roman"/>
                <w:sz w:val="26"/>
                <w:szCs w:val="26"/>
              </w:rPr>
              <w:t>Вариант</w:t>
            </w:r>
          </w:p>
        </w:tc>
        <w:tc>
          <w:tcPr>
            <w:tcW w:w="1273" w:type="dxa"/>
            <w:tcBorders>
              <w:top w:val="single" w:sz="6" w:space="0" w:color="000000"/>
              <w:left w:val="single" w:sz="8"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7" w:after="0" w:line="110" w:lineRule="exact"/>
              <w:rPr>
                <w:rFonts w:ascii="Times New Roman" w:hAnsi="Times New Roman" w:cs="Times New Roman"/>
                <w:sz w:val="11"/>
                <w:szCs w:val="11"/>
              </w:rPr>
            </w:pPr>
          </w:p>
          <w:p w:rsidR="00E91FFC" w:rsidRPr="00BD6013" w:rsidRDefault="00E91FFC" w:rsidP="00957174">
            <w:pPr>
              <w:widowControl w:val="0"/>
              <w:autoSpaceDE w:val="0"/>
              <w:autoSpaceDN w:val="0"/>
              <w:adjustRightInd w:val="0"/>
              <w:spacing w:after="0" w:line="240" w:lineRule="auto"/>
              <w:ind w:left="155" w:right="135"/>
              <w:jc w:val="center"/>
              <w:rPr>
                <w:rFonts w:ascii="Times New Roman" w:hAnsi="Times New Roman" w:cs="Times New Roman"/>
                <w:sz w:val="26"/>
                <w:szCs w:val="26"/>
              </w:rPr>
            </w:pPr>
            <w:r w:rsidRPr="00BD6013">
              <w:rPr>
                <w:rFonts w:ascii="Times New Roman" w:hAnsi="Times New Roman" w:cs="Times New Roman"/>
                <w:w w:val="95"/>
                <w:sz w:val="26"/>
                <w:szCs w:val="26"/>
              </w:rPr>
              <w:t>Дата</w:t>
            </w:r>
            <w:r w:rsidRPr="00BD6013">
              <w:rPr>
                <w:rFonts w:ascii="Times New Roman" w:hAnsi="Times New Roman" w:cs="Times New Roman"/>
                <w:spacing w:val="-15"/>
                <w:w w:val="95"/>
                <w:sz w:val="26"/>
                <w:szCs w:val="26"/>
              </w:rPr>
              <w:t xml:space="preserve"> </w:t>
            </w:r>
            <w:proofErr w:type="gramStart"/>
            <w:r w:rsidRPr="00BD6013">
              <w:rPr>
                <w:rFonts w:ascii="Times New Roman" w:hAnsi="Times New Roman" w:cs="Times New Roman"/>
                <w:w w:val="97"/>
                <w:sz w:val="26"/>
                <w:szCs w:val="26"/>
              </w:rPr>
              <w:t>от</w:t>
            </w:r>
            <w:proofErr w:type="gramEnd"/>
            <w:r w:rsidRPr="00BD6013">
              <w:rPr>
                <w:rFonts w:ascii="Times New Roman" w:hAnsi="Times New Roman" w:cs="Times New Roman"/>
                <w:w w:val="97"/>
                <w:sz w:val="26"/>
                <w:szCs w:val="26"/>
              </w:rPr>
              <w:t>-</w:t>
            </w:r>
          </w:p>
          <w:p w:rsidR="00E91FFC" w:rsidRPr="00BD6013" w:rsidRDefault="00E91FFC" w:rsidP="00957174">
            <w:pPr>
              <w:widowControl w:val="0"/>
              <w:autoSpaceDE w:val="0"/>
              <w:autoSpaceDN w:val="0"/>
              <w:adjustRightInd w:val="0"/>
              <w:spacing w:after="0" w:line="278" w:lineRule="exact"/>
              <w:ind w:left="351" w:right="314"/>
              <w:jc w:val="center"/>
              <w:rPr>
                <w:rFonts w:ascii="Times New Roman" w:hAnsi="Times New Roman" w:cs="Times New Roman"/>
                <w:sz w:val="24"/>
                <w:szCs w:val="24"/>
              </w:rPr>
            </w:pPr>
            <w:r w:rsidRPr="00BD6013">
              <w:rPr>
                <w:rFonts w:ascii="Times New Roman" w:hAnsi="Times New Roman" w:cs="Times New Roman"/>
                <w:w w:val="96"/>
                <w:sz w:val="26"/>
                <w:szCs w:val="26"/>
              </w:rPr>
              <w:t>Бора</w:t>
            </w:r>
          </w:p>
        </w:tc>
        <w:tc>
          <w:tcPr>
            <w:tcW w:w="1308" w:type="dxa"/>
            <w:tcBorders>
              <w:top w:val="single" w:sz="6" w:space="0" w:color="000000"/>
              <w:left w:val="single" w:sz="6" w:space="0" w:color="000000"/>
              <w:bottom w:val="single" w:sz="6" w:space="0" w:color="000000"/>
              <w:right w:val="single" w:sz="6" w:space="0" w:color="000000"/>
            </w:tcBorders>
          </w:tcPr>
          <w:p w:rsidR="00E91FFC" w:rsidRDefault="00E91FFC" w:rsidP="00957174">
            <w:pPr>
              <w:widowControl w:val="0"/>
              <w:autoSpaceDE w:val="0"/>
              <w:autoSpaceDN w:val="0"/>
              <w:adjustRightInd w:val="0"/>
              <w:spacing w:after="0" w:line="277" w:lineRule="exact"/>
              <w:ind w:left="218" w:right="-20"/>
              <w:rPr>
                <w:rFonts w:ascii="Times New Roman" w:hAnsi="Times New Roman" w:cs="Times New Roman"/>
                <w:w w:val="102"/>
                <w:sz w:val="26"/>
                <w:szCs w:val="26"/>
              </w:rPr>
            </w:pPr>
            <w:proofErr w:type="spellStart"/>
            <w:r>
              <w:rPr>
                <w:rFonts w:ascii="Times New Roman" w:hAnsi="Times New Roman" w:cs="Times New Roman"/>
                <w:w w:val="102"/>
                <w:sz w:val="26"/>
                <w:szCs w:val="26"/>
              </w:rPr>
              <w:t>Рн</w:t>
            </w:r>
            <w:proofErr w:type="spellEnd"/>
          </w:p>
          <w:p w:rsidR="00E91FFC" w:rsidRPr="00C00BE3" w:rsidRDefault="00E91FFC" w:rsidP="00957174">
            <w:pPr>
              <w:widowControl w:val="0"/>
              <w:autoSpaceDE w:val="0"/>
              <w:autoSpaceDN w:val="0"/>
              <w:adjustRightInd w:val="0"/>
              <w:spacing w:after="0" w:line="277" w:lineRule="exact"/>
              <w:ind w:right="-20"/>
              <w:rPr>
                <w:rFonts w:ascii="Times New Roman" w:hAnsi="Times New Roman" w:cs="Times New Roman"/>
                <w:sz w:val="26"/>
                <w:szCs w:val="26"/>
                <w:lang w:val="kk-KZ"/>
              </w:rPr>
            </w:pPr>
            <w:r>
              <w:rPr>
                <w:rFonts w:ascii="Times New Roman" w:hAnsi="Times New Roman" w:cs="Times New Roman"/>
                <w:w w:val="102"/>
                <w:sz w:val="26"/>
                <w:szCs w:val="26"/>
                <w:lang w:val="kk-KZ"/>
              </w:rPr>
              <w:t>Тұздылығы</w:t>
            </w:r>
          </w:p>
          <w:p w:rsidR="00E91FFC" w:rsidRPr="00BD6013" w:rsidRDefault="00E91FFC" w:rsidP="00957174">
            <w:pPr>
              <w:widowControl w:val="0"/>
              <w:autoSpaceDE w:val="0"/>
              <w:autoSpaceDN w:val="0"/>
              <w:adjustRightInd w:val="0"/>
              <w:spacing w:after="0" w:line="278" w:lineRule="exact"/>
              <w:ind w:left="285" w:right="-20"/>
              <w:rPr>
                <w:rFonts w:ascii="Times New Roman" w:hAnsi="Times New Roman" w:cs="Times New Roman"/>
                <w:sz w:val="24"/>
                <w:szCs w:val="24"/>
              </w:rPr>
            </w:pPr>
          </w:p>
        </w:tc>
        <w:tc>
          <w:tcPr>
            <w:tcW w:w="1172"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2" w:after="0" w:line="120" w:lineRule="exact"/>
              <w:rPr>
                <w:rFonts w:ascii="Times New Roman" w:hAnsi="Times New Roman" w:cs="Times New Roman"/>
                <w:sz w:val="12"/>
                <w:szCs w:val="12"/>
              </w:rPr>
            </w:pPr>
          </w:p>
          <w:p w:rsidR="00E91FFC" w:rsidRPr="00BD6013" w:rsidRDefault="00E91FFC" w:rsidP="00957174">
            <w:pPr>
              <w:widowControl w:val="0"/>
              <w:autoSpaceDE w:val="0"/>
              <w:autoSpaceDN w:val="0"/>
              <w:adjustRightInd w:val="0"/>
              <w:spacing w:after="0" w:line="240" w:lineRule="auto"/>
              <w:ind w:left="284" w:right="210"/>
              <w:jc w:val="center"/>
              <w:rPr>
                <w:rFonts w:ascii="Times New Roman" w:hAnsi="Times New Roman" w:cs="Times New Roman"/>
                <w:sz w:val="26"/>
                <w:szCs w:val="26"/>
              </w:rPr>
            </w:pPr>
            <w:r>
              <w:rPr>
                <w:rFonts w:ascii="Times New Roman" w:hAnsi="Times New Roman" w:cs="Times New Roman"/>
                <w:w w:val="94"/>
                <w:sz w:val="26"/>
                <w:szCs w:val="26"/>
                <w:lang w:val="kk-KZ"/>
              </w:rPr>
              <w:t>Күлділігі</w:t>
            </w:r>
            <w:r w:rsidRPr="00BD6013">
              <w:rPr>
                <w:rFonts w:ascii="Times New Roman" w:hAnsi="Times New Roman" w:cs="Times New Roman"/>
                <w:w w:val="99"/>
                <w:sz w:val="26"/>
                <w:szCs w:val="26"/>
              </w:rPr>
              <w:t>,%</w:t>
            </w:r>
          </w:p>
        </w:tc>
        <w:tc>
          <w:tcPr>
            <w:tcW w:w="1584"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77" w:lineRule="exact"/>
              <w:ind w:left="177" w:right="-20"/>
              <w:rPr>
                <w:rFonts w:ascii="Times New Roman" w:hAnsi="Times New Roman" w:cs="Times New Roman"/>
                <w:sz w:val="26"/>
                <w:szCs w:val="26"/>
              </w:rPr>
            </w:pPr>
            <w:r>
              <w:rPr>
                <w:rFonts w:ascii="Times New Roman" w:hAnsi="Times New Roman" w:cs="Times New Roman"/>
                <w:sz w:val="26"/>
                <w:szCs w:val="26"/>
              </w:rPr>
              <w:t>N</w:t>
            </w:r>
            <w:r w:rsidRPr="00BD6013">
              <w:rPr>
                <w:rFonts w:ascii="Times New Roman" w:hAnsi="Times New Roman" w:cs="Times New Roman"/>
                <w:sz w:val="26"/>
                <w:szCs w:val="26"/>
              </w:rPr>
              <w:t>-</w:t>
            </w:r>
          </w:p>
          <w:p w:rsidR="00E91FFC" w:rsidRPr="00BD6013" w:rsidRDefault="00E91FFC" w:rsidP="00957174">
            <w:pPr>
              <w:widowControl w:val="0"/>
              <w:autoSpaceDE w:val="0"/>
              <w:autoSpaceDN w:val="0"/>
              <w:adjustRightInd w:val="0"/>
              <w:spacing w:after="0" w:line="278" w:lineRule="exact"/>
              <w:ind w:left="153" w:right="-20"/>
              <w:rPr>
                <w:rFonts w:ascii="Times New Roman" w:hAnsi="Times New Roman" w:cs="Times New Roman"/>
                <w:sz w:val="26"/>
                <w:szCs w:val="26"/>
              </w:rPr>
            </w:pPr>
            <w:proofErr w:type="spellStart"/>
            <w:r w:rsidRPr="00BD6013">
              <w:rPr>
                <w:rFonts w:ascii="Times New Roman" w:hAnsi="Times New Roman" w:cs="Times New Roman"/>
                <w:sz w:val="26"/>
                <w:szCs w:val="26"/>
              </w:rPr>
              <w:t>гидролиз</w:t>
            </w:r>
            <w:proofErr w:type="gramStart"/>
            <w:r>
              <w:rPr>
                <w:rFonts w:ascii="Times New Roman" w:hAnsi="Times New Roman" w:cs="Times New Roman"/>
                <w:spacing w:val="-6"/>
                <w:sz w:val="26"/>
                <w:szCs w:val="26"/>
              </w:rPr>
              <w:t>і</w:t>
            </w:r>
            <w:r w:rsidRPr="00BD6013">
              <w:rPr>
                <w:rFonts w:ascii="Times New Roman" w:hAnsi="Times New Roman" w:cs="Times New Roman"/>
                <w:w w:val="101"/>
                <w:sz w:val="26"/>
                <w:szCs w:val="26"/>
              </w:rPr>
              <w:t>,</w:t>
            </w:r>
            <w:proofErr w:type="gramEnd"/>
            <w:r w:rsidRPr="00BD6013">
              <w:rPr>
                <w:rFonts w:ascii="Times New Roman" w:hAnsi="Times New Roman" w:cs="Times New Roman"/>
                <w:w w:val="101"/>
                <w:sz w:val="26"/>
                <w:szCs w:val="26"/>
              </w:rPr>
              <w:t>мг</w:t>
            </w:r>
            <w:proofErr w:type="spellEnd"/>
            <w:r w:rsidRPr="00BD6013">
              <w:rPr>
                <w:rFonts w:ascii="Times New Roman" w:hAnsi="Times New Roman" w:cs="Times New Roman"/>
                <w:w w:val="101"/>
                <w:sz w:val="26"/>
                <w:szCs w:val="26"/>
              </w:rPr>
              <w:t>/кг</w:t>
            </w:r>
          </w:p>
        </w:tc>
        <w:tc>
          <w:tcPr>
            <w:tcW w:w="1737"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77" w:lineRule="exact"/>
              <w:ind w:left="212" w:right="131"/>
              <w:jc w:val="center"/>
              <w:rPr>
                <w:rFonts w:ascii="Times New Roman" w:hAnsi="Times New Roman" w:cs="Times New Roman"/>
                <w:sz w:val="26"/>
                <w:szCs w:val="26"/>
                <w:lang w:val="kk-KZ"/>
              </w:rPr>
            </w:pPr>
            <w:r>
              <w:rPr>
                <w:rFonts w:ascii="Times New Roman" w:hAnsi="Times New Roman" w:cs="Times New Roman"/>
                <w:w w:val="95"/>
                <w:sz w:val="26"/>
                <w:szCs w:val="26"/>
                <w:lang w:val="kk-KZ"/>
              </w:rPr>
              <w:t>Қозғалмалы</w:t>
            </w:r>
          </w:p>
          <w:p w:rsidR="00E91FFC" w:rsidRPr="00BD6013" w:rsidRDefault="00E91FFC" w:rsidP="00957174">
            <w:pPr>
              <w:widowControl w:val="0"/>
              <w:autoSpaceDE w:val="0"/>
              <w:autoSpaceDN w:val="0"/>
              <w:adjustRightInd w:val="0"/>
              <w:spacing w:after="0" w:line="283" w:lineRule="exact"/>
              <w:ind w:left="131" w:right="68"/>
              <w:jc w:val="center"/>
              <w:rPr>
                <w:rFonts w:ascii="Times New Roman" w:hAnsi="Times New Roman" w:cs="Times New Roman"/>
                <w:sz w:val="25"/>
                <w:szCs w:val="25"/>
              </w:rPr>
            </w:pPr>
            <w:r w:rsidRPr="00BD6013">
              <w:rPr>
                <w:rFonts w:ascii="Times New Roman" w:hAnsi="Times New Roman" w:cs="Times New Roman"/>
                <w:w w:val="92"/>
                <w:sz w:val="26"/>
                <w:szCs w:val="26"/>
              </w:rPr>
              <w:t>фосфор</w:t>
            </w:r>
            <w:r w:rsidRPr="00BD6013">
              <w:rPr>
                <w:rFonts w:ascii="Times New Roman" w:hAnsi="Times New Roman" w:cs="Times New Roman"/>
                <w:spacing w:val="43"/>
                <w:w w:val="92"/>
                <w:sz w:val="26"/>
                <w:szCs w:val="26"/>
              </w:rPr>
              <w:t xml:space="preserve"> </w:t>
            </w:r>
            <w:r w:rsidRPr="00BD6013">
              <w:rPr>
                <w:rFonts w:ascii="Times New Roman" w:hAnsi="Times New Roman" w:cs="Times New Roman"/>
                <w:i/>
                <w:iCs/>
                <w:w w:val="92"/>
                <w:sz w:val="25"/>
                <w:szCs w:val="25"/>
              </w:rPr>
              <w:t>P</w:t>
            </w:r>
            <w:r w:rsidRPr="003C6D44">
              <w:rPr>
                <w:rFonts w:ascii="Times New Roman" w:hAnsi="Times New Roman" w:cs="Times New Roman"/>
                <w:i/>
                <w:iCs/>
                <w:w w:val="92"/>
                <w:sz w:val="25"/>
                <w:szCs w:val="25"/>
                <w:vertAlign w:val="subscript"/>
                <w:lang w:val="kk-KZ"/>
              </w:rPr>
              <w:t>2</w:t>
            </w:r>
            <w:r w:rsidRPr="00BD6013">
              <w:rPr>
                <w:rFonts w:ascii="Times New Roman" w:hAnsi="Times New Roman" w:cs="Times New Roman"/>
                <w:i/>
                <w:iCs/>
                <w:w w:val="92"/>
                <w:sz w:val="25"/>
                <w:szCs w:val="25"/>
              </w:rPr>
              <w:t>O</w:t>
            </w:r>
            <w:r w:rsidRPr="003C6D44">
              <w:rPr>
                <w:rFonts w:ascii="Times New Roman" w:hAnsi="Times New Roman" w:cs="Times New Roman"/>
                <w:i/>
                <w:iCs/>
                <w:w w:val="92"/>
                <w:sz w:val="25"/>
                <w:szCs w:val="25"/>
                <w:vertAlign w:val="subscript"/>
                <w:lang w:val="kk-KZ"/>
              </w:rPr>
              <w:t>5</w:t>
            </w:r>
            <w:r w:rsidRPr="00BD6013">
              <w:rPr>
                <w:rFonts w:ascii="Times New Roman" w:hAnsi="Times New Roman" w:cs="Times New Roman"/>
                <w:i/>
                <w:iCs/>
                <w:w w:val="92"/>
                <w:sz w:val="25"/>
                <w:szCs w:val="25"/>
              </w:rPr>
              <w:t>,</w:t>
            </w:r>
          </w:p>
          <w:p w:rsidR="00E91FFC" w:rsidRPr="00BD6013" w:rsidRDefault="00E91FFC" w:rsidP="00957174">
            <w:pPr>
              <w:widowControl w:val="0"/>
              <w:autoSpaceDE w:val="0"/>
              <w:autoSpaceDN w:val="0"/>
              <w:adjustRightInd w:val="0"/>
              <w:spacing w:after="0" w:line="278" w:lineRule="exact"/>
              <w:ind w:left="557" w:right="504"/>
              <w:jc w:val="center"/>
              <w:rPr>
                <w:rFonts w:ascii="Times New Roman" w:hAnsi="Times New Roman" w:cs="Times New Roman"/>
                <w:sz w:val="24"/>
                <w:szCs w:val="24"/>
              </w:rPr>
            </w:pPr>
            <w:r w:rsidRPr="00BD6013">
              <w:rPr>
                <w:rFonts w:ascii="Times New Roman" w:hAnsi="Times New Roman" w:cs="Times New Roman"/>
                <w:w w:val="97"/>
                <w:sz w:val="26"/>
                <w:szCs w:val="26"/>
              </w:rPr>
              <w:t>мг/кг</w:t>
            </w:r>
          </w:p>
        </w:tc>
        <w:tc>
          <w:tcPr>
            <w:tcW w:w="1708"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87" w:lineRule="exact"/>
              <w:ind w:left="161" w:right="131"/>
              <w:jc w:val="center"/>
              <w:rPr>
                <w:rFonts w:ascii="Times New Roman" w:hAnsi="Times New Roman" w:cs="Times New Roman"/>
                <w:sz w:val="26"/>
                <w:szCs w:val="26"/>
                <w:lang w:val="kk-KZ"/>
              </w:rPr>
            </w:pPr>
            <w:r>
              <w:rPr>
                <w:rFonts w:ascii="Times New Roman" w:hAnsi="Times New Roman" w:cs="Times New Roman"/>
                <w:w w:val="95"/>
                <w:sz w:val="26"/>
                <w:szCs w:val="26"/>
                <w:lang w:val="kk-KZ"/>
              </w:rPr>
              <w:t>Қозғалмалы</w:t>
            </w:r>
          </w:p>
          <w:p w:rsidR="00E91FFC" w:rsidRPr="00BD6013" w:rsidRDefault="00E91FFC" w:rsidP="00957174">
            <w:pPr>
              <w:widowControl w:val="0"/>
              <w:autoSpaceDE w:val="0"/>
              <w:autoSpaceDN w:val="0"/>
              <w:adjustRightInd w:val="0"/>
              <w:spacing w:after="0" w:line="278" w:lineRule="exact"/>
              <w:ind w:left="229" w:right="174"/>
              <w:jc w:val="center"/>
              <w:rPr>
                <w:rFonts w:ascii="Times New Roman" w:hAnsi="Times New Roman" w:cs="Times New Roman"/>
                <w:sz w:val="25"/>
                <w:szCs w:val="25"/>
              </w:rPr>
            </w:pPr>
            <w:r w:rsidRPr="00BD6013">
              <w:rPr>
                <w:rFonts w:ascii="Times New Roman" w:hAnsi="Times New Roman" w:cs="Times New Roman"/>
                <w:w w:val="99"/>
                <w:sz w:val="26"/>
                <w:szCs w:val="26"/>
              </w:rPr>
              <w:t>калий</w:t>
            </w:r>
            <w:r w:rsidRPr="00BD6013">
              <w:rPr>
                <w:rFonts w:ascii="Times New Roman" w:hAnsi="Times New Roman" w:cs="Times New Roman"/>
                <w:spacing w:val="-22"/>
                <w:w w:val="99"/>
                <w:sz w:val="26"/>
                <w:szCs w:val="26"/>
              </w:rPr>
              <w:t xml:space="preserve"> </w:t>
            </w:r>
            <w:r w:rsidRPr="00BD6013">
              <w:rPr>
                <w:rFonts w:ascii="Times New Roman" w:hAnsi="Times New Roman" w:cs="Times New Roman"/>
                <w:i/>
                <w:iCs/>
                <w:w w:val="99"/>
                <w:sz w:val="25"/>
                <w:szCs w:val="25"/>
              </w:rPr>
              <w:t>K</w:t>
            </w:r>
            <w:r w:rsidRPr="003C6D44">
              <w:rPr>
                <w:rFonts w:ascii="Times New Roman" w:hAnsi="Times New Roman" w:cs="Times New Roman"/>
                <w:i/>
                <w:iCs/>
                <w:w w:val="99"/>
                <w:sz w:val="25"/>
                <w:szCs w:val="25"/>
                <w:vertAlign w:val="subscript"/>
                <w:lang w:val="kk-KZ"/>
              </w:rPr>
              <w:t>2</w:t>
            </w:r>
            <w:r w:rsidRPr="00BD6013">
              <w:rPr>
                <w:rFonts w:ascii="Times New Roman" w:hAnsi="Times New Roman" w:cs="Times New Roman"/>
                <w:i/>
                <w:iCs/>
                <w:w w:val="99"/>
                <w:sz w:val="25"/>
                <w:szCs w:val="25"/>
              </w:rPr>
              <w:t>O,</w:t>
            </w:r>
          </w:p>
          <w:p w:rsidR="00E91FFC" w:rsidRPr="00BD6013" w:rsidRDefault="00E91FFC" w:rsidP="00957174">
            <w:pPr>
              <w:widowControl w:val="0"/>
              <w:autoSpaceDE w:val="0"/>
              <w:autoSpaceDN w:val="0"/>
              <w:adjustRightInd w:val="0"/>
              <w:spacing w:after="0" w:line="274" w:lineRule="exact"/>
              <w:ind w:left="530" w:right="505"/>
              <w:jc w:val="center"/>
              <w:rPr>
                <w:rFonts w:ascii="Times New Roman" w:hAnsi="Times New Roman" w:cs="Times New Roman"/>
                <w:sz w:val="24"/>
                <w:szCs w:val="24"/>
              </w:rPr>
            </w:pPr>
            <w:r w:rsidRPr="00BD6013">
              <w:rPr>
                <w:rFonts w:ascii="Times New Roman" w:hAnsi="Times New Roman" w:cs="Times New Roman"/>
                <w:w w:val="96"/>
                <w:sz w:val="26"/>
                <w:szCs w:val="26"/>
              </w:rPr>
              <w:t>мг/кг</w:t>
            </w:r>
          </w:p>
        </w:tc>
      </w:tr>
      <w:tr w:rsidR="00E91FFC" w:rsidRPr="00BD6013" w:rsidTr="00957174">
        <w:trPr>
          <w:trHeight w:hRule="exact" w:val="561"/>
          <w:jc w:val="center"/>
        </w:trPr>
        <w:tc>
          <w:tcPr>
            <w:tcW w:w="1270" w:type="dxa"/>
            <w:tcBorders>
              <w:top w:val="single" w:sz="6" w:space="0" w:color="000000"/>
              <w:left w:val="single" w:sz="6" w:space="0" w:color="000000"/>
              <w:bottom w:val="single" w:sz="6" w:space="0" w:color="000000"/>
              <w:right w:val="single" w:sz="8" w:space="0" w:color="000000"/>
            </w:tcBorders>
          </w:tcPr>
          <w:p w:rsidR="00E91FFC" w:rsidRPr="00BD6013" w:rsidRDefault="00E91FFC" w:rsidP="00957174">
            <w:pPr>
              <w:widowControl w:val="0"/>
              <w:autoSpaceDE w:val="0"/>
              <w:autoSpaceDN w:val="0"/>
              <w:adjustRightInd w:val="0"/>
              <w:spacing w:after="0" w:line="272" w:lineRule="exact"/>
              <w:ind w:left="120" w:right="-20"/>
              <w:rPr>
                <w:rFonts w:ascii="Times New Roman" w:hAnsi="Times New Roman" w:cs="Times New Roman"/>
                <w:sz w:val="26"/>
                <w:szCs w:val="26"/>
              </w:rPr>
            </w:pPr>
            <w:proofErr w:type="spellStart"/>
            <w:r>
              <w:rPr>
                <w:rFonts w:ascii="Times New Roman" w:hAnsi="Times New Roman" w:cs="Times New Roman"/>
                <w:sz w:val="26"/>
                <w:szCs w:val="26"/>
              </w:rPr>
              <w:t>Финдық</w:t>
            </w:r>
            <w:proofErr w:type="spellEnd"/>
          </w:p>
          <w:p w:rsidR="00E91FFC" w:rsidRPr="00BD6013" w:rsidRDefault="00E91FFC" w:rsidP="00957174">
            <w:pPr>
              <w:widowControl w:val="0"/>
              <w:autoSpaceDE w:val="0"/>
              <w:autoSpaceDN w:val="0"/>
              <w:adjustRightInd w:val="0"/>
              <w:spacing w:after="0" w:line="269" w:lineRule="exact"/>
              <w:ind w:left="101" w:right="-20"/>
              <w:rPr>
                <w:rFonts w:ascii="Times New Roman" w:hAnsi="Times New Roman" w:cs="Times New Roman"/>
                <w:sz w:val="24"/>
                <w:szCs w:val="24"/>
              </w:rPr>
            </w:pPr>
            <w:r w:rsidRPr="00BD6013">
              <w:rPr>
                <w:rFonts w:ascii="Times New Roman" w:hAnsi="Times New Roman" w:cs="Times New Roman"/>
                <w:sz w:val="26"/>
                <w:szCs w:val="26"/>
              </w:rPr>
              <w:t>субстрат</w:t>
            </w:r>
          </w:p>
        </w:tc>
        <w:tc>
          <w:tcPr>
            <w:tcW w:w="1273" w:type="dxa"/>
            <w:tcBorders>
              <w:top w:val="single" w:sz="6" w:space="0" w:color="000000"/>
              <w:left w:val="single" w:sz="8"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8" w:after="0" w:line="100" w:lineRule="exact"/>
              <w:rPr>
                <w:rFonts w:ascii="Times New Roman" w:hAnsi="Times New Roman" w:cs="Times New Roman"/>
                <w:sz w:val="10"/>
                <w:szCs w:val="10"/>
              </w:rPr>
            </w:pPr>
          </w:p>
          <w:p w:rsidR="00E91FFC" w:rsidRPr="00BD6013" w:rsidRDefault="00E91FFC" w:rsidP="00957174">
            <w:pPr>
              <w:widowControl w:val="0"/>
              <w:autoSpaceDE w:val="0"/>
              <w:autoSpaceDN w:val="0"/>
              <w:adjustRightInd w:val="0"/>
              <w:spacing w:after="0" w:line="240" w:lineRule="auto"/>
              <w:ind w:left="362" w:right="-20"/>
              <w:rPr>
                <w:rFonts w:ascii="Times New Roman" w:hAnsi="Times New Roman" w:cs="Times New Roman"/>
                <w:sz w:val="24"/>
                <w:szCs w:val="24"/>
              </w:rPr>
            </w:pPr>
            <w:r w:rsidRPr="00BD6013">
              <w:rPr>
                <w:rFonts w:ascii="Times New Roman" w:hAnsi="Times New Roman" w:cs="Times New Roman"/>
                <w:sz w:val="26"/>
                <w:szCs w:val="26"/>
              </w:rPr>
              <w:t>20.08</w:t>
            </w:r>
          </w:p>
        </w:tc>
        <w:tc>
          <w:tcPr>
            <w:tcW w:w="1308"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8" w:after="0" w:line="100" w:lineRule="exact"/>
              <w:rPr>
                <w:rFonts w:ascii="Times New Roman" w:hAnsi="Times New Roman" w:cs="Times New Roman"/>
                <w:sz w:val="10"/>
                <w:szCs w:val="10"/>
              </w:rPr>
            </w:pPr>
          </w:p>
          <w:p w:rsidR="00E91FFC" w:rsidRPr="00BD6013" w:rsidRDefault="00E91FFC" w:rsidP="00957174">
            <w:pPr>
              <w:widowControl w:val="0"/>
              <w:autoSpaceDE w:val="0"/>
              <w:autoSpaceDN w:val="0"/>
              <w:adjustRightInd w:val="0"/>
              <w:spacing w:after="0" w:line="240" w:lineRule="auto"/>
              <w:ind w:left="471" w:right="394"/>
              <w:jc w:val="center"/>
              <w:rPr>
                <w:rFonts w:ascii="Times New Roman" w:hAnsi="Times New Roman" w:cs="Times New Roman"/>
                <w:sz w:val="24"/>
                <w:szCs w:val="24"/>
              </w:rPr>
            </w:pPr>
            <w:r w:rsidRPr="00BD6013">
              <w:rPr>
                <w:rFonts w:ascii="Times New Roman" w:hAnsi="Times New Roman" w:cs="Times New Roman"/>
                <w:sz w:val="26"/>
                <w:szCs w:val="26"/>
              </w:rPr>
              <w:t>3,7</w:t>
            </w:r>
          </w:p>
        </w:tc>
        <w:tc>
          <w:tcPr>
            <w:tcW w:w="1172"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3" w:after="0" w:line="100" w:lineRule="exact"/>
              <w:rPr>
                <w:rFonts w:ascii="Times New Roman" w:hAnsi="Times New Roman" w:cs="Times New Roman"/>
                <w:sz w:val="10"/>
                <w:szCs w:val="10"/>
              </w:rPr>
            </w:pPr>
          </w:p>
          <w:p w:rsidR="00E91FFC" w:rsidRPr="00BD6013" w:rsidRDefault="00E91FFC" w:rsidP="00957174">
            <w:pPr>
              <w:widowControl w:val="0"/>
              <w:autoSpaceDE w:val="0"/>
              <w:autoSpaceDN w:val="0"/>
              <w:adjustRightInd w:val="0"/>
              <w:spacing w:after="0" w:line="240" w:lineRule="auto"/>
              <w:ind w:left="385" w:right="363"/>
              <w:jc w:val="center"/>
              <w:rPr>
                <w:rFonts w:ascii="Times New Roman" w:hAnsi="Times New Roman" w:cs="Times New Roman"/>
                <w:sz w:val="24"/>
                <w:szCs w:val="24"/>
              </w:rPr>
            </w:pPr>
            <w:r w:rsidRPr="00BD6013">
              <w:rPr>
                <w:rFonts w:ascii="Times New Roman" w:hAnsi="Times New Roman" w:cs="Times New Roman"/>
                <w:w w:val="94"/>
                <w:sz w:val="26"/>
                <w:szCs w:val="26"/>
              </w:rPr>
              <w:t>4,3</w:t>
            </w:r>
          </w:p>
        </w:tc>
        <w:tc>
          <w:tcPr>
            <w:tcW w:w="1584"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8" w:after="0" w:line="100" w:lineRule="exact"/>
              <w:rPr>
                <w:rFonts w:ascii="Times New Roman" w:hAnsi="Times New Roman" w:cs="Times New Roman"/>
                <w:sz w:val="10"/>
                <w:szCs w:val="10"/>
              </w:rPr>
            </w:pPr>
          </w:p>
          <w:p w:rsidR="00E91FFC" w:rsidRPr="00BD6013" w:rsidRDefault="00E91FFC" w:rsidP="00957174">
            <w:pPr>
              <w:widowControl w:val="0"/>
              <w:autoSpaceDE w:val="0"/>
              <w:autoSpaceDN w:val="0"/>
              <w:adjustRightInd w:val="0"/>
              <w:spacing w:after="0" w:line="240" w:lineRule="auto"/>
              <w:ind w:left="494" w:right="-20"/>
              <w:rPr>
                <w:rFonts w:ascii="Times New Roman" w:hAnsi="Times New Roman" w:cs="Times New Roman"/>
                <w:sz w:val="24"/>
                <w:szCs w:val="24"/>
              </w:rPr>
            </w:pPr>
            <w:r w:rsidRPr="00BD6013">
              <w:rPr>
                <w:rFonts w:ascii="Times New Roman" w:hAnsi="Times New Roman" w:cs="Times New Roman"/>
                <w:sz w:val="26"/>
                <w:szCs w:val="26"/>
              </w:rPr>
              <w:t>403,0</w:t>
            </w:r>
          </w:p>
        </w:tc>
        <w:tc>
          <w:tcPr>
            <w:tcW w:w="1737"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before="2" w:after="0" w:line="110" w:lineRule="exact"/>
              <w:rPr>
                <w:rFonts w:ascii="Times New Roman" w:hAnsi="Times New Roman" w:cs="Times New Roman"/>
                <w:sz w:val="11"/>
                <w:szCs w:val="11"/>
              </w:rPr>
            </w:pPr>
          </w:p>
          <w:p w:rsidR="00E91FFC" w:rsidRPr="00BD6013" w:rsidRDefault="00E91FFC" w:rsidP="00957174">
            <w:pPr>
              <w:widowControl w:val="0"/>
              <w:autoSpaceDE w:val="0"/>
              <w:autoSpaceDN w:val="0"/>
              <w:adjustRightInd w:val="0"/>
              <w:spacing w:after="0" w:line="240" w:lineRule="auto"/>
              <w:ind w:left="554" w:right="-20"/>
              <w:rPr>
                <w:rFonts w:ascii="Times New Roman" w:hAnsi="Times New Roman" w:cs="Times New Roman"/>
                <w:sz w:val="24"/>
                <w:szCs w:val="24"/>
              </w:rPr>
            </w:pPr>
            <w:r w:rsidRPr="00BD6013">
              <w:rPr>
                <w:rFonts w:ascii="Times New Roman" w:hAnsi="Times New Roman" w:cs="Times New Roman"/>
                <w:sz w:val="26"/>
                <w:szCs w:val="26"/>
              </w:rPr>
              <w:t>1969,0</w:t>
            </w:r>
          </w:p>
        </w:tc>
        <w:tc>
          <w:tcPr>
            <w:tcW w:w="1708" w:type="dxa"/>
            <w:tcBorders>
              <w:top w:val="single" w:sz="6" w:space="0" w:color="000000"/>
              <w:left w:val="single" w:sz="6" w:space="0" w:color="000000"/>
              <w:bottom w:val="single" w:sz="6" w:space="0" w:color="000000"/>
              <w:right w:val="single" w:sz="8" w:space="0" w:color="000000"/>
            </w:tcBorders>
          </w:tcPr>
          <w:p w:rsidR="00E91FFC" w:rsidRPr="00BD6013" w:rsidRDefault="00E91FFC" w:rsidP="00957174">
            <w:pPr>
              <w:widowControl w:val="0"/>
              <w:autoSpaceDE w:val="0"/>
              <w:autoSpaceDN w:val="0"/>
              <w:adjustRightInd w:val="0"/>
              <w:spacing w:before="2" w:after="0" w:line="110" w:lineRule="exact"/>
              <w:rPr>
                <w:rFonts w:ascii="Times New Roman" w:hAnsi="Times New Roman" w:cs="Times New Roman"/>
                <w:sz w:val="11"/>
                <w:szCs w:val="11"/>
              </w:rPr>
            </w:pPr>
          </w:p>
          <w:p w:rsidR="00E91FFC" w:rsidRPr="00BD6013" w:rsidRDefault="00E91FFC" w:rsidP="00957174">
            <w:pPr>
              <w:widowControl w:val="0"/>
              <w:autoSpaceDE w:val="0"/>
              <w:autoSpaceDN w:val="0"/>
              <w:adjustRightInd w:val="0"/>
              <w:spacing w:after="0" w:line="240" w:lineRule="auto"/>
              <w:ind w:left="498" w:right="-20"/>
              <w:rPr>
                <w:rFonts w:ascii="Times New Roman" w:hAnsi="Times New Roman" w:cs="Times New Roman"/>
                <w:sz w:val="24"/>
                <w:szCs w:val="24"/>
              </w:rPr>
            </w:pPr>
            <w:r w:rsidRPr="00BD6013">
              <w:rPr>
                <w:rFonts w:ascii="Times New Roman" w:hAnsi="Times New Roman" w:cs="Times New Roman"/>
                <w:sz w:val="26"/>
                <w:szCs w:val="26"/>
              </w:rPr>
              <w:t>2438,0</w:t>
            </w:r>
          </w:p>
        </w:tc>
      </w:tr>
      <w:tr w:rsidR="00E91FFC" w:rsidRPr="00BD6013" w:rsidTr="00957174">
        <w:trPr>
          <w:trHeight w:hRule="exact" w:val="281"/>
          <w:jc w:val="center"/>
        </w:trPr>
        <w:tc>
          <w:tcPr>
            <w:tcW w:w="1270" w:type="dxa"/>
            <w:vMerge w:val="restart"/>
            <w:tcBorders>
              <w:top w:val="single" w:sz="6" w:space="0" w:color="000000"/>
              <w:left w:val="single" w:sz="6" w:space="0" w:color="000000"/>
              <w:bottom w:val="single" w:sz="6" w:space="0" w:color="000000"/>
              <w:right w:val="single" w:sz="8" w:space="0" w:color="000000"/>
            </w:tcBorders>
          </w:tcPr>
          <w:p w:rsidR="00E91FFC" w:rsidRPr="00BD6013" w:rsidRDefault="00E91FFC" w:rsidP="00957174">
            <w:pPr>
              <w:widowControl w:val="0"/>
              <w:autoSpaceDE w:val="0"/>
              <w:autoSpaceDN w:val="0"/>
              <w:adjustRightInd w:val="0"/>
              <w:spacing w:after="0" w:line="267" w:lineRule="exact"/>
              <w:ind w:right="-20"/>
              <w:rPr>
                <w:rFonts w:ascii="Times New Roman" w:hAnsi="Times New Roman" w:cs="Times New Roman"/>
                <w:sz w:val="26"/>
                <w:szCs w:val="26"/>
                <w:lang w:val="kk-KZ"/>
              </w:rPr>
            </w:pPr>
            <w:r>
              <w:rPr>
                <w:rFonts w:ascii="Times New Roman" w:hAnsi="Times New Roman" w:cs="Times New Roman"/>
                <w:sz w:val="26"/>
                <w:szCs w:val="26"/>
                <w:lang w:val="kk-KZ"/>
              </w:rPr>
              <w:t xml:space="preserve"> Жергілікті</w:t>
            </w:r>
          </w:p>
          <w:p w:rsidR="00E91FFC" w:rsidRPr="00BD6013" w:rsidRDefault="00E91FFC" w:rsidP="00957174">
            <w:pPr>
              <w:widowControl w:val="0"/>
              <w:autoSpaceDE w:val="0"/>
              <w:autoSpaceDN w:val="0"/>
              <w:adjustRightInd w:val="0"/>
              <w:spacing w:after="0" w:line="274" w:lineRule="exact"/>
              <w:ind w:left="101" w:right="-20"/>
              <w:rPr>
                <w:rFonts w:ascii="Times New Roman" w:hAnsi="Times New Roman" w:cs="Times New Roman"/>
                <w:sz w:val="24"/>
                <w:szCs w:val="24"/>
              </w:rPr>
            </w:pPr>
            <w:r w:rsidRPr="00BD6013">
              <w:rPr>
                <w:rFonts w:ascii="Times New Roman" w:hAnsi="Times New Roman" w:cs="Times New Roman"/>
                <w:sz w:val="26"/>
                <w:szCs w:val="26"/>
              </w:rPr>
              <w:t>субстрат</w:t>
            </w:r>
          </w:p>
        </w:tc>
        <w:tc>
          <w:tcPr>
            <w:tcW w:w="1273" w:type="dxa"/>
            <w:tcBorders>
              <w:top w:val="single" w:sz="6" w:space="0" w:color="000000"/>
              <w:left w:val="single" w:sz="8"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2" w:lineRule="exact"/>
              <w:ind w:left="362" w:right="-20"/>
              <w:rPr>
                <w:rFonts w:ascii="Times New Roman" w:hAnsi="Times New Roman" w:cs="Times New Roman"/>
                <w:sz w:val="24"/>
                <w:szCs w:val="24"/>
              </w:rPr>
            </w:pPr>
            <w:r w:rsidRPr="00BD6013">
              <w:rPr>
                <w:rFonts w:ascii="Times New Roman" w:hAnsi="Times New Roman" w:cs="Times New Roman"/>
                <w:sz w:val="26"/>
                <w:szCs w:val="26"/>
              </w:rPr>
              <w:t>24.06</w:t>
            </w:r>
          </w:p>
        </w:tc>
        <w:tc>
          <w:tcPr>
            <w:tcW w:w="1308"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2" w:lineRule="exact"/>
              <w:ind w:left="466" w:right="409"/>
              <w:jc w:val="center"/>
              <w:rPr>
                <w:rFonts w:ascii="Times New Roman" w:hAnsi="Times New Roman" w:cs="Times New Roman"/>
                <w:sz w:val="24"/>
                <w:szCs w:val="24"/>
              </w:rPr>
            </w:pPr>
            <w:r w:rsidRPr="00BD6013">
              <w:rPr>
                <w:rFonts w:ascii="Times New Roman" w:hAnsi="Times New Roman" w:cs="Times New Roman"/>
                <w:w w:val="97"/>
                <w:sz w:val="26"/>
                <w:szCs w:val="26"/>
              </w:rPr>
              <w:t>4,0</w:t>
            </w:r>
          </w:p>
        </w:tc>
        <w:tc>
          <w:tcPr>
            <w:tcW w:w="1172"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2" w:lineRule="exact"/>
              <w:ind w:left="371" w:right="-20"/>
              <w:rPr>
                <w:rFonts w:ascii="Times New Roman" w:hAnsi="Times New Roman" w:cs="Times New Roman"/>
                <w:sz w:val="24"/>
                <w:szCs w:val="24"/>
              </w:rPr>
            </w:pPr>
            <w:r w:rsidRPr="00BD6013">
              <w:rPr>
                <w:rFonts w:ascii="Times New Roman" w:hAnsi="Times New Roman" w:cs="Times New Roman"/>
                <w:sz w:val="26"/>
                <w:szCs w:val="26"/>
              </w:rPr>
              <w:t>36,8</w:t>
            </w:r>
          </w:p>
        </w:tc>
        <w:tc>
          <w:tcPr>
            <w:tcW w:w="1584"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2" w:lineRule="exact"/>
              <w:ind w:left="503" w:right="-20"/>
              <w:rPr>
                <w:rFonts w:ascii="Times New Roman" w:hAnsi="Times New Roman" w:cs="Times New Roman"/>
                <w:sz w:val="24"/>
                <w:szCs w:val="24"/>
              </w:rPr>
            </w:pPr>
            <w:r w:rsidRPr="00BD6013">
              <w:rPr>
                <w:rFonts w:ascii="Times New Roman" w:hAnsi="Times New Roman" w:cs="Times New Roman"/>
                <w:sz w:val="26"/>
                <w:szCs w:val="26"/>
              </w:rPr>
              <w:t>446,5</w:t>
            </w:r>
          </w:p>
        </w:tc>
        <w:tc>
          <w:tcPr>
            <w:tcW w:w="1737"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2" w:lineRule="exact"/>
              <w:ind w:left="597" w:right="-20"/>
              <w:rPr>
                <w:rFonts w:ascii="Times New Roman" w:hAnsi="Times New Roman" w:cs="Times New Roman"/>
                <w:sz w:val="24"/>
                <w:szCs w:val="24"/>
              </w:rPr>
            </w:pPr>
            <w:r w:rsidRPr="00BD6013">
              <w:rPr>
                <w:rFonts w:ascii="Times New Roman" w:hAnsi="Times New Roman" w:cs="Times New Roman"/>
                <w:sz w:val="26"/>
                <w:szCs w:val="26"/>
              </w:rPr>
              <w:t>734,0</w:t>
            </w:r>
          </w:p>
        </w:tc>
        <w:tc>
          <w:tcPr>
            <w:tcW w:w="1708" w:type="dxa"/>
            <w:tcBorders>
              <w:top w:val="single" w:sz="6" w:space="0" w:color="000000"/>
              <w:left w:val="single" w:sz="6" w:space="0" w:color="000000"/>
              <w:bottom w:val="single" w:sz="6" w:space="0" w:color="000000"/>
              <w:right w:val="single" w:sz="8" w:space="0" w:color="000000"/>
            </w:tcBorders>
          </w:tcPr>
          <w:p w:rsidR="00E91FFC" w:rsidRPr="00BD6013" w:rsidRDefault="00E91FFC" w:rsidP="00957174">
            <w:pPr>
              <w:widowControl w:val="0"/>
              <w:autoSpaceDE w:val="0"/>
              <w:autoSpaceDN w:val="0"/>
              <w:adjustRightInd w:val="0"/>
              <w:spacing w:after="0" w:line="262" w:lineRule="exact"/>
              <w:ind w:left="580" w:right="-20"/>
              <w:rPr>
                <w:rFonts w:ascii="Times New Roman" w:hAnsi="Times New Roman" w:cs="Times New Roman"/>
                <w:sz w:val="24"/>
                <w:szCs w:val="24"/>
              </w:rPr>
            </w:pPr>
            <w:r w:rsidRPr="00BD6013">
              <w:rPr>
                <w:rFonts w:ascii="Times New Roman" w:hAnsi="Times New Roman" w:cs="Times New Roman"/>
                <w:position w:val="-1"/>
                <w:sz w:val="26"/>
                <w:szCs w:val="26"/>
              </w:rPr>
              <w:t>693,5</w:t>
            </w:r>
          </w:p>
        </w:tc>
      </w:tr>
      <w:tr w:rsidR="00E91FFC" w:rsidRPr="00BD6013" w:rsidTr="00957174">
        <w:trPr>
          <w:trHeight w:hRule="exact" w:val="286"/>
          <w:jc w:val="center"/>
        </w:trPr>
        <w:tc>
          <w:tcPr>
            <w:tcW w:w="1270" w:type="dxa"/>
            <w:vMerge/>
            <w:tcBorders>
              <w:top w:val="single" w:sz="6" w:space="0" w:color="000000"/>
              <w:left w:val="single" w:sz="6" w:space="0" w:color="000000"/>
              <w:bottom w:val="single" w:sz="6" w:space="0" w:color="000000"/>
              <w:right w:val="single" w:sz="8" w:space="0" w:color="000000"/>
            </w:tcBorders>
          </w:tcPr>
          <w:p w:rsidR="00E91FFC" w:rsidRPr="00BD6013" w:rsidRDefault="00E91FFC" w:rsidP="00957174">
            <w:pPr>
              <w:widowControl w:val="0"/>
              <w:autoSpaceDE w:val="0"/>
              <w:autoSpaceDN w:val="0"/>
              <w:adjustRightInd w:val="0"/>
              <w:spacing w:after="0" w:line="262" w:lineRule="exact"/>
              <w:ind w:left="580" w:right="-20"/>
              <w:rPr>
                <w:rFonts w:ascii="Times New Roman" w:hAnsi="Times New Roman" w:cs="Times New Roman"/>
                <w:sz w:val="24"/>
                <w:szCs w:val="24"/>
              </w:rPr>
            </w:pPr>
          </w:p>
        </w:tc>
        <w:tc>
          <w:tcPr>
            <w:tcW w:w="1273" w:type="dxa"/>
            <w:tcBorders>
              <w:top w:val="single" w:sz="6" w:space="0" w:color="000000"/>
              <w:left w:val="single" w:sz="8"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6" w:lineRule="exact"/>
              <w:ind w:left="362" w:right="-20"/>
              <w:rPr>
                <w:rFonts w:ascii="Times New Roman" w:hAnsi="Times New Roman" w:cs="Times New Roman"/>
                <w:sz w:val="24"/>
                <w:szCs w:val="24"/>
              </w:rPr>
            </w:pPr>
            <w:r w:rsidRPr="00BD6013">
              <w:rPr>
                <w:rFonts w:ascii="Times New Roman" w:hAnsi="Times New Roman" w:cs="Times New Roman"/>
                <w:sz w:val="26"/>
                <w:szCs w:val="26"/>
              </w:rPr>
              <w:t>28.07</w:t>
            </w:r>
          </w:p>
        </w:tc>
        <w:tc>
          <w:tcPr>
            <w:tcW w:w="1308"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5" w:lineRule="exact"/>
              <w:ind w:left="471" w:right="401"/>
              <w:jc w:val="center"/>
              <w:rPr>
                <w:rFonts w:ascii="Times New Roman" w:hAnsi="Times New Roman" w:cs="Times New Roman"/>
                <w:sz w:val="24"/>
                <w:szCs w:val="24"/>
              </w:rPr>
            </w:pPr>
            <w:r w:rsidRPr="00BD6013">
              <w:rPr>
                <w:rFonts w:ascii="Times New Roman" w:hAnsi="Times New Roman" w:cs="Times New Roman"/>
                <w:w w:val="98"/>
                <w:sz w:val="26"/>
                <w:szCs w:val="26"/>
              </w:rPr>
              <w:t>3,9</w:t>
            </w:r>
          </w:p>
        </w:tc>
        <w:tc>
          <w:tcPr>
            <w:tcW w:w="1172"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5" w:lineRule="exact"/>
              <w:ind w:left="367" w:right="-20"/>
              <w:rPr>
                <w:rFonts w:ascii="Times New Roman" w:hAnsi="Times New Roman" w:cs="Times New Roman"/>
                <w:sz w:val="24"/>
                <w:szCs w:val="24"/>
              </w:rPr>
            </w:pPr>
            <w:r w:rsidRPr="00BD6013">
              <w:rPr>
                <w:rFonts w:ascii="Times New Roman" w:hAnsi="Times New Roman" w:cs="Times New Roman"/>
                <w:sz w:val="26"/>
                <w:szCs w:val="26"/>
              </w:rPr>
              <w:t>37,4</w:t>
            </w:r>
          </w:p>
        </w:tc>
        <w:tc>
          <w:tcPr>
            <w:tcW w:w="1584"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5" w:lineRule="exact"/>
              <w:ind w:left="498" w:right="-20"/>
              <w:rPr>
                <w:rFonts w:ascii="Times New Roman" w:hAnsi="Times New Roman" w:cs="Times New Roman"/>
                <w:sz w:val="24"/>
                <w:szCs w:val="24"/>
              </w:rPr>
            </w:pPr>
            <w:r w:rsidRPr="00BD6013">
              <w:rPr>
                <w:rFonts w:ascii="Times New Roman" w:hAnsi="Times New Roman" w:cs="Times New Roman"/>
                <w:sz w:val="26"/>
                <w:szCs w:val="26"/>
              </w:rPr>
              <w:t>442,0</w:t>
            </w:r>
          </w:p>
        </w:tc>
        <w:tc>
          <w:tcPr>
            <w:tcW w:w="1737" w:type="dxa"/>
            <w:tcBorders>
              <w:top w:val="single" w:sz="6" w:space="0" w:color="000000"/>
              <w:left w:val="single" w:sz="6" w:space="0" w:color="000000"/>
              <w:bottom w:val="single" w:sz="6" w:space="0" w:color="000000"/>
              <w:right w:val="single" w:sz="6" w:space="0" w:color="000000"/>
            </w:tcBorders>
          </w:tcPr>
          <w:p w:rsidR="00E91FFC" w:rsidRPr="00BD6013" w:rsidRDefault="00E91FFC" w:rsidP="00957174">
            <w:pPr>
              <w:widowControl w:val="0"/>
              <w:autoSpaceDE w:val="0"/>
              <w:autoSpaceDN w:val="0"/>
              <w:adjustRightInd w:val="0"/>
              <w:spacing w:after="0" w:line="266" w:lineRule="exact"/>
              <w:ind w:left="587" w:right="-20"/>
              <w:rPr>
                <w:rFonts w:ascii="Times New Roman" w:hAnsi="Times New Roman" w:cs="Times New Roman"/>
                <w:sz w:val="24"/>
                <w:szCs w:val="24"/>
              </w:rPr>
            </w:pPr>
            <w:r w:rsidRPr="00BD6013">
              <w:rPr>
                <w:rFonts w:ascii="Times New Roman" w:hAnsi="Times New Roman" w:cs="Times New Roman"/>
                <w:sz w:val="26"/>
                <w:szCs w:val="26"/>
              </w:rPr>
              <w:t>640,0</w:t>
            </w:r>
          </w:p>
        </w:tc>
        <w:tc>
          <w:tcPr>
            <w:tcW w:w="1708" w:type="dxa"/>
            <w:tcBorders>
              <w:top w:val="single" w:sz="6" w:space="0" w:color="000000"/>
              <w:left w:val="single" w:sz="6" w:space="0" w:color="000000"/>
              <w:bottom w:val="single" w:sz="6" w:space="0" w:color="000000"/>
              <w:right w:val="single" w:sz="8" w:space="0" w:color="000000"/>
            </w:tcBorders>
          </w:tcPr>
          <w:p w:rsidR="00E91FFC" w:rsidRPr="00BD6013" w:rsidRDefault="00E91FFC" w:rsidP="00957174">
            <w:pPr>
              <w:widowControl w:val="0"/>
              <w:autoSpaceDE w:val="0"/>
              <w:autoSpaceDN w:val="0"/>
              <w:adjustRightInd w:val="0"/>
              <w:spacing w:after="0" w:line="266" w:lineRule="exact"/>
              <w:ind w:left="561" w:right="-20"/>
              <w:rPr>
                <w:rFonts w:ascii="Times New Roman" w:hAnsi="Times New Roman" w:cs="Times New Roman"/>
                <w:sz w:val="24"/>
                <w:szCs w:val="24"/>
              </w:rPr>
            </w:pPr>
            <w:r w:rsidRPr="00BD6013">
              <w:rPr>
                <w:rFonts w:ascii="Times New Roman" w:hAnsi="Times New Roman" w:cs="Times New Roman"/>
                <w:sz w:val="26"/>
                <w:szCs w:val="26"/>
              </w:rPr>
              <w:t>592,5</w:t>
            </w:r>
          </w:p>
        </w:tc>
      </w:tr>
    </w:tbl>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14:anchorId="44E013FC" wp14:editId="636B8CED">
            <wp:extent cx="5486400" cy="3200400"/>
            <wp:effectExtent l="19050" t="0" r="19050" b="0"/>
            <wp:docPr id="17" name="Диаграмма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Сурет-13 2019 жылы  өндірістен</w:t>
      </w:r>
      <w:r w:rsidRPr="00C00BE3">
        <w:rPr>
          <w:rFonts w:ascii="Times New Roman" w:hAnsi="Times New Roman" w:cs="Times New Roman"/>
          <w:sz w:val="28"/>
          <w:szCs w:val="28"/>
          <w:lang w:val="kk-KZ"/>
        </w:rPr>
        <w:t xml:space="preserve"> дайын субстратын пайдаланды, оның сипаттамасы </w:t>
      </w:r>
      <w:r>
        <w:rPr>
          <w:rFonts w:ascii="Times New Roman" w:hAnsi="Times New Roman" w:cs="Times New Roman"/>
          <w:sz w:val="28"/>
          <w:szCs w:val="28"/>
          <w:lang w:val="kk-KZ"/>
        </w:rPr>
        <w:t>6</w:t>
      </w:r>
      <w:r w:rsidRPr="00C00BE3">
        <w:rPr>
          <w:rFonts w:ascii="Times New Roman" w:hAnsi="Times New Roman" w:cs="Times New Roman"/>
          <w:sz w:val="28"/>
          <w:szCs w:val="28"/>
          <w:lang w:val="kk-KZ"/>
        </w:rPr>
        <w:t>-кестеде берілген. Субстраттың әр түрлі қаптамаларынан 2 үлгі алынды. Талдау алдында әрбір үлгі 2 бөлікке бөлінген</w:t>
      </w:r>
      <w:r>
        <w:rPr>
          <w:rFonts w:ascii="Times New Roman" w:hAnsi="Times New Roman" w:cs="Times New Roman"/>
          <w:sz w:val="28"/>
          <w:szCs w:val="28"/>
          <w:lang w:val="kk-KZ"/>
        </w:rPr>
        <w:t>.</w:t>
      </w: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Pr="004C3F1F" w:rsidRDefault="00E91FFC" w:rsidP="00E91FFC">
      <w:pPr>
        <w:tabs>
          <w:tab w:val="center" w:pos="4677"/>
          <w:tab w:val="left" w:pos="6765"/>
        </w:tabs>
        <w:spacing w:after="0" w:line="240" w:lineRule="auto"/>
        <w:jc w:val="both"/>
        <w:rPr>
          <w:rFonts w:ascii="Times New Roman" w:hAnsi="Times New Roman" w:cs="Times New Roman"/>
          <w:sz w:val="28"/>
          <w:szCs w:val="28"/>
          <w:lang w:val="kk-KZ"/>
        </w:rPr>
      </w:pPr>
      <w:r w:rsidRPr="004C3F1F">
        <w:rPr>
          <w:rFonts w:ascii="Times New Roman" w:hAnsi="Times New Roman" w:cs="Times New Roman"/>
          <w:sz w:val="28"/>
          <w:szCs w:val="28"/>
          <w:lang w:val="kk-KZ"/>
        </w:rPr>
        <w:t>Кесте-6 Сібір майқарағайы егісіне отандық тыңайтқыштарды енгізу</w:t>
      </w:r>
    </w:p>
    <w:tbl>
      <w:tblPr>
        <w:tblW w:w="0" w:type="auto"/>
        <w:jc w:val="center"/>
        <w:tblLayout w:type="fixed"/>
        <w:tblCellMar>
          <w:left w:w="0" w:type="dxa"/>
          <w:right w:w="0" w:type="dxa"/>
        </w:tblCellMar>
        <w:tblLook w:val="0000" w:firstRow="0" w:lastRow="0" w:firstColumn="0" w:lastColumn="0" w:noHBand="0" w:noVBand="0"/>
      </w:tblPr>
      <w:tblGrid>
        <w:gridCol w:w="4241"/>
        <w:gridCol w:w="1381"/>
        <w:gridCol w:w="963"/>
        <w:gridCol w:w="976"/>
        <w:gridCol w:w="1151"/>
        <w:gridCol w:w="1270"/>
      </w:tblGrid>
      <w:tr w:rsidR="00E91FFC" w:rsidRPr="004C3F1F" w:rsidTr="00957174">
        <w:trPr>
          <w:trHeight w:hRule="exact" w:val="329"/>
          <w:jc w:val="center"/>
        </w:trPr>
        <w:tc>
          <w:tcPr>
            <w:tcW w:w="4241" w:type="dxa"/>
            <w:vMerge w:val="restart"/>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before="6" w:after="0" w:line="140" w:lineRule="exact"/>
              <w:rPr>
                <w:rFonts w:ascii="Times New Roman" w:hAnsi="Times New Roman" w:cs="Times New Roman"/>
                <w:sz w:val="28"/>
                <w:szCs w:val="28"/>
                <w:lang w:val="kk-KZ"/>
              </w:rPr>
            </w:pPr>
          </w:p>
          <w:p w:rsidR="00E91FFC" w:rsidRPr="004C3F1F" w:rsidRDefault="00E91FFC" w:rsidP="00957174">
            <w:pPr>
              <w:widowControl w:val="0"/>
              <w:autoSpaceDE w:val="0"/>
              <w:autoSpaceDN w:val="0"/>
              <w:adjustRightInd w:val="0"/>
              <w:spacing w:after="0" w:line="240" w:lineRule="auto"/>
              <w:ind w:left="1476" w:right="1466"/>
              <w:jc w:val="center"/>
              <w:rPr>
                <w:rFonts w:ascii="Times New Roman" w:hAnsi="Times New Roman" w:cs="Times New Roman"/>
                <w:sz w:val="28"/>
                <w:szCs w:val="28"/>
                <w:lang w:val="kk-KZ"/>
              </w:rPr>
            </w:pPr>
            <w:r w:rsidRPr="004C3F1F">
              <w:rPr>
                <w:rFonts w:ascii="Times New Roman" w:hAnsi="Times New Roman" w:cs="Times New Roman"/>
                <w:w w:val="98"/>
                <w:sz w:val="28"/>
                <w:szCs w:val="28"/>
                <w:lang w:val="kk-KZ"/>
              </w:rPr>
              <w:t>Көрсеткіш</w:t>
            </w:r>
          </w:p>
        </w:tc>
        <w:tc>
          <w:tcPr>
            <w:tcW w:w="1381" w:type="dxa"/>
            <w:vMerge w:val="restart"/>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before="9" w:after="0" w:line="100" w:lineRule="exact"/>
              <w:rPr>
                <w:rFonts w:ascii="Times New Roman" w:hAnsi="Times New Roman" w:cs="Times New Roman"/>
                <w:sz w:val="28"/>
                <w:szCs w:val="28"/>
              </w:rPr>
            </w:pPr>
          </w:p>
          <w:p w:rsidR="00E91FFC" w:rsidRPr="004C3F1F" w:rsidRDefault="00E91FFC" w:rsidP="00957174">
            <w:pPr>
              <w:widowControl w:val="0"/>
              <w:autoSpaceDE w:val="0"/>
              <w:autoSpaceDN w:val="0"/>
              <w:adjustRightInd w:val="0"/>
              <w:spacing w:after="0" w:line="200" w:lineRule="exact"/>
              <w:rPr>
                <w:rFonts w:ascii="Times New Roman" w:hAnsi="Times New Roman" w:cs="Times New Roman"/>
                <w:sz w:val="28"/>
                <w:szCs w:val="28"/>
              </w:rPr>
            </w:pPr>
          </w:p>
          <w:p w:rsidR="00E91FFC" w:rsidRPr="004C3F1F" w:rsidRDefault="00E91FFC" w:rsidP="00957174">
            <w:pPr>
              <w:widowControl w:val="0"/>
              <w:autoSpaceDE w:val="0"/>
              <w:autoSpaceDN w:val="0"/>
              <w:adjustRightInd w:val="0"/>
              <w:spacing w:after="0" w:line="240" w:lineRule="auto"/>
              <w:ind w:right="-20"/>
              <w:rPr>
                <w:rFonts w:ascii="Times New Roman" w:hAnsi="Times New Roman" w:cs="Times New Roman"/>
                <w:sz w:val="28"/>
                <w:szCs w:val="28"/>
                <w:lang w:val="kk-KZ"/>
              </w:rPr>
            </w:pPr>
            <w:r w:rsidRPr="004C3F1F">
              <w:rPr>
                <w:rFonts w:ascii="Times New Roman" w:hAnsi="Times New Roman" w:cs="Times New Roman"/>
                <w:sz w:val="28"/>
                <w:szCs w:val="28"/>
                <w:lang w:val="kk-KZ"/>
              </w:rPr>
              <w:t>Өлшем.бр.</w:t>
            </w:r>
          </w:p>
        </w:tc>
        <w:tc>
          <w:tcPr>
            <w:tcW w:w="4360" w:type="dxa"/>
            <w:gridSpan w:val="4"/>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5" w:lineRule="exact"/>
              <w:ind w:left="1278" w:right="-20"/>
              <w:rPr>
                <w:rFonts w:ascii="Times New Roman" w:hAnsi="Times New Roman" w:cs="Times New Roman"/>
                <w:sz w:val="28"/>
                <w:szCs w:val="28"/>
                <w:lang w:val="kk-KZ"/>
              </w:rPr>
            </w:pPr>
            <w:r w:rsidRPr="004C3F1F">
              <w:rPr>
                <w:rFonts w:ascii="Times New Roman" w:hAnsi="Times New Roman" w:cs="Times New Roman"/>
                <w:w w:val="98"/>
                <w:sz w:val="28"/>
                <w:szCs w:val="28"/>
                <w:lang w:val="kk-KZ"/>
              </w:rPr>
              <w:t>Түрдің нөмері</w:t>
            </w:r>
          </w:p>
        </w:tc>
      </w:tr>
      <w:tr w:rsidR="00E91FFC" w:rsidRPr="004C3F1F" w:rsidTr="00957174">
        <w:trPr>
          <w:trHeight w:hRule="exact" w:val="324"/>
          <w:jc w:val="center"/>
        </w:trPr>
        <w:tc>
          <w:tcPr>
            <w:tcW w:w="4241" w:type="dxa"/>
            <w:vMerge/>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5" w:lineRule="exact"/>
              <w:ind w:left="1278" w:right="-20"/>
              <w:rPr>
                <w:rFonts w:ascii="Times New Roman" w:hAnsi="Times New Roman" w:cs="Times New Roman"/>
                <w:sz w:val="28"/>
                <w:szCs w:val="28"/>
              </w:rPr>
            </w:pPr>
          </w:p>
        </w:tc>
        <w:tc>
          <w:tcPr>
            <w:tcW w:w="1381" w:type="dxa"/>
            <w:vMerge/>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5" w:lineRule="exact"/>
              <w:ind w:left="1278" w:right="-20"/>
              <w:rPr>
                <w:rFonts w:ascii="Times New Roman" w:hAnsi="Times New Roman" w:cs="Times New Roman"/>
                <w:sz w:val="28"/>
                <w:szCs w:val="28"/>
              </w:rPr>
            </w:pPr>
          </w:p>
        </w:tc>
        <w:tc>
          <w:tcPr>
            <w:tcW w:w="963"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347" w:right="284"/>
              <w:jc w:val="center"/>
              <w:rPr>
                <w:rFonts w:ascii="Times New Roman" w:hAnsi="Times New Roman" w:cs="Times New Roman"/>
                <w:sz w:val="28"/>
                <w:szCs w:val="28"/>
              </w:rPr>
            </w:pPr>
            <w:proofErr w:type="spellStart"/>
            <w:r w:rsidRPr="004C3F1F">
              <w:rPr>
                <w:rFonts w:ascii="Times New Roman" w:hAnsi="Times New Roman" w:cs="Times New Roman"/>
                <w:w w:val="120"/>
                <w:sz w:val="28"/>
                <w:szCs w:val="28"/>
              </w:rPr>
              <w:t>la</w:t>
            </w:r>
            <w:proofErr w:type="spellEnd"/>
          </w:p>
        </w:tc>
        <w:tc>
          <w:tcPr>
            <w:tcW w:w="976"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347" w:right="280"/>
              <w:jc w:val="center"/>
              <w:rPr>
                <w:rFonts w:ascii="Times New Roman" w:hAnsi="Times New Roman" w:cs="Times New Roman"/>
                <w:sz w:val="28"/>
                <w:szCs w:val="28"/>
              </w:rPr>
            </w:pPr>
            <w:proofErr w:type="spellStart"/>
            <w:proofErr w:type="gramStart"/>
            <w:r w:rsidRPr="004C3F1F">
              <w:rPr>
                <w:rFonts w:ascii="Times New Roman" w:hAnsi="Times New Roman" w:cs="Times New Roman"/>
                <w:w w:val="118"/>
                <w:sz w:val="28"/>
                <w:szCs w:val="28"/>
              </w:rPr>
              <w:t>l</w:t>
            </w:r>
            <w:proofErr w:type="gramEnd"/>
            <w:r w:rsidRPr="004C3F1F">
              <w:rPr>
                <w:rFonts w:ascii="Times New Roman" w:hAnsi="Times New Roman" w:cs="Times New Roman"/>
                <w:w w:val="118"/>
                <w:sz w:val="28"/>
                <w:szCs w:val="28"/>
              </w:rPr>
              <w:t>б</w:t>
            </w:r>
            <w:proofErr w:type="spellEnd"/>
          </w:p>
        </w:tc>
        <w:tc>
          <w:tcPr>
            <w:tcW w:w="1151" w:type="dxa"/>
            <w:tcBorders>
              <w:top w:val="single" w:sz="6" w:space="0" w:color="000000"/>
              <w:left w:val="single" w:sz="6" w:space="0" w:color="000000"/>
              <w:bottom w:val="single" w:sz="6" w:space="0" w:color="000000"/>
              <w:right w:val="single" w:sz="8" w:space="0" w:color="000000"/>
            </w:tcBorders>
          </w:tcPr>
          <w:p w:rsidR="00E91FFC" w:rsidRPr="004C3F1F" w:rsidRDefault="00E91FFC" w:rsidP="00957174">
            <w:pPr>
              <w:widowControl w:val="0"/>
              <w:autoSpaceDE w:val="0"/>
              <w:autoSpaceDN w:val="0"/>
              <w:adjustRightInd w:val="0"/>
              <w:spacing w:after="0" w:line="268" w:lineRule="exact"/>
              <w:ind w:left="417" w:right="379"/>
              <w:jc w:val="center"/>
              <w:rPr>
                <w:rFonts w:ascii="Times New Roman" w:hAnsi="Times New Roman" w:cs="Times New Roman"/>
                <w:sz w:val="28"/>
                <w:szCs w:val="28"/>
              </w:rPr>
            </w:pPr>
            <w:r w:rsidRPr="004C3F1F">
              <w:rPr>
                <w:rFonts w:ascii="Times New Roman" w:hAnsi="Times New Roman" w:cs="Times New Roman"/>
                <w:sz w:val="28"/>
                <w:szCs w:val="28"/>
              </w:rPr>
              <w:t>2а</w:t>
            </w:r>
          </w:p>
        </w:tc>
        <w:tc>
          <w:tcPr>
            <w:tcW w:w="1270" w:type="dxa"/>
            <w:tcBorders>
              <w:top w:val="single" w:sz="6" w:space="0" w:color="000000"/>
              <w:left w:val="single" w:sz="8"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455" w:right="425"/>
              <w:jc w:val="center"/>
              <w:rPr>
                <w:rFonts w:ascii="Times New Roman" w:hAnsi="Times New Roman" w:cs="Times New Roman"/>
                <w:sz w:val="28"/>
                <w:szCs w:val="28"/>
              </w:rPr>
            </w:pPr>
            <w:r w:rsidRPr="004C3F1F">
              <w:rPr>
                <w:rFonts w:ascii="Times New Roman" w:hAnsi="Times New Roman" w:cs="Times New Roman"/>
                <w:w w:val="98"/>
                <w:sz w:val="28"/>
                <w:szCs w:val="28"/>
              </w:rPr>
              <w:t>2б</w:t>
            </w:r>
          </w:p>
        </w:tc>
      </w:tr>
      <w:tr w:rsidR="00E91FFC" w:rsidRPr="004C3F1F" w:rsidTr="00957174">
        <w:trPr>
          <w:trHeight w:hRule="exact" w:val="329"/>
          <w:jc w:val="center"/>
        </w:trPr>
        <w:tc>
          <w:tcPr>
            <w:tcW w:w="424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80" w:lineRule="exact"/>
              <w:ind w:left="101" w:right="-20"/>
              <w:rPr>
                <w:rFonts w:ascii="Times New Roman" w:hAnsi="Times New Roman" w:cs="Times New Roman"/>
                <w:sz w:val="28"/>
                <w:szCs w:val="28"/>
                <w:lang w:val="kk-KZ"/>
              </w:rPr>
            </w:pPr>
            <w:r w:rsidRPr="004C3F1F">
              <w:rPr>
                <w:rFonts w:ascii="Times New Roman" w:hAnsi="Times New Roman" w:cs="Times New Roman"/>
                <w:sz w:val="28"/>
                <w:szCs w:val="28"/>
                <w:lang w:val="kk-KZ"/>
              </w:rPr>
              <w:t>Күлділігі</w:t>
            </w:r>
          </w:p>
        </w:tc>
        <w:tc>
          <w:tcPr>
            <w:tcW w:w="138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0" w:lineRule="exact"/>
              <w:ind w:left="544" w:right="506"/>
              <w:jc w:val="center"/>
              <w:rPr>
                <w:rFonts w:ascii="Times New Roman" w:hAnsi="Times New Roman" w:cs="Times New Roman"/>
                <w:sz w:val="28"/>
                <w:szCs w:val="28"/>
              </w:rPr>
            </w:pPr>
            <w:r w:rsidRPr="004C3F1F">
              <w:rPr>
                <w:rFonts w:ascii="Times New Roman" w:hAnsi="Times New Roman" w:cs="Times New Roman"/>
                <w:w w:val="103"/>
                <w:sz w:val="28"/>
                <w:szCs w:val="28"/>
              </w:rPr>
              <w:t>%</w:t>
            </w:r>
          </w:p>
        </w:tc>
        <w:tc>
          <w:tcPr>
            <w:tcW w:w="963"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0" w:lineRule="exact"/>
              <w:ind w:left="328" w:right="-20"/>
              <w:rPr>
                <w:rFonts w:ascii="Times New Roman" w:hAnsi="Times New Roman" w:cs="Times New Roman"/>
                <w:sz w:val="28"/>
                <w:szCs w:val="28"/>
              </w:rPr>
            </w:pPr>
            <w:r w:rsidRPr="004C3F1F">
              <w:rPr>
                <w:rFonts w:ascii="Times New Roman" w:hAnsi="Times New Roman" w:cs="Times New Roman"/>
                <w:sz w:val="28"/>
                <w:szCs w:val="28"/>
              </w:rPr>
              <w:t>9,6</w:t>
            </w:r>
          </w:p>
        </w:tc>
        <w:tc>
          <w:tcPr>
            <w:tcW w:w="976"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5" w:lineRule="exact"/>
              <w:ind w:left="338" w:right="-20"/>
              <w:rPr>
                <w:rFonts w:ascii="Times New Roman" w:hAnsi="Times New Roman" w:cs="Times New Roman"/>
                <w:sz w:val="28"/>
                <w:szCs w:val="28"/>
              </w:rPr>
            </w:pPr>
            <w:r w:rsidRPr="004C3F1F">
              <w:rPr>
                <w:rFonts w:ascii="Times New Roman" w:hAnsi="Times New Roman" w:cs="Times New Roman"/>
                <w:sz w:val="28"/>
                <w:szCs w:val="28"/>
              </w:rPr>
              <w:t>9,7</w:t>
            </w:r>
          </w:p>
        </w:tc>
        <w:tc>
          <w:tcPr>
            <w:tcW w:w="1151" w:type="dxa"/>
            <w:tcBorders>
              <w:top w:val="single" w:sz="6" w:space="0" w:color="000000"/>
              <w:left w:val="single" w:sz="6" w:space="0" w:color="000000"/>
              <w:bottom w:val="single" w:sz="6" w:space="0" w:color="000000"/>
              <w:right w:val="single" w:sz="8" w:space="0" w:color="000000"/>
            </w:tcBorders>
          </w:tcPr>
          <w:p w:rsidR="00E91FFC" w:rsidRPr="004C3F1F" w:rsidRDefault="00E91FFC" w:rsidP="00957174">
            <w:pPr>
              <w:widowControl w:val="0"/>
              <w:autoSpaceDE w:val="0"/>
              <w:autoSpaceDN w:val="0"/>
              <w:adjustRightInd w:val="0"/>
              <w:spacing w:after="0" w:line="275" w:lineRule="exact"/>
              <w:ind w:left="431" w:right="351"/>
              <w:jc w:val="center"/>
              <w:rPr>
                <w:rFonts w:ascii="Times New Roman" w:hAnsi="Times New Roman" w:cs="Times New Roman"/>
                <w:sz w:val="28"/>
                <w:szCs w:val="28"/>
              </w:rPr>
            </w:pPr>
            <w:r w:rsidRPr="004C3F1F">
              <w:rPr>
                <w:rFonts w:ascii="Times New Roman" w:hAnsi="Times New Roman" w:cs="Times New Roman"/>
                <w:sz w:val="28"/>
                <w:szCs w:val="28"/>
              </w:rPr>
              <w:t>10</w:t>
            </w:r>
          </w:p>
        </w:tc>
        <w:tc>
          <w:tcPr>
            <w:tcW w:w="1270" w:type="dxa"/>
            <w:tcBorders>
              <w:top w:val="single" w:sz="6" w:space="0" w:color="000000"/>
              <w:left w:val="single" w:sz="8"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0" w:lineRule="exact"/>
              <w:ind w:left="439" w:right="-20"/>
              <w:rPr>
                <w:rFonts w:ascii="Times New Roman" w:hAnsi="Times New Roman" w:cs="Times New Roman"/>
                <w:sz w:val="28"/>
                <w:szCs w:val="28"/>
              </w:rPr>
            </w:pPr>
            <w:r w:rsidRPr="004C3F1F">
              <w:rPr>
                <w:rFonts w:ascii="Times New Roman" w:hAnsi="Times New Roman" w:cs="Times New Roman"/>
                <w:sz w:val="28"/>
                <w:szCs w:val="28"/>
              </w:rPr>
              <w:t>10,6</w:t>
            </w:r>
          </w:p>
        </w:tc>
      </w:tr>
      <w:tr w:rsidR="00E91FFC" w:rsidRPr="004C3F1F" w:rsidTr="00957174">
        <w:trPr>
          <w:trHeight w:hRule="exact" w:val="326"/>
          <w:jc w:val="center"/>
        </w:trPr>
        <w:tc>
          <w:tcPr>
            <w:tcW w:w="424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2" w:lineRule="exact"/>
              <w:ind w:left="91" w:right="-20"/>
              <w:rPr>
                <w:rFonts w:ascii="Times New Roman" w:hAnsi="Times New Roman" w:cs="Times New Roman"/>
                <w:sz w:val="28"/>
                <w:szCs w:val="28"/>
              </w:rPr>
            </w:pPr>
            <w:r w:rsidRPr="004C3F1F">
              <w:rPr>
                <w:rFonts w:ascii="Times New Roman" w:hAnsi="Times New Roman" w:cs="Times New Roman"/>
                <w:sz w:val="28"/>
                <w:szCs w:val="28"/>
              </w:rPr>
              <w:t>рН</w:t>
            </w:r>
            <w:r w:rsidRPr="004C3F1F">
              <w:rPr>
                <w:rFonts w:ascii="Times New Roman" w:hAnsi="Times New Roman" w:cs="Times New Roman"/>
                <w:spacing w:val="-23"/>
                <w:sz w:val="28"/>
                <w:szCs w:val="28"/>
              </w:rPr>
              <w:t xml:space="preserve"> </w:t>
            </w:r>
            <w:proofErr w:type="spellStart"/>
            <w:r w:rsidRPr="004C3F1F">
              <w:rPr>
                <w:rFonts w:ascii="Times New Roman" w:hAnsi="Times New Roman" w:cs="Times New Roman"/>
                <w:w w:val="97"/>
                <w:sz w:val="28"/>
                <w:szCs w:val="28"/>
              </w:rPr>
              <w:t>тұздық</w:t>
            </w:r>
            <w:proofErr w:type="spellEnd"/>
            <w:r w:rsidRPr="004C3F1F">
              <w:rPr>
                <w:rFonts w:ascii="Times New Roman" w:hAnsi="Times New Roman" w:cs="Times New Roman"/>
                <w:w w:val="97"/>
                <w:sz w:val="28"/>
                <w:szCs w:val="28"/>
              </w:rPr>
              <w:t xml:space="preserve"> </w:t>
            </w:r>
            <w:r w:rsidRPr="004C3F1F">
              <w:rPr>
                <w:rFonts w:ascii="Times New Roman" w:hAnsi="Times New Roman" w:cs="Times New Roman"/>
                <w:sz w:val="28"/>
                <w:szCs w:val="28"/>
              </w:rPr>
              <w:t>суспензия</w:t>
            </w:r>
          </w:p>
        </w:tc>
        <w:tc>
          <w:tcPr>
            <w:tcW w:w="138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3" w:lineRule="exact"/>
              <w:ind w:left="486" w:right="475"/>
              <w:jc w:val="center"/>
              <w:rPr>
                <w:rFonts w:ascii="Times New Roman" w:hAnsi="Times New Roman" w:cs="Times New Roman"/>
                <w:sz w:val="28"/>
                <w:szCs w:val="28"/>
              </w:rPr>
            </w:pPr>
            <w:r w:rsidRPr="004C3F1F">
              <w:rPr>
                <w:rFonts w:ascii="Times New Roman" w:hAnsi="Times New Roman" w:cs="Times New Roman"/>
                <w:w w:val="99"/>
                <w:sz w:val="28"/>
                <w:szCs w:val="28"/>
              </w:rPr>
              <w:t>рН</w:t>
            </w:r>
          </w:p>
        </w:tc>
        <w:tc>
          <w:tcPr>
            <w:tcW w:w="963"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324" w:right="-20"/>
              <w:rPr>
                <w:rFonts w:ascii="Times New Roman" w:hAnsi="Times New Roman" w:cs="Times New Roman"/>
                <w:sz w:val="28"/>
                <w:szCs w:val="28"/>
              </w:rPr>
            </w:pPr>
            <w:r w:rsidRPr="004C3F1F">
              <w:rPr>
                <w:rFonts w:ascii="Times New Roman" w:hAnsi="Times New Roman" w:cs="Times New Roman"/>
                <w:sz w:val="28"/>
                <w:szCs w:val="28"/>
              </w:rPr>
              <w:t>5,7</w:t>
            </w:r>
          </w:p>
        </w:tc>
        <w:tc>
          <w:tcPr>
            <w:tcW w:w="976"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3" w:lineRule="exact"/>
              <w:ind w:left="333" w:right="-20"/>
              <w:rPr>
                <w:rFonts w:ascii="Times New Roman" w:hAnsi="Times New Roman" w:cs="Times New Roman"/>
                <w:sz w:val="28"/>
                <w:szCs w:val="28"/>
              </w:rPr>
            </w:pPr>
            <w:r w:rsidRPr="004C3F1F">
              <w:rPr>
                <w:rFonts w:ascii="Times New Roman" w:hAnsi="Times New Roman" w:cs="Times New Roman"/>
                <w:sz w:val="28"/>
                <w:szCs w:val="28"/>
              </w:rPr>
              <w:t>5,7</w:t>
            </w:r>
          </w:p>
        </w:tc>
        <w:tc>
          <w:tcPr>
            <w:tcW w:w="1151" w:type="dxa"/>
            <w:tcBorders>
              <w:top w:val="single" w:sz="6" w:space="0" w:color="000000"/>
              <w:left w:val="single" w:sz="6" w:space="0" w:color="000000"/>
              <w:bottom w:val="single" w:sz="6" w:space="0" w:color="000000"/>
              <w:right w:val="single" w:sz="8" w:space="0" w:color="000000"/>
            </w:tcBorders>
          </w:tcPr>
          <w:p w:rsidR="00E91FFC" w:rsidRPr="004C3F1F" w:rsidRDefault="00E91FFC" w:rsidP="00957174">
            <w:pPr>
              <w:widowControl w:val="0"/>
              <w:autoSpaceDE w:val="0"/>
              <w:autoSpaceDN w:val="0"/>
              <w:adjustRightInd w:val="0"/>
              <w:spacing w:after="0" w:line="268" w:lineRule="exact"/>
              <w:ind w:left="378" w:right="344"/>
              <w:jc w:val="center"/>
              <w:rPr>
                <w:rFonts w:ascii="Times New Roman" w:hAnsi="Times New Roman" w:cs="Times New Roman"/>
                <w:sz w:val="28"/>
                <w:szCs w:val="28"/>
              </w:rPr>
            </w:pPr>
            <w:r w:rsidRPr="004C3F1F">
              <w:rPr>
                <w:rFonts w:ascii="Times New Roman" w:hAnsi="Times New Roman" w:cs="Times New Roman"/>
                <w:w w:val="99"/>
                <w:sz w:val="28"/>
                <w:szCs w:val="28"/>
              </w:rPr>
              <w:t>5,3</w:t>
            </w:r>
          </w:p>
        </w:tc>
        <w:tc>
          <w:tcPr>
            <w:tcW w:w="1270" w:type="dxa"/>
            <w:tcBorders>
              <w:top w:val="single" w:sz="6" w:space="0" w:color="000000"/>
              <w:left w:val="single" w:sz="8"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3" w:lineRule="exact"/>
              <w:ind w:left="438" w:right="403"/>
              <w:jc w:val="center"/>
              <w:rPr>
                <w:rFonts w:ascii="Times New Roman" w:hAnsi="Times New Roman" w:cs="Times New Roman"/>
                <w:sz w:val="28"/>
                <w:szCs w:val="28"/>
              </w:rPr>
            </w:pPr>
            <w:r w:rsidRPr="004C3F1F">
              <w:rPr>
                <w:rFonts w:ascii="Times New Roman" w:hAnsi="Times New Roman" w:cs="Times New Roman"/>
                <w:w w:val="99"/>
                <w:sz w:val="28"/>
                <w:szCs w:val="28"/>
              </w:rPr>
              <w:t>5,3</w:t>
            </w:r>
          </w:p>
        </w:tc>
      </w:tr>
      <w:tr w:rsidR="00E91FFC" w:rsidRPr="004C3F1F" w:rsidTr="00957174">
        <w:trPr>
          <w:trHeight w:hRule="exact" w:val="324"/>
          <w:jc w:val="center"/>
        </w:trPr>
        <w:tc>
          <w:tcPr>
            <w:tcW w:w="424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7" w:lineRule="exact"/>
              <w:ind w:left="96" w:right="-20"/>
              <w:rPr>
                <w:rFonts w:ascii="Times New Roman" w:hAnsi="Times New Roman" w:cs="Times New Roman"/>
                <w:sz w:val="28"/>
                <w:szCs w:val="28"/>
              </w:rPr>
            </w:pPr>
            <w:r w:rsidRPr="004C3F1F">
              <w:rPr>
                <w:rFonts w:ascii="Times New Roman" w:hAnsi="Times New Roman" w:cs="Times New Roman"/>
                <w:w w:val="96"/>
                <w:sz w:val="28"/>
                <w:szCs w:val="28"/>
                <w:lang w:val="kk-KZ"/>
              </w:rPr>
              <w:t>Қозғалмалы</w:t>
            </w:r>
            <w:r w:rsidRPr="004C3F1F">
              <w:rPr>
                <w:rFonts w:ascii="Times New Roman" w:hAnsi="Times New Roman" w:cs="Times New Roman"/>
                <w:spacing w:val="-4"/>
                <w:w w:val="96"/>
                <w:sz w:val="28"/>
                <w:szCs w:val="28"/>
              </w:rPr>
              <w:t xml:space="preserve"> </w:t>
            </w:r>
            <w:r w:rsidRPr="004C3F1F">
              <w:rPr>
                <w:rFonts w:ascii="Times New Roman" w:hAnsi="Times New Roman" w:cs="Times New Roman"/>
                <w:sz w:val="28"/>
                <w:szCs w:val="28"/>
              </w:rPr>
              <w:t>фосфор</w:t>
            </w:r>
            <w:r w:rsidRPr="004C3F1F">
              <w:rPr>
                <w:rFonts w:ascii="Times New Roman" w:hAnsi="Times New Roman" w:cs="Times New Roman"/>
                <w:spacing w:val="-21"/>
                <w:sz w:val="28"/>
                <w:szCs w:val="28"/>
              </w:rPr>
              <w:t xml:space="preserve"> </w:t>
            </w:r>
            <w:r w:rsidRPr="004C3F1F">
              <w:rPr>
                <w:rFonts w:ascii="Times New Roman" w:hAnsi="Times New Roman" w:cs="Times New Roman"/>
                <w:w w:val="106"/>
                <w:sz w:val="28"/>
                <w:szCs w:val="28"/>
              </w:rPr>
              <w:t>(P</w:t>
            </w:r>
            <w:r w:rsidRPr="004C3F1F">
              <w:rPr>
                <w:rFonts w:ascii="Times New Roman" w:hAnsi="Times New Roman" w:cs="Times New Roman"/>
                <w:w w:val="106"/>
                <w:sz w:val="28"/>
                <w:szCs w:val="28"/>
                <w:vertAlign w:val="subscript"/>
              </w:rPr>
              <w:t>2</w:t>
            </w:r>
            <w:r>
              <w:rPr>
                <w:rFonts w:ascii="Times New Roman" w:hAnsi="Times New Roman" w:cs="Times New Roman"/>
                <w:w w:val="106"/>
                <w:sz w:val="28"/>
                <w:szCs w:val="28"/>
              </w:rPr>
              <w:t>0</w:t>
            </w:r>
            <w:r w:rsidRPr="004C3F1F">
              <w:rPr>
                <w:rFonts w:ascii="Times New Roman" w:hAnsi="Times New Roman" w:cs="Times New Roman"/>
                <w:w w:val="106"/>
                <w:sz w:val="28"/>
                <w:szCs w:val="28"/>
                <w:vertAlign w:val="subscript"/>
                <w:lang w:val="en-US"/>
              </w:rPr>
              <w:t>5</w:t>
            </w:r>
            <w:r w:rsidRPr="004C3F1F">
              <w:rPr>
                <w:rFonts w:ascii="Times New Roman" w:hAnsi="Times New Roman" w:cs="Times New Roman"/>
                <w:w w:val="106"/>
                <w:sz w:val="28"/>
                <w:szCs w:val="28"/>
              </w:rPr>
              <w:t>)</w:t>
            </w:r>
          </w:p>
        </w:tc>
        <w:tc>
          <w:tcPr>
            <w:tcW w:w="138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2" w:lineRule="exact"/>
              <w:ind w:left="405" w:right="-20"/>
              <w:rPr>
                <w:rFonts w:ascii="Times New Roman" w:hAnsi="Times New Roman" w:cs="Times New Roman"/>
                <w:sz w:val="28"/>
                <w:szCs w:val="28"/>
                <w:lang w:val="kk-KZ"/>
              </w:rPr>
            </w:pPr>
            <w:r w:rsidRPr="004C3F1F">
              <w:rPr>
                <w:rFonts w:ascii="Times New Roman" w:hAnsi="Times New Roman" w:cs="Times New Roman"/>
                <w:spacing w:val="5"/>
                <w:sz w:val="28"/>
                <w:szCs w:val="28"/>
              </w:rPr>
              <w:t>м</w:t>
            </w:r>
            <w:r w:rsidRPr="004C3F1F">
              <w:rPr>
                <w:rFonts w:ascii="Times New Roman" w:hAnsi="Times New Roman" w:cs="Times New Roman"/>
                <w:sz w:val="28"/>
                <w:szCs w:val="28"/>
              </w:rPr>
              <w:t>г/кг</w:t>
            </w:r>
          </w:p>
        </w:tc>
        <w:tc>
          <w:tcPr>
            <w:tcW w:w="963"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223" w:right="-20"/>
              <w:rPr>
                <w:rFonts w:ascii="Times New Roman" w:hAnsi="Times New Roman" w:cs="Times New Roman"/>
                <w:sz w:val="28"/>
                <w:szCs w:val="28"/>
              </w:rPr>
            </w:pPr>
            <w:r w:rsidRPr="004C3F1F">
              <w:rPr>
                <w:rFonts w:ascii="Times New Roman" w:hAnsi="Times New Roman" w:cs="Times New Roman"/>
                <w:w w:val="101"/>
                <w:sz w:val="28"/>
                <w:szCs w:val="28"/>
              </w:rPr>
              <w:t>2020</w:t>
            </w:r>
          </w:p>
        </w:tc>
        <w:tc>
          <w:tcPr>
            <w:tcW w:w="976"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237" w:right="-20"/>
              <w:rPr>
                <w:rFonts w:ascii="Times New Roman" w:hAnsi="Times New Roman" w:cs="Times New Roman"/>
                <w:sz w:val="28"/>
                <w:szCs w:val="28"/>
              </w:rPr>
            </w:pPr>
            <w:r w:rsidRPr="004C3F1F">
              <w:rPr>
                <w:rFonts w:ascii="Times New Roman" w:hAnsi="Times New Roman" w:cs="Times New Roman"/>
                <w:sz w:val="28"/>
                <w:szCs w:val="28"/>
              </w:rPr>
              <w:t>2190</w:t>
            </w:r>
          </w:p>
        </w:tc>
        <w:tc>
          <w:tcPr>
            <w:tcW w:w="1151" w:type="dxa"/>
            <w:tcBorders>
              <w:top w:val="single" w:sz="6" w:space="0" w:color="000000"/>
              <w:left w:val="single" w:sz="6" w:space="0" w:color="000000"/>
              <w:bottom w:val="single" w:sz="6" w:space="0" w:color="000000"/>
              <w:right w:val="single" w:sz="8" w:space="0" w:color="000000"/>
            </w:tcBorders>
          </w:tcPr>
          <w:p w:rsidR="00E91FFC" w:rsidRPr="004C3F1F" w:rsidRDefault="00E91FFC" w:rsidP="00957174">
            <w:pPr>
              <w:widowControl w:val="0"/>
              <w:autoSpaceDE w:val="0"/>
              <w:autoSpaceDN w:val="0"/>
              <w:adjustRightInd w:val="0"/>
              <w:spacing w:after="0" w:line="272" w:lineRule="exact"/>
              <w:ind w:left="345" w:right="-20"/>
              <w:rPr>
                <w:rFonts w:ascii="Times New Roman" w:hAnsi="Times New Roman" w:cs="Times New Roman"/>
                <w:sz w:val="28"/>
                <w:szCs w:val="28"/>
              </w:rPr>
            </w:pPr>
            <w:r w:rsidRPr="004C3F1F">
              <w:rPr>
                <w:rFonts w:ascii="Times New Roman" w:hAnsi="Times New Roman" w:cs="Times New Roman"/>
                <w:sz w:val="28"/>
                <w:szCs w:val="28"/>
              </w:rPr>
              <w:t>1380</w:t>
            </w:r>
          </w:p>
        </w:tc>
        <w:tc>
          <w:tcPr>
            <w:tcW w:w="1270" w:type="dxa"/>
            <w:tcBorders>
              <w:top w:val="single" w:sz="6" w:space="0" w:color="000000"/>
              <w:left w:val="single" w:sz="8"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8" w:lineRule="exact"/>
              <w:ind w:left="400" w:right="-20"/>
              <w:rPr>
                <w:rFonts w:ascii="Times New Roman" w:hAnsi="Times New Roman" w:cs="Times New Roman"/>
                <w:sz w:val="28"/>
                <w:szCs w:val="28"/>
              </w:rPr>
            </w:pPr>
            <w:r w:rsidRPr="004C3F1F">
              <w:rPr>
                <w:rFonts w:ascii="Times New Roman" w:hAnsi="Times New Roman" w:cs="Times New Roman"/>
                <w:sz w:val="28"/>
                <w:szCs w:val="28"/>
              </w:rPr>
              <w:t>1180</w:t>
            </w:r>
          </w:p>
        </w:tc>
      </w:tr>
      <w:tr w:rsidR="00E91FFC" w:rsidRPr="004C3F1F" w:rsidTr="00957174">
        <w:trPr>
          <w:trHeight w:hRule="exact" w:val="331"/>
          <w:jc w:val="center"/>
        </w:trPr>
        <w:tc>
          <w:tcPr>
            <w:tcW w:w="424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80" w:lineRule="exact"/>
              <w:ind w:left="96" w:right="-20"/>
              <w:rPr>
                <w:rFonts w:ascii="Times New Roman" w:hAnsi="Times New Roman" w:cs="Times New Roman"/>
                <w:sz w:val="28"/>
                <w:szCs w:val="28"/>
              </w:rPr>
            </w:pPr>
            <w:r w:rsidRPr="004C3F1F">
              <w:rPr>
                <w:rFonts w:ascii="Times New Roman" w:hAnsi="Times New Roman" w:cs="Times New Roman"/>
                <w:w w:val="96"/>
                <w:sz w:val="28"/>
                <w:szCs w:val="28"/>
                <w:lang w:val="kk-KZ"/>
              </w:rPr>
              <w:t>Қозғалмалы</w:t>
            </w:r>
            <w:r w:rsidRPr="004C3F1F">
              <w:rPr>
                <w:rFonts w:ascii="Times New Roman" w:hAnsi="Times New Roman" w:cs="Times New Roman"/>
                <w:spacing w:val="-4"/>
                <w:w w:val="96"/>
                <w:sz w:val="28"/>
                <w:szCs w:val="28"/>
              </w:rPr>
              <w:t xml:space="preserve"> </w:t>
            </w:r>
            <w:r w:rsidRPr="004C3F1F">
              <w:rPr>
                <w:rFonts w:ascii="Times New Roman" w:hAnsi="Times New Roman" w:cs="Times New Roman"/>
                <w:sz w:val="28"/>
                <w:szCs w:val="28"/>
              </w:rPr>
              <w:t>калий</w:t>
            </w:r>
            <w:r w:rsidRPr="004C3F1F">
              <w:rPr>
                <w:rFonts w:ascii="Times New Roman" w:hAnsi="Times New Roman" w:cs="Times New Roman"/>
                <w:spacing w:val="-12"/>
                <w:sz w:val="28"/>
                <w:szCs w:val="28"/>
              </w:rPr>
              <w:t xml:space="preserve"> </w:t>
            </w:r>
            <w:r w:rsidRPr="004C3F1F">
              <w:rPr>
                <w:rFonts w:ascii="Times New Roman" w:hAnsi="Times New Roman" w:cs="Times New Roman"/>
                <w:sz w:val="28"/>
                <w:szCs w:val="28"/>
              </w:rPr>
              <w:t>(К</w:t>
            </w:r>
            <w:r w:rsidRPr="004C3F1F">
              <w:rPr>
                <w:rFonts w:ascii="Times New Roman" w:hAnsi="Times New Roman" w:cs="Times New Roman"/>
                <w:sz w:val="28"/>
                <w:szCs w:val="28"/>
                <w:vertAlign w:val="subscript"/>
              </w:rPr>
              <w:t>2</w:t>
            </w:r>
            <w:r w:rsidRPr="004C3F1F">
              <w:rPr>
                <w:rFonts w:ascii="Times New Roman" w:hAnsi="Times New Roman" w:cs="Times New Roman"/>
                <w:sz w:val="28"/>
                <w:szCs w:val="28"/>
              </w:rPr>
              <w:t>О)</w:t>
            </w:r>
          </w:p>
        </w:tc>
        <w:tc>
          <w:tcPr>
            <w:tcW w:w="138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0" w:lineRule="exact"/>
              <w:ind w:left="405" w:right="-20"/>
              <w:rPr>
                <w:rFonts w:ascii="Times New Roman" w:hAnsi="Times New Roman" w:cs="Times New Roman"/>
                <w:sz w:val="28"/>
                <w:szCs w:val="28"/>
              </w:rPr>
            </w:pPr>
            <w:r w:rsidRPr="004C3F1F">
              <w:rPr>
                <w:rFonts w:ascii="Times New Roman" w:hAnsi="Times New Roman" w:cs="Times New Roman"/>
                <w:spacing w:val="5"/>
                <w:sz w:val="28"/>
                <w:szCs w:val="28"/>
              </w:rPr>
              <w:t>м</w:t>
            </w:r>
            <w:r w:rsidRPr="004C3F1F">
              <w:rPr>
                <w:rFonts w:ascii="Times New Roman" w:hAnsi="Times New Roman" w:cs="Times New Roman"/>
                <w:sz w:val="28"/>
                <w:szCs w:val="28"/>
              </w:rPr>
              <w:t>г/кг</w:t>
            </w:r>
          </w:p>
        </w:tc>
        <w:tc>
          <w:tcPr>
            <w:tcW w:w="963"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5" w:lineRule="exact"/>
              <w:ind w:left="228" w:right="-20"/>
              <w:rPr>
                <w:rFonts w:ascii="Times New Roman" w:hAnsi="Times New Roman" w:cs="Times New Roman"/>
                <w:sz w:val="28"/>
                <w:szCs w:val="28"/>
              </w:rPr>
            </w:pPr>
            <w:r w:rsidRPr="004C3F1F">
              <w:rPr>
                <w:rFonts w:ascii="Times New Roman" w:hAnsi="Times New Roman" w:cs="Times New Roman"/>
                <w:w w:val="101"/>
                <w:sz w:val="28"/>
                <w:szCs w:val="28"/>
              </w:rPr>
              <w:t>3380</w:t>
            </w:r>
          </w:p>
        </w:tc>
        <w:tc>
          <w:tcPr>
            <w:tcW w:w="976"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5" w:lineRule="exact"/>
              <w:ind w:left="242" w:right="-20"/>
              <w:rPr>
                <w:rFonts w:ascii="Times New Roman" w:hAnsi="Times New Roman" w:cs="Times New Roman"/>
                <w:sz w:val="28"/>
                <w:szCs w:val="28"/>
              </w:rPr>
            </w:pPr>
            <w:r w:rsidRPr="004C3F1F">
              <w:rPr>
                <w:rFonts w:ascii="Times New Roman" w:hAnsi="Times New Roman" w:cs="Times New Roman"/>
                <w:sz w:val="28"/>
                <w:szCs w:val="28"/>
              </w:rPr>
              <w:t>3350</w:t>
            </w:r>
          </w:p>
        </w:tc>
        <w:tc>
          <w:tcPr>
            <w:tcW w:w="1151" w:type="dxa"/>
            <w:tcBorders>
              <w:top w:val="single" w:sz="6" w:space="0" w:color="000000"/>
              <w:left w:val="single" w:sz="6" w:space="0" w:color="000000"/>
              <w:bottom w:val="single" w:sz="6" w:space="0" w:color="000000"/>
              <w:right w:val="single" w:sz="8" w:space="0" w:color="000000"/>
            </w:tcBorders>
          </w:tcPr>
          <w:p w:rsidR="00E91FFC" w:rsidRPr="004C3F1F" w:rsidRDefault="00E91FFC" w:rsidP="00957174">
            <w:pPr>
              <w:widowControl w:val="0"/>
              <w:autoSpaceDE w:val="0"/>
              <w:autoSpaceDN w:val="0"/>
              <w:adjustRightInd w:val="0"/>
              <w:spacing w:after="0" w:line="270" w:lineRule="exact"/>
              <w:ind w:left="321" w:right="-20"/>
              <w:rPr>
                <w:rFonts w:ascii="Times New Roman" w:hAnsi="Times New Roman" w:cs="Times New Roman"/>
                <w:sz w:val="28"/>
                <w:szCs w:val="28"/>
              </w:rPr>
            </w:pPr>
            <w:r w:rsidRPr="004C3F1F">
              <w:rPr>
                <w:rFonts w:ascii="Times New Roman" w:hAnsi="Times New Roman" w:cs="Times New Roman"/>
                <w:sz w:val="28"/>
                <w:szCs w:val="28"/>
              </w:rPr>
              <w:t>2640</w:t>
            </w:r>
          </w:p>
        </w:tc>
        <w:tc>
          <w:tcPr>
            <w:tcW w:w="1270" w:type="dxa"/>
            <w:tcBorders>
              <w:top w:val="single" w:sz="6" w:space="0" w:color="000000"/>
              <w:left w:val="single" w:sz="8"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5" w:lineRule="exact"/>
              <w:ind w:left="376" w:right="-20"/>
              <w:rPr>
                <w:rFonts w:ascii="Times New Roman" w:hAnsi="Times New Roman" w:cs="Times New Roman"/>
                <w:sz w:val="28"/>
                <w:szCs w:val="28"/>
              </w:rPr>
            </w:pPr>
            <w:r w:rsidRPr="004C3F1F">
              <w:rPr>
                <w:rFonts w:ascii="Times New Roman" w:hAnsi="Times New Roman" w:cs="Times New Roman"/>
                <w:sz w:val="28"/>
                <w:szCs w:val="28"/>
              </w:rPr>
              <w:t>2280</w:t>
            </w:r>
          </w:p>
        </w:tc>
      </w:tr>
      <w:tr w:rsidR="00E91FFC" w:rsidRPr="004C3F1F" w:rsidTr="00957174">
        <w:trPr>
          <w:trHeight w:hRule="exact" w:val="326"/>
          <w:jc w:val="center"/>
        </w:trPr>
        <w:tc>
          <w:tcPr>
            <w:tcW w:w="424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5" w:lineRule="exact"/>
              <w:ind w:left="96" w:right="-20"/>
              <w:rPr>
                <w:rFonts w:ascii="Times New Roman" w:hAnsi="Times New Roman" w:cs="Times New Roman"/>
                <w:sz w:val="28"/>
                <w:szCs w:val="28"/>
              </w:rPr>
            </w:pPr>
            <w:r w:rsidRPr="004C3F1F">
              <w:rPr>
                <w:rFonts w:ascii="Times New Roman" w:hAnsi="Times New Roman" w:cs="Times New Roman"/>
                <w:w w:val="97"/>
                <w:sz w:val="28"/>
                <w:szCs w:val="28"/>
              </w:rPr>
              <w:t>Азот</w:t>
            </w:r>
            <w:r w:rsidRPr="004C3F1F">
              <w:rPr>
                <w:rFonts w:ascii="Times New Roman" w:hAnsi="Times New Roman" w:cs="Times New Roman"/>
                <w:spacing w:val="-10"/>
                <w:w w:val="97"/>
                <w:sz w:val="28"/>
                <w:szCs w:val="28"/>
              </w:rPr>
              <w:t xml:space="preserve"> </w:t>
            </w:r>
            <w:proofErr w:type="spellStart"/>
            <w:r w:rsidRPr="004C3F1F">
              <w:rPr>
                <w:rFonts w:ascii="Times New Roman" w:hAnsi="Times New Roman" w:cs="Times New Roman"/>
                <w:sz w:val="28"/>
                <w:szCs w:val="28"/>
              </w:rPr>
              <w:t>гидролизі</w:t>
            </w:r>
            <w:proofErr w:type="spellEnd"/>
          </w:p>
        </w:tc>
        <w:tc>
          <w:tcPr>
            <w:tcW w:w="1381"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5" w:lineRule="exact"/>
              <w:ind w:left="400" w:right="-20"/>
              <w:rPr>
                <w:rFonts w:ascii="Times New Roman" w:hAnsi="Times New Roman" w:cs="Times New Roman"/>
                <w:sz w:val="28"/>
                <w:szCs w:val="28"/>
              </w:rPr>
            </w:pPr>
            <w:r w:rsidRPr="004C3F1F">
              <w:rPr>
                <w:rFonts w:ascii="Times New Roman" w:hAnsi="Times New Roman" w:cs="Times New Roman"/>
                <w:spacing w:val="5"/>
                <w:sz w:val="28"/>
                <w:szCs w:val="28"/>
              </w:rPr>
              <w:t>м</w:t>
            </w:r>
            <w:r w:rsidRPr="004C3F1F">
              <w:rPr>
                <w:rFonts w:ascii="Times New Roman" w:hAnsi="Times New Roman" w:cs="Times New Roman"/>
                <w:sz w:val="28"/>
                <w:szCs w:val="28"/>
              </w:rPr>
              <w:t>г/кг</w:t>
            </w:r>
          </w:p>
        </w:tc>
        <w:tc>
          <w:tcPr>
            <w:tcW w:w="963"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5" w:lineRule="exact"/>
              <w:ind w:left="290" w:right="-20"/>
              <w:rPr>
                <w:rFonts w:ascii="Times New Roman" w:hAnsi="Times New Roman" w:cs="Times New Roman"/>
                <w:sz w:val="28"/>
                <w:szCs w:val="28"/>
              </w:rPr>
            </w:pPr>
            <w:r w:rsidRPr="004C3F1F">
              <w:rPr>
                <w:rFonts w:ascii="Times New Roman" w:hAnsi="Times New Roman" w:cs="Times New Roman"/>
                <w:sz w:val="28"/>
                <w:szCs w:val="28"/>
              </w:rPr>
              <w:t>732</w:t>
            </w:r>
          </w:p>
        </w:tc>
        <w:tc>
          <w:tcPr>
            <w:tcW w:w="976" w:type="dxa"/>
            <w:tcBorders>
              <w:top w:val="single" w:sz="6" w:space="0" w:color="000000"/>
              <w:left w:val="single" w:sz="6"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70" w:lineRule="exact"/>
              <w:ind w:left="309" w:right="-20"/>
              <w:rPr>
                <w:rFonts w:ascii="Times New Roman" w:hAnsi="Times New Roman" w:cs="Times New Roman"/>
                <w:sz w:val="28"/>
                <w:szCs w:val="28"/>
              </w:rPr>
            </w:pPr>
            <w:r w:rsidRPr="004C3F1F">
              <w:rPr>
                <w:rFonts w:ascii="Times New Roman" w:hAnsi="Times New Roman" w:cs="Times New Roman"/>
                <w:sz w:val="28"/>
                <w:szCs w:val="28"/>
              </w:rPr>
              <w:t>862</w:t>
            </w:r>
          </w:p>
        </w:tc>
        <w:tc>
          <w:tcPr>
            <w:tcW w:w="1151" w:type="dxa"/>
            <w:tcBorders>
              <w:top w:val="single" w:sz="6" w:space="0" w:color="000000"/>
              <w:left w:val="single" w:sz="6" w:space="0" w:color="000000"/>
              <w:bottom w:val="single" w:sz="6" w:space="0" w:color="000000"/>
              <w:right w:val="single" w:sz="8" w:space="0" w:color="000000"/>
            </w:tcBorders>
          </w:tcPr>
          <w:p w:rsidR="00E91FFC" w:rsidRPr="004C3F1F" w:rsidRDefault="00E91FFC" w:rsidP="00957174">
            <w:pPr>
              <w:widowControl w:val="0"/>
              <w:autoSpaceDE w:val="0"/>
              <w:autoSpaceDN w:val="0"/>
              <w:adjustRightInd w:val="0"/>
              <w:spacing w:after="0" w:line="275" w:lineRule="exact"/>
              <w:ind w:left="384" w:right="-20"/>
              <w:rPr>
                <w:rFonts w:ascii="Times New Roman" w:hAnsi="Times New Roman" w:cs="Times New Roman"/>
                <w:sz w:val="28"/>
                <w:szCs w:val="28"/>
              </w:rPr>
            </w:pPr>
            <w:r w:rsidRPr="004C3F1F">
              <w:rPr>
                <w:rFonts w:ascii="Times New Roman" w:hAnsi="Times New Roman" w:cs="Times New Roman"/>
                <w:sz w:val="28"/>
                <w:szCs w:val="28"/>
              </w:rPr>
              <w:t>576</w:t>
            </w:r>
          </w:p>
        </w:tc>
        <w:tc>
          <w:tcPr>
            <w:tcW w:w="1270" w:type="dxa"/>
            <w:tcBorders>
              <w:top w:val="single" w:sz="6" w:space="0" w:color="000000"/>
              <w:left w:val="single" w:sz="8" w:space="0" w:color="000000"/>
              <w:bottom w:val="single" w:sz="6" w:space="0" w:color="000000"/>
              <w:right w:val="single" w:sz="6" w:space="0" w:color="000000"/>
            </w:tcBorders>
          </w:tcPr>
          <w:p w:rsidR="00E91FFC" w:rsidRPr="004C3F1F" w:rsidRDefault="00E91FFC" w:rsidP="00957174">
            <w:pPr>
              <w:widowControl w:val="0"/>
              <w:autoSpaceDE w:val="0"/>
              <w:autoSpaceDN w:val="0"/>
              <w:adjustRightInd w:val="0"/>
              <w:spacing w:after="0" w:line="260" w:lineRule="exact"/>
              <w:ind w:left="399" w:right="379"/>
              <w:jc w:val="center"/>
              <w:rPr>
                <w:rFonts w:ascii="Times New Roman" w:hAnsi="Times New Roman" w:cs="Times New Roman"/>
                <w:sz w:val="28"/>
                <w:szCs w:val="28"/>
              </w:rPr>
            </w:pPr>
            <w:r w:rsidRPr="004C3F1F">
              <w:rPr>
                <w:rFonts w:ascii="Times New Roman" w:hAnsi="Times New Roman" w:cs="Times New Roman"/>
                <w:w w:val="99"/>
                <w:sz w:val="28"/>
                <w:szCs w:val="28"/>
              </w:rPr>
              <w:t>420</w:t>
            </w:r>
          </w:p>
        </w:tc>
      </w:tr>
    </w:tbl>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14:anchorId="049179DD" wp14:editId="5BFCBD78">
            <wp:extent cx="5623179" cy="3094329"/>
            <wp:effectExtent l="19050" t="0" r="15621" b="0"/>
            <wp:docPr id="18" name="Диаграмма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Сурет -14</w:t>
      </w:r>
      <w:r w:rsidRPr="0036657D">
        <w:rPr>
          <w:rFonts w:ascii="Times New Roman" w:hAnsi="Times New Roman" w:cs="Times New Roman"/>
          <w:sz w:val="28"/>
          <w:szCs w:val="28"/>
          <w:lang w:val="kk-KZ"/>
        </w:rPr>
        <w:t xml:space="preserve"> </w:t>
      </w:r>
      <w:r w:rsidRPr="004C3F1F">
        <w:rPr>
          <w:rFonts w:ascii="Times New Roman" w:hAnsi="Times New Roman" w:cs="Times New Roman"/>
          <w:sz w:val="28"/>
          <w:szCs w:val="28"/>
          <w:lang w:val="kk-KZ"/>
        </w:rPr>
        <w:t>Сібір майқарағайы егісіне отандық тыңайтқыштарды енгізу</w:t>
      </w:r>
      <w:r>
        <w:rPr>
          <w:rFonts w:ascii="Times New Roman" w:hAnsi="Times New Roman" w:cs="Times New Roman"/>
          <w:sz w:val="28"/>
          <w:szCs w:val="28"/>
          <w:lang w:val="kk-KZ"/>
        </w:rPr>
        <w:t xml:space="preserve"> көрсеткіштері</w:t>
      </w:r>
    </w:p>
    <w:p w:rsidR="00E91FFC" w:rsidRPr="004C3F1F"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6</w:t>
      </w:r>
      <w:r w:rsidRPr="00C00BE3">
        <w:rPr>
          <w:rFonts w:ascii="Times New Roman" w:hAnsi="Times New Roman" w:cs="Times New Roman"/>
          <w:sz w:val="28"/>
          <w:szCs w:val="28"/>
          <w:lang w:val="kk-KZ"/>
        </w:rPr>
        <w:t xml:space="preserve"> - кестеде көрсетілгендей, элементтердің құрамы бойынша үлгілердің арасындағы айырмашылық едәуір: </w:t>
      </w:r>
      <w:r w:rsidRPr="004C3F1F">
        <w:rPr>
          <w:rFonts w:ascii="Times New Roman" w:hAnsi="Times New Roman" w:cs="Times New Roman"/>
          <w:w w:val="106"/>
          <w:sz w:val="28"/>
          <w:szCs w:val="28"/>
          <w:lang w:val="kk-KZ"/>
        </w:rPr>
        <w:t>(P</w:t>
      </w:r>
      <w:r w:rsidRPr="004C3F1F">
        <w:rPr>
          <w:rFonts w:ascii="Times New Roman" w:hAnsi="Times New Roman" w:cs="Times New Roman"/>
          <w:w w:val="106"/>
          <w:sz w:val="28"/>
          <w:szCs w:val="28"/>
          <w:vertAlign w:val="subscript"/>
          <w:lang w:val="kk-KZ"/>
        </w:rPr>
        <w:t>2</w:t>
      </w:r>
      <w:r w:rsidRPr="004C3F1F">
        <w:rPr>
          <w:rFonts w:ascii="Times New Roman" w:hAnsi="Times New Roman" w:cs="Times New Roman"/>
          <w:w w:val="106"/>
          <w:sz w:val="28"/>
          <w:szCs w:val="28"/>
          <w:lang w:val="kk-KZ"/>
        </w:rPr>
        <w:t>0</w:t>
      </w:r>
      <w:r w:rsidRPr="004C3F1F">
        <w:rPr>
          <w:rFonts w:ascii="Times New Roman" w:hAnsi="Times New Roman" w:cs="Times New Roman"/>
          <w:w w:val="106"/>
          <w:sz w:val="28"/>
          <w:szCs w:val="28"/>
          <w:vertAlign w:val="subscript"/>
          <w:lang w:val="kk-KZ"/>
        </w:rPr>
        <w:t>5</w:t>
      </w:r>
      <w:r w:rsidRPr="004C3F1F">
        <w:rPr>
          <w:rFonts w:ascii="Times New Roman" w:hAnsi="Times New Roman" w:cs="Times New Roman"/>
          <w:w w:val="106"/>
          <w:sz w:val="28"/>
          <w:szCs w:val="28"/>
          <w:lang w:val="kk-KZ"/>
        </w:rPr>
        <w:t>)-</w:t>
      </w:r>
      <w:r w:rsidRPr="00C00BE3">
        <w:rPr>
          <w:rFonts w:ascii="Times New Roman" w:hAnsi="Times New Roman" w:cs="Times New Roman"/>
          <w:sz w:val="28"/>
          <w:szCs w:val="28"/>
          <w:lang w:val="kk-KZ"/>
        </w:rPr>
        <w:t xml:space="preserve">фосфор бойынша 32-54 %, </w:t>
      </w:r>
      <w:r w:rsidRPr="004C3F1F">
        <w:rPr>
          <w:rFonts w:ascii="Times New Roman" w:hAnsi="Times New Roman" w:cs="Times New Roman"/>
          <w:sz w:val="28"/>
          <w:szCs w:val="28"/>
          <w:lang w:val="kk-KZ"/>
        </w:rPr>
        <w:t>N-</w:t>
      </w:r>
      <w:r w:rsidRPr="00C00BE3">
        <w:rPr>
          <w:rFonts w:ascii="Times New Roman" w:hAnsi="Times New Roman" w:cs="Times New Roman"/>
          <w:sz w:val="28"/>
          <w:szCs w:val="28"/>
          <w:lang w:val="kk-KZ"/>
        </w:rPr>
        <w:t xml:space="preserve">азот бойынша - 21-49 %, </w:t>
      </w:r>
      <w:r w:rsidRPr="004C3F1F">
        <w:rPr>
          <w:rFonts w:ascii="Times New Roman" w:hAnsi="Times New Roman" w:cs="Times New Roman"/>
          <w:sz w:val="28"/>
          <w:szCs w:val="28"/>
          <w:lang w:val="kk-KZ"/>
        </w:rPr>
        <w:t>K-</w:t>
      </w:r>
      <w:r w:rsidRPr="00C00BE3">
        <w:rPr>
          <w:rFonts w:ascii="Times New Roman" w:hAnsi="Times New Roman" w:cs="Times New Roman"/>
          <w:sz w:val="28"/>
          <w:szCs w:val="28"/>
          <w:lang w:val="kk-KZ"/>
        </w:rPr>
        <w:t>калий бойынша-22-68 %</w:t>
      </w:r>
      <w:r w:rsidRPr="004C3F1F">
        <w:rPr>
          <w:rFonts w:ascii="Times New Roman" w:hAnsi="Times New Roman" w:cs="Times New Roman"/>
          <w:sz w:val="28"/>
          <w:szCs w:val="28"/>
          <w:lang w:val="kk-KZ"/>
        </w:rPr>
        <w:t xml:space="preserve"> б</w:t>
      </w:r>
      <w:r>
        <w:rPr>
          <w:rFonts w:ascii="Times New Roman" w:hAnsi="Times New Roman" w:cs="Times New Roman"/>
          <w:sz w:val="28"/>
          <w:szCs w:val="28"/>
          <w:lang w:val="kk-KZ"/>
        </w:rPr>
        <w:t>олды</w:t>
      </w:r>
      <w:r w:rsidRPr="00C00BE3">
        <w:rPr>
          <w:rFonts w:ascii="Times New Roman" w:hAnsi="Times New Roman" w:cs="Times New Roman"/>
          <w:sz w:val="28"/>
          <w:szCs w:val="28"/>
          <w:lang w:val="kk-KZ"/>
        </w:rPr>
        <w:t xml:space="preserve">. Бұл сатып алынатын субстратта да, тыңайтқыштардың шымтезекте бөлінгенін білдіреді·жеткілікті біркелкі </w:t>
      </w:r>
      <w:r>
        <w:rPr>
          <w:rFonts w:ascii="Times New Roman" w:hAnsi="Times New Roman" w:cs="Times New Roman"/>
          <w:sz w:val="28"/>
          <w:szCs w:val="28"/>
          <w:lang w:val="kk-KZ"/>
        </w:rPr>
        <w:t>болады.</w:t>
      </w:r>
      <w:r w:rsidRPr="00C00BE3">
        <w:rPr>
          <w:rFonts w:ascii="Times New Roman" w:hAnsi="Times New Roman" w:cs="Times New Roman"/>
          <w:sz w:val="28"/>
          <w:szCs w:val="28"/>
          <w:lang w:val="kk-KZ"/>
        </w:rPr>
        <w:t xml:space="preserve"> Орта реакциясы әлсіз және қарағай көшеттерін өсіру үшін оңтайлы</w:t>
      </w:r>
      <w:r>
        <w:rPr>
          <w:rFonts w:ascii="Times New Roman" w:hAnsi="Times New Roman" w:cs="Times New Roman"/>
          <w:sz w:val="28"/>
          <w:szCs w:val="28"/>
          <w:lang w:val="kk-KZ"/>
        </w:rPr>
        <w:t xml:space="preserve"> болып келеді.</w:t>
      </w:r>
      <w:r w:rsidRPr="00F567A7">
        <w:rPr>
          <w:lang w:val="kk-KZ"/>
        </w:rPr>
        <w:t xml:space="preserve"> </w:t>
      </w:r>
      <w:r>
        <w:rPr>
          <w:lang w:val="kk-KZ"/>
        </w:rPr>
        <w:t xml:space="preserve"> </w:t>
      </w:r>
      <w:r w:rsidRPr="00F567A7">
        <w:rPr>
          <w:rFonts w:ascii="Times New Roman" w:hAnsi="Times New Roman" w:cs="Times New Roman"/>
          <w:sz w:val="28"/>
          <w:szCs w:val="28"/>
          <w:lang w:val="kk-KZ"/>
        </w:rPr>
        <w:t>Күлділік 9,6 - 10,6% шегінде ауытқиды, бұл осы көрсеткіштің мәнімен салыстырғанда анағұрлым қолайлы болып табылады</w:t>
      </w:r>
      <w:r>
        <w:rPr>
          <w:rFonts w:ascii="Times New Roman" w:hAnsi="Times New Roman" w:cs="Times New Roman"/>
          <w:sz w:val="28"/>
          <w:szCs w:val="28"/>
          <w:lang w:val="kk-KZ"/>
        </w:rPr>
        <w:t>.</w:t>
      </w:r>
      <w:r w:rsidRPr="00F567A7">
        <w:rPr>
          <w:rFonts w:ascii="Times New Roman" w:hAnsi="Times New Roman" w:cs="Times New Roman"/>
          <w:sz w:val="28"/>
          <w:szCs w:val="28"/>
          <w:lang w:val="kk-KZ"/>
        </w:rPr>
        <w:t xml:space="preserve"> 201</w:t>
      </w:r>
      <w:r>
        <w:rPr>
          <w:rFonts w:ascii="Times New Roman" w:hAnsi="Times New Roman" w:cs="Times New Roman"/>
          <w:sz w:val="28"/>
          <w:szCs w:val="28"/>
          <w:lang w:val="kk-KZ"/>
        </w:rPr>
        <w:t>9</w:t>
      </w:r>
      <w:r w:rsidRPr="00F567A7">
        <w:rPr>
          <w:rFonts w:ascii="Times New Roman" w:hAnsi="Times New Roman" w:cs="Times New Roman"/>
          <w:sz w:val="28"/>
          <w:szCs w:val="28"/>
          <w:lang w:val="kk-KZ"/>
        </w:rPr>
        <w:t xml:space="preserve"> жылы 37,4% және 20</w:t>
      </w:r>
      <w:r>
        <w:rPr>
          <w:rFonts w:ascii="Times New Roman" w:hAnsi="Times New Roman" w:cs="Times New Roman"/>
          <w:sz w:val="28"/>
          <w:szCs w:val="28"/>
          <w:lang w:val="kk-KZ"/>
        </w:rPr>
        <w:t>20</w:t>
      </w:r>
      <w:r w:rsidRPr="00F567A7">
        <w:rPr>
          <w:rFonts w:ascii="Times New Roman" w:hAnsi="Times New Roman" w:cs="Times New Roman"/>
          <w:sz w:val="28"/>
          <w:szCs w:val="28"/>
          <w:lang w:val="kk-KZ"/>
        </w:rPr>
        <w:t xml:space="preserve"> жылы пайдаланылған субстратта 23%</w:t>
      </w:r>
      <w:r>
        <w:rPr>
          <w:rFonts w:ascii="Times New Roman" w:hAnsi="Times New Roman" w:cs="Times New Roman"/>
          <w:sz w:val="28"/>
          <w:szCs w:val="28"/>
          <w:lang w:val="kk-KZ"/>
        </w:rPr>
        <w:t xml:space="preserve"> көрсеткен</w:t>
      </w:r>
      <w:r w:rsidRPr="00F567A7">
        <w:rPr>
          <w:rFonts w:ascii="Times New Roman" w:hAnsi="Times New Roman" w:cs="Times New Roman"/>
          <w:sz w:val="28"/>
          <w:szCs w:val="28"/>
          <w:lang w:val="kk-KZ"/>
        </w:rPr>
        <w:t>.</w:t>
      </w: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егу кезінде</w:t>
      </w:r>
      <w:r w:rsidRPr="000E6D08">
        <w:rPr>
          <w:rFonts w:ascii="Times New Roman" w:hAnsi="Times New Roman" w:cs="Times New Roman"/>
          <w:sz w:val="28"/>
          <w:szCs w:val="28"/>
          <w:lang w:val="kk-KZ"/>
        </w:rPr>
        <w:t xml:space="preserve"> қолда бар жергілікті тұқымды пайдаланады. 2018 жылдан 2020 жылға дейін өнгіштігі 70% - дан төмен жергілікті тұқым</w:t>
      </w:r>
      <w:r>
        <w:rPr>
          <w:rFonts w:ascii="Times New Roman" w:hAnsi="Times New Roman" w:cs="Times New Roman"/>
          <w:sz w:val="28"/>
          <w:szCs w:val="28"/>
          <w:lang w:val="kk-KZ"/>
        </w:rPr>
        <w:t xml:space="preserve"> қолданылды</w:t>
      </w:r>
      <w:r w:rsidRPr="000E6D08">
        <w:rPr>
          <w:rFonts w:ascii="Times New Roman" w:hAnsi="Times New Roman" w:cs="Times New Roman"/>
          <w:sz w:val="28"/>
          <w:szCs w:val="28"/>
          <w:lang w:val="kk-KZ"/>
        </w:rPr>
        <w:t>.</w:t>
      </w: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w:t>
      </w:r>
      <w:r w:rsidRPr="000E6D08">
        <w:rPr>
          <w:rFonts w:ascii="Times New Roman" w:hAnsi="Times New Roman" w:cs="Times New Roman"/>
          <w:sz w:val="28"/>
          <w:szCs w:val="28"/>
          <w:lang w:val="kk-KZ"/>
        </w:rPr>
        <w:t xml:space="preserve"> </w:t>
      </w:r>
      <w:r>
        <w:rPr>
          <w:rFonts w:ascii="Times New Roman" w:hAnsi="Times New Roman" w:cs="Times New Roman"/>
          <w:sz w:val="28"/>
          <w:szCs w:val="28"/>
          <w:lang w:val="kk-KZ"/>
        </w:rPr>
        <w:t>м</w:t>
      </w:r>
      <w:r w:rsidRPr="000E6D08">
        <w:rPr>
          <w:rFonts w:ascii="Times New Roman" w:hAnsi="Times New Roman" w:cs="Times New Roman"/>
          <w:sz w:val="28"/>
          <w:szCs w:val="28"/>
          <w:lang w:val="kk-KZ"/>
        </w:rPr>
        <w:t>ульчирлеуші материал болған жағдайда тұқым арнайы құрылғыда жабылады. Материал ретінде жабу үшін вермикулит, перли</w:t>
      </w:r>
      <w:r>
        <w:rPr>
          <w:rFonts w:ascii="Times New Roman" w:hAnsi="Times New Roman" w:cs="Times New Roman"/>
          <w:sz w:val="28"/>
          <w:szCs w:val="28"/>
          <w:lang w:val="kk-KZ"/>
        </w:rPr>
        <w:t xml:space="preserve">т пайдаланылады, бірақ жиі </w:t>
      </w:r>
      <w:r w:rsidRPr="00ED796B">
        <w:rPr>
          <w:rFonts w:ascii="Times New Roman" w:hAnsi="Times New Roman" w:cs="Times New Roman"/>
          <w:sz w:val="28"/>
          <w:szCs w:val="28"/>
          <w:lang w:val="kk-KZ"/>
        </w:rPr>
        <w:t>негізгі ағаштардың тұқымының жинағаннан кейінгі</w:t>
      </w:r>
      <w:r w:rsidRPr="000E6D08">
        <w:rPr>
          <w:rFonts w:ascii="Times New Roman" w:hAnsi="Times New Roman" w:cs="Times New Roman"/>
          <w:sz w:val="28"/>
          <w:szCs w:val="28"/>
          <w:lang w:val="kk-KZ"/>
        </w:rPr>
        <w:t xml:space="preserve"> орман шаруашылығының </w:t>
      </w:r>
      <w:r>
        <w:rPr>
          <w:rFonts w:ascii="Times New Roman" w:hAnsi="Times New Roman" w:cs="Times New Roman"/>
          <w:sz w:val="28"/>
          <w:szCs w:val="28"/>
          <w:lang w:val="kk-KZ"/>
        </w:rPr>
        <w:t>тұқымбақта</w:t>
      </w:r>
      <w:r w:rsidRPr="000E6D08">
        <w:rPr>
          <w:rFonts w:ascii="Times New Roman" w:hAnsi="Times New Roman" w:cs="Times New Roman"/>
          <w:sz w:val="28"/>
          <w:szCs w:val="28"/>
          <w:lang w:val="kk-KZ"/>
        </w:rPr>
        <w:t xml:space="preserve"> кешенінде </w:t>
      </w:r>
      <w:r>
        <w:rPr>
          <w:rFonts w:ascii="Times New Roman" w:hAnsi="Times New Roman" w:cs="Times New Roman"/>
          <w:sz w:val="28"/>
          <w:szCs w:val="28"/>
          <w:lang w:val="kk-KZ"/>
        </w:rPr>
        <w:t xml:space="preserve">ағаштың қалдықтары </w:t>
      </w:r>
      <w:r w:rsidRPr="000E6D08">
        <w:rPr>
          <w:rFonts w:ascii="Times New Roman" w:hAnsi="Times New Roman" w:cs="Times New Roman"/>
          <w:sz w:val="28"/>
          <w:szCs w:val="28"/>
          <w:lang w:val="kk-KZ"/>
        </w:rPr>
        <w:t>үгінділер</w:t>
      </w:r>
      <w:r>
        <w:rPr>
          <w:rFonts w:ascii="Times New Roman" w:hAnsi="Times New Roman" w:cs="Times New Roman"/>
          <w:sz w:val="28"/>
          <w:szCs w:val="28"/>
          <w:lang w:val="kk-KZ"/>
        </w:rPr>
        <w:t>і</w:t>
      </w:r>
      <w:r w:rsidRPr="000E6D08">
        <w:rPr>
          <w:rFonts w:ascii="Times New Roman" w:hAnsi="Times New Roman" w:cs="Times New Roman"/>
          <w:sz w:val="28"/>
          <w:szCs w:val="28"/>
          <w:lang w:val="kk-KZ"/>
        </w:rPr>
        <w:t xml:space="preserve"> қолданылады.</w:t>
      </w:r>
      <w:r>
        <w:rPr>
          <w:rFonts w:ascii="Times New Roman" w:hAnsi="Times New Roman" w:cs="Times New Roman"/>
          <w:sz w:val="28"/>
          <w:szCs w:val="28"/>
          <w:lang w:val="kk-KZ"/>
        </w:rPr>
        <w:t xml:space="preserve"> </w:t>
      </w:r>
      <w:r w:rsidRPr="00EE1217">
        <w:rPr>
          <w:rFonts w:ascii="Times New Roman" w:hAnsi="Times New Roman" w:cs="Times New Roman"/>
          <w:sz w:val="28"/>
          <w:szCs w:val="28"/>
          <w:lang w:val="kk-KZ"/>
        </w:rPr>
        <w:t>Әр жылдары кешенде пайдаланылатын бақылаулар көрсеткендей, субстраттар химиялық сипаттамалар мен күлділігі бойынша айтарлықтай ерекшеленеді. Бұл субстраттардың сулы-физикалық қасиеттерінің, оның ішінде тығыздықтың, аэрация</w:t>
      </w:r>
      <w:r>
        <w:rPr>
          <w:rFonts w:ascii="Times New Roman" w:hAnsi="Times New Roman" w:cs="Times New Roman"/>
          <w:sz w:val="28"/>
          <w:szCs w:val="28"/>
          <w:lang w:val="kk-KZ"/>
        </w:rPr>
        <w:t>ның айырмашылықтарын ,</w:t>
      </w:r>
      <w:r w:rsidRPr="00EE1217">
        <w:rPr>
          <w:rFonts w:ascii="Times New Roman" w:hAnsi="Times New Roman" w:cs="Times New Roman"/>
          <w:sz w:val="28"/>
          <w:szCs w:val="28"/>
          <w:lang w:val="kk-KZ"/>
        </w:rPr>
        <w:t>ылғал сыйымдылығы мен ылғалдылығы</w:t>
      </w:r>
      <w:r>
        <w:rPr>
          <w:rFonts w:ascii="Times New Roman" w:hAnsi="Times New Roman" w:cs="Times New Roman"/>
          <w:sz w:val="28"/>
          <w:szCs w:val="28"/>
          <w:lang w:val="kk-KZ"/>
        </w:rPr>
        <w:t xml:space="preserve"> білдіреді</w:t>
      </w:r>
      <w:r w:rsidRPr="00EE1217">
        <w:rPr>
          <w:rFonts w:ascii="Times New Roman" w:hAnsi="Times New Roman" w:cs="Times New Roman"/>
          <w:sz w:val="28"/>
          <w:szCs w:val="28"/>
          <w:lang w:val="kk-KZ"/>
        </w:rPr>
        <w:t xml:space="preserve">. Бұл факторлар кешені көшеттерді кассеталардан алу және орман дақылдары алаңына тасымалдау кезінде субстрат комасының тұрақтылығын негіздейтін екпе көшеттердің өсуіне және тамырлардың дамуына әсер етеді. Сондықтан субстраттағы су-физикалық көрсеткіштердің қоректену элементтерінің оңтайлы </w:t>
      </w:r>
      <w:r w:rsidRPr="00EE1217">
        <w:rPr>
          <w:rFonts w:ascii="Times New Roman" w:hAnsi="Times New Roman" w:cs="Times New Roman"/>
          <w:sz w:val="28"/>
          <w:szCs w:val="28"/>
          <w:lang w:val="kk-KZ"/>
        </w:rPr>
        <w:lastRenderedPageBreak/>
        <w:t>арақатынасын іздеу бойынша зерттеулер қажет. Сондай-ақ шымтезекке минералдық бөлшектердің және қандай да бір басқа қоспалардың түсуін болдырмауға мүмкіндік бере</w:t>
      </w:r>
      <w:r>
        <w:rPr>
          <w:rFonts w:ascii="Times New Roman" w:hAnsi="Times New Roman" w:cs="Times New Roman"/>
          <w:sz w:val="28"/>
          <w:szCs w:val="28"/>
          <w:lang w:val="kk-KZ"/>
        </w:rPr>
        <w:t>тін іс-шаралар бойынша жұмыстар атқарылады</w:t>
      </w:r>
      <w:r w:rsidRPr="00EE1217">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п</w:t>
      </w:r>
      <w:r w:rsidRPr="00EE1217">
        <w:rPr>
          <w:rFonts w:ascii="Times New Roman" w:hAnsi="Times New Roman" w:cs="Times New Roman"/>
          <w:sz w:val="28"/>
          <w:szCs w:val="28"/>
          <w:lang w:val="kk-KZ"/>
        </w:rPr>
        <w:t xml:space="preserve">айдаланылатын субстраттарды, компостар мен тыңайтқыштарды олардың берілген сипаттамаларына сәйкестігін және олардың субстраттардың қоректену элементтерімен қамтамасыз етілуіне әсерін қосымша зерделеу және тексеру, сондай-ақ отандық тыңайтқыштарды пайдалана отырып, оларды </w:t>
      </w:r>
      <w:r w:rsidRPr="00ED796B">
        <w:rPr>
          <w:rFonts w:ascii="Times New Roman" w:hAnsi="Times New Roman" w:cs="Times New Roman"/>
          <w:sz w:val="28"/>
          <w:szCs w:val="28"/>
          <w:lang w:val="kk-KZ"/>
        </w:rPr>
        <w:t>көң</w:t>
      </w:r>
      <w:r>
        <w:rPr>
          <w:rFonts w:ascii="Times New Roman" w:hAnsi="Times New Roman" w:cs="Times New Roman"/>
          <w:sz w:val="28"/>
          <w:szCs w:val="28"/>
          <w:lang w:val="kk-KZ"/>
        </w:rPr>
        <w:t>нің</w:t>
      </w:r>
      <w:r w:rsidRPr="00EE1217">
        <w:rPr>
          <w:rFonts w:ascii="Times New Roman" w:hAnsi="Times New Roman" w:cs="Times New Roman"/>
          <w:sz w:val="28"/>
          <w:szCs w:val="28"/>
          <w:lang w:val="kk-KZ"/>
        </w:rPr>
        <w:t xml:space="preserve"> немесе субстратпен сапалы араластыру үшін субстратты дайындау тәсілдерін жетілдіру қажет</w:t>
      </w:r>
      <w:r>
        <w:rPr>
          <w:rFonts w:ascii="Times New Roman" w:hAnsi="Times New Roman" w:cs="Times New Roman"/>
          <w:sz w:val="28"/>
          <w:szCs w:val="28"/>
          <w:lang w:val="kk-KZ"/>
        </w:rPr>
        <w:t xml:space="preserve"> етеді</w:t>
      </w:r>
      <w:r w:rsidRPr="00EE1217">
        <w:rPr>
          <w:rFonts w:ascii="Times New Roman" w:hAnsi="Times New Roman" w:cs="Times New Roman"/>
          <w:sz w:val="28"/>
          <w:szCs w:val="28"/>
          <w:lang w:val="kk-KZ"/>
        </w:rPr>
        <w:t>.</w:t>
      </w:r>
    </w:p>
    <w:p w:rsidR="00E91FFC" w:rsidRDefault="00E91FFC" w:rsidP="00E91FFC">
      <w:pPr>
        <w:tabs>
          <w:tab w:val="center" w:pos="4677"/>
          <w:tab w:val="left" w:pos="6765"/>
        </w:tabs>
        <w:spacing w:after="0" w:line="240" w:lineRule="auto"/>
        <w:ind w:firstLine="709"/>
        <w:jc w:val="both"/>
        <w:rPr>
          <w:rFonts w:ascii="Times New Roman" w:hAnsi="Times New Roman" w:cs="Times New Roman"/>
          <w:sz w:val="28"/>
          <w:szCs w:val="28"/>
          <w:lang w:val="kk-KZ"/>
        </w:rPr>
      </w:pPr>
    </w:p>
    <w:p w:rsidR="00E91FFC" w:rsidRDefault="00E91FFC" w:rsidP="00E91FFC">
      <w:pPr>
        <w:jc w:val="center"/>
        <w:rPr>
          <w:rFonts w:ascii="Times New Roman" w:hAnsi="Times New Roman" w:cs="Times New Roman"/>
          <w:b/>
          <w:sz w:val="28"/>
          <w:szCs w:val="28"/>
          <w:lang w:val="kk-KZ"/>
        </w:rPr>
      </w:pPr>
      <w:r>
        <w:rPr>
          <w:rFonts w:ascii="Times New Roman" w:hAnsi="Times New Roman" w:cs="Times New Roman"/>
          <w:b/>
          <w:sz w:val="28"/>
          <w:szCs w:val="28"/>
          <w:lang w:val="kk-KZ"/>
        </w:rPr>
        <w:t>2.8 С</w:t>
      </w:r>
      <w:r w:rsidRPr="00574327">
        <w:rPr>
          <w:rFonts w:ascii="Times New Roman" w:hAnsi="Times New Roman" w:cs="Times New Roman"/>
          <w:b/>
          <w:sz w:val="28"/>
          <w:szCs w:val="28"/>
          <w:lang w:val="kk-KZ"/>
        </w:rPr>
        <w:t>убстраттар мен тыңайтқыштард</w:t>
      </w:r>
      <w:r>
        <w:rPr>
          <w:rFonts w:ascii="Times New Roman" w:hAnsi="Times New Roman" w:cs="Times New Roman"/>
          <w:b/>
          <w:sz w:val="28"/>
          <w:szCs w:val="28"/>
          <w:lang w:val="kk-KZ"/>
        </w:rPr>
        <w:t>ың екпе көшеттердің өсуіне әсері</w:t>
      </w:r>
    </w:p>
    <w:p w:rsidR="00E91FFC" w:rsidRDefault="00E91FFC" w:rsidP="00E91FFC">
      <w:pPr>
        <w:spacing w:after="0" w:line="240" w:lineRule="auto"/>
        <w:ind w:firstLine="709"/>
        <w:jc w:val="both"/>
        <w:rPr>
          <w:rFonts w:ascii="Times New Roman" w:hAnsi="Times New Roman" w:cs="Times New Roman"/>
          <w:sz w:val="28"/>
          <w:szCs w:val="28"/>
          <w:lang w:val="kk-KZ"/>
        </w:rPr>
      </w:pPr>
      <w:r w:rsidRPr="000F4EA0">
        <w:rPr>
          <w:rFonts w:ascii="Times New Roman" w:hAnsi="Times New Roman" w:cs="Times New Roman"/>
          <w:sz w:val="28"/>
          <w:szCs w:val="28"/>
          <w:lang w:val="kk-KZ"/>
        </w:rPr>
        <w:t xml:space="preserve">Соңғы жылдары </w:t>
      </w:r>
      <w:r>
        <w:rPr>
          <w:rFonts w:ascii="Times New Roman" w:hAnsi="Times New Roman" w:cs="Times New Roman"/>
          <w:sz w:val="28"/>
          <w:szCs w:val="28"/>
          <w:lang w:val="kk-KZ"/>
        </w:rPr>
        <w:t>«Медведка» тұқымбағында</w:t>
      </w:r>
      <w:r w:rsidRPr="000F4EA0">
        <w:rPr>
          <w:rFonts w:ascii="Times New Roman" w:hAnsi="Times New Roman" w:cs="Times New Roman"/>
          <w:sz w:val="28"/>
          <w:szCs w:val="28"/>
          <w:lang w:val="kk-KZ"/>
        </w:rPr>
        <w:t xml:space="preserve"> топырақ құнарлылығы күрт нашарлады, стандартты отырғызу материалының (0,6 млн. дана/га) өнімділігі төмендеді. Топырақ құнарлылығының төмендеу жылдамдығы</w:t>
      </w:r>
      <w:r>
        <w:rPr>
          <w:rFonts w:ascii="Times New Roman" w:hAnsi="Times New Roman" w:cs="Times New Roman"/>
          <w:sz w:val="28"/>
          <w:szCs w:val="28"/>
          <w:lang w:val="kk-KZ"/>
        </w:rPr>
        <w:t xml:space="preserve"> екпе</w:t>
      </w:r>
      <w:r w:rsidRPr="000F4EA0">
        <w:rPr>
          <w:rFonts w:ascii="Times New Roman" w:hAnsi="Times New Roman" w:cs="Times New Roman"/>
          <w:sz w:val="28"/>
          <w:szCs w:val="28"/>
          <w:lang w:val="kk-KZ"/>
        </w:rPr>
        <w:t xml:space="preserve"> көшеттердің өсуі мен дамуына минералды тағамдардың үлкен қорларын жұмсауда ғана емес, сонымен бірге қазылған өсімдіктердің тамырымен бірге құнарлы құрметті алу кезінде де жабылады</w:t>
      </w:r>
      <w:r>
        <w:rPr>
          <w:rFonts w:ascii="Times New Roman" w:hAnsi="Times New Roman" w:cs="Times New Roman"/>
          <w:sz w:val="28"/>
          <w:szCs w:val="28"/>
          <w:lang w:val="kk-KZ"/>
        </w:rPr>
        <w:t>.</w:t>
      </w:r>
      <w:r w:rsidRPr="000F4EA0">
        <w:rPr>
          <w:rFonts w:ascii="Times New Roman" w:hAnsi="Times New Roman" w:cs="Times New Roman"/>
          <w:sz w:val="28"/>
          <w:szCs w:val="28"/>
          <w:lang w:val="kk-KZ"/>
        </w:rPr>
        <w:t xml:space="preserve"> </w:t>
      </w:r>
      <w:r w:rsidRPr="00AA6B06">
        <w:rPr>
          <w:rFonts w:ascii="Times New Roman" w:hAnsi="Times New Roman" w:cs="Times New Roman"/>
          <w:sz w:val="28"/>
          <w:szCs w:val="28"/>
          <w:lang w:val="kk-KZ"/>
        </w:rPr>
        <w:t>Катонқарағай МҰТП-дағы "Медведка" орман питомнигінде</w:t>
      </w:r>
      <w:r>
        <w:rPr>
          <w:rFonts w:ascii="Times New Roman" w:hAnsi="Times New Roman" w:cs="Times New Roman"/>
          <w:sz w:val="28"/>
          <w:szCs w:val="28"/>
          <w:lang w:val="kk-KZ"/>
        </w:rPr>
        <w:t xml:space="preserve"> топырақ</w:t>
      </w:r>
      <w:r w:rsidRPr="00B07045">
        <w:rPr>
          <w:rFonts w:ascii="Times New Roman" w:hAnsi="Times New Roman" w:cs="Times New Roman"/>
          <w:sz w:val="28"/>
          <w:szCs w:val="28"/>
          <w:lang w:val="kk-KZ"/>
        </w:rPr>
        <w:t xml:space="preserve"> </w:t>
      </w:r>
      <w:r>
        <w:rPr>
          <w:rFonts w:ascii="Times New Roman" w:hAnsi="Times New Roman" w:cs="Times New Roman"/>
          <w:sz w:val="28"/>
          <w:szCs w:val="28"/>
          <w:lang w:val="kk-KZ"/>
        </w:rPr>
        <w:t>құнарлылығын</w:t>
      </w:r>
      <w:r w:rsidRPr="000F4EA0">
        <w:rPr>
          <w:rFonts w:ascii="Times New Roman" w:hAnsi="Times New Roman" w:cs="Times New Roman"/>
          <w:sz w:val="28"/>
          <w:szCs w:val="28"/>
          <w:lang w:val="kk-KZ"/>
        </w:rPr>
        <w:t xml:space="preserve">ың төмендеуінің негізгі себебі-топырақтың тез қозғалуы, оның шашырауы және кесек күйден бөлек-жартылай күйге айналуы. Бұл питомниктегі топырақ </w:t>
      </w:r>
      <w:r>
        <w:rPr>
          <w:rFonts w:ascii="Times New Roman" w:hAnsi="Times New Roman" w:cs="Times New Roman"/>
          <w:sz w:val="28"/>
          <w:szCs w:val="28"/>
          <w:lang w:val="kk-KZ"/>
        </w:rPr>
        <w:t>су</w:t>
      </w:r>
      <w:r w:rsidRPr="000F4EA0">
        <w:rPr>
          <w:rFonts w:ascii="Times New Roman" w:hAnsi="Times New Roman" w:cs="Times New Roman"/>
          <w:sz w:val="28"/>
          <w:szCs w:val="28"/>
          <w:lang w:val="kk-KZ"/>
        </w:rPr>
        <w:t xml:space="preserve"> эрозиясына ұшырайды, нәтижесінде оның тез </w:t>
      </w:r>
      <w:r>
        <w:rPr>
          <w:rFonts w:ascii="Times New Roman" w:hAnsi="Times New Roman" w:cs="Times New Roman"/>
          <w:sz w:val="28"/>
          <w:szCs w:val="28"/>
          <w:lang w:val="kk-KZ"/>
        </w:rPr>
        <w:t>қоректенуі</w:t>
      </w:r>
      <w:r w:rsidRPr="000F4EA0">
        <w:rPr>
          <w:rFonts w:ascii="Times New Roman" w:hAnsi="Times New Roman" w:cs="Times New Roman"/>
          <w:sz w:val="28"/>
          <w:szCs w:val="28"/>
          <w:lang w:val="kk-KZ"/>
        </w:rPr>
        <w:t xml:space="preserve"> орын алады. Отырғызу материалдарының сапасы мен шығуын жақсарту мақсатында </w:t>
      </w:r>
      <w:r>
        <w:rPr>
          <w:rFonts w:ascii="Times New Roman" w:hAnsi="Times New Roman" w:cs="Times New Roman"/>
          <w:sz w:val="28"/>
          <w:szCs w:val="28"/>
          <w:lang w:val="kk-KZ"/>
        </w:rPr>
        <w:t>«Медведка» тұқымбағында</w:t>
      </w:r>
      <w:r w:rsidRPr="000F4EA0">
        <w:rPr>
          <w:rFonts w:ascii="Times New Roman" w:hAnsi="Times New Roman" w:cs="Times New Roman"/>
          <w:sz w:val="28"/>
          <w:szCs w:val="28"/>
          <w:lang w:val="kk-KZ"/>
        </w:rPr>
        <w:t xml:space="preserve"> аумағында бекеттік орман питомнигін кеңейту жоспарлануда.</w:t>
      </w:r>
      <w:r w:rsidRPr="00AB0819">
        <w:rPr>
          <w:lang w:val="kk-KZ"/>
        </w:rPr>
        <w:t xml:space="preserve"> </w:t>
      </w:r>
      <w:r>
        <w:rPr>
          <w:rFonts w:ascii="Times New Roman" w:hAnsi="Times New Roman" w:cs="Times New Roman"/>
          <w:sz w:val="28"/>
          <w:szCs w:val="28"/>
          <w:lang w:val="kk-KZ"/>
        </w:rPr>
        <w:t xml:space="preserve">«Медведка» </w:t>
      </w:r>
      <w:r w:rsidRPr="00AB0819">
        <w:rPr>
          <w:rFonts w:ascii="Times New Roman" w:hAnsi="Times New Roman" w:cs="Times New Roman"/>
          <w:sz w:val="28"/>
          <w:szCs w:val="28"/>
          <w:lang w:val="kk-KZ"/>
        </w:rPr>
        <w:t xml:space="preserve">питомнигіндегі ескі (өңделмеген) үгінділермен </w:t>
      </w:r>
      <w:r>
        <w:rPr>
          <w:rFonts w:ascii="Times New Roman" w:hAnsi="Times New Roman" w:cs="Times New Roman"/>
          <w:sz w:val="28"/>
          <w:szCs w:val="28"/>
          <w:lang w:val="kk-KZ"/>
        </w:rPr>
        <w:t xml:space="preserve">екпе </w:t>
      </w:r>
      <w:r w:rsidRPr="00AB0819">
        <w:rPr>
          <w:rFonts w:ascii="Times New Roman" w:hAnsi="Times New Roman" w:cs="Times New Roman"/>
          <w:sz w:val="28"/>
          <w:szCs w:val="28"/>
          <w:lang w:val="kk-KZ"/>
        </w:rPr>
        <w:t xml:space="preserve">дақылдарды </w:t>
      </w:r>
      <w:r>
        <w:rPr>
          <w:rFonts w:ascii="Times New Roman" w:hAnsi="Times New Roman" w:cs="Times New Roman"/>
          <w:sz w:val="28"/>
          <w:szCs w:val="28"/>
          <w:lang w:val="kk-KZ"/>
        </w:rPr>
        <w:t>мульчирлеудің әсерінен екпе</w:t>
      </w:r>
      <w:r w:rsidRPr="00AB0819">
        <w:rPr>
          <w:rFonts w:ascii="Times New Roman" w:hAnsi="Times New Roman" w:cs="Times New Roman"/>
          <w:sz w:val="28"/>
          <w:szCs w:val="28"/>
          <w:lang w:val="kk-KZ"/>
        </w:rPr>
        <w:t xml:space="preserve"> көшеттердің тамыр жүйелерін патогендік микофлорамен қатты жұқтыруға әкелді. </w:t>
      </w:r>
      <w:r>
        <w:rPr>
          <w:rFonts w:ascii="Times New Roman" w:hAnsi="Times New Roman" w:cs="Times New Roman"/>
          <w:sz w:val="28"/>
          <w:szCs w:val="28"/>
          <w:lang w:val="kk-KZ"/>
        </w:rPr>
        <w:t xml:space="preserve">Тамырсабақты </w:t>
      </w:r>
      <w:r w:rsidRPr="000F4EA0">
        <w:rPr>
          <w:rFonts w:ascii="Times New Roman" w:hAnsi="Times New Roman" w:cs="Times New Roman"/>
          <w:sz w:val="28"/>
          <w:szCs w:val="28"/>
          <w:lang w:val="kk-KZ"/>
        </w:rPr>
        <w:t>з</w:t>
      </w:r>
      <w:r>
        <w:rPr>
          <w:rFonts w:ascii="Times New Roman" w:hAnsi="Times New Roman" w:cs="Times New Roman"/>
          <w:sz w:val="28"/>
          <w:szCs w:val="28"/>
          <w:lang w:val="kk-KZ"/>
        </w:rPr>
        <w:t>иянкестермен</w:t>
      </w:r>
      <w:r w:rsidRPr="00AB0819">
        <w:rPr>
          <w:rFonts w:ascii="Times New Roman" w:hAnsi="Times New Roman" w:cs="Times New Roman"/>
          <w:sz w:val="28"/>
          <w:szCs w:val="28"/>
          <w:lang w:val="kk-KZ"/>
        </w:rPr>
        <w:t xml:space="preserve"> алдын-алу шараларының болмауы, тамырсабақты </w:t>
      </w:r>
      <w:r w:rsidRPr="000F4EA0">
        <w:rPr>
          <w:rFonts w:ascii="Times New Roman" w:hAnsi="Times New Roman" w:cs="Times New Roman"/>
          <w:sz w:val="28"/>
          <w:szCs w:val="28"/>
          <w:lang w:val="kk-KZ"/>
        </w:rPr>
        <w:t>з</w:t>
      </w:r>
      <w:r>
        <w:rPr>
          <w:rFonts w:ascii="Times New Roman" w:hAnsi="Times New Roman" w:cs="Times New Roman"/>
          <w:sz w:val="28"/>
          <w:szCs w:val="28"/>
          <w:lang w:val="kk-KZ"/>
        </w:rPr>
        <w:t>иянкестерді</w:t>
      </w:r>
      <w:r w:rsidRPr="00AB0819">
        <w:rPr>
          <w:rFonts w:ascii="Times New Roman" w:hAnsi="Times New Roman" w:cs="Times New Roman"/>
          <w:sz w:val="28"/>
          <w:szCs w:val="28"/>
          <w:lang w:val="kk-KZ"/>
        </w:rPr>
        <w:t xml:space="preserve">ң таралуы </w:t>
      </w:r>
      <w:r>
        <w:rPr>
          <w:rFonts w:ascii="Times New Roman" w:hAnsi="Times New Roman" w:cs="Times New Roman"/>
          <w:sz w:val="28"/>
          <w:szCs w:val="28"/>
          <w:lang w:val="kk-KZ"/>
        </w:rPr>
        <w:t>«Медведка» тұқымбағында</w:t>
      </w:r>
      <w:r w:rsidRPr="000F4EA0">
        <w:rPr>
          <w:rFonts w:ascii="Times New Roman" w:hAnsi="Times New Roman" w:cs="Times New Roman"/>
          <w:sz w:val="28"/>
          <w:szCs w:val="28"/>
          <w:lang w:val="kk-KZ"/>
        </w:rPr>
        <w:t xml:space="preserve"> аумағында </w:t>
      </w:r>
      <w:r>
        <w:rPr>
          <w:rFonts w:ascii="Times New Roman" w:hAnsi="Times New Roman" w:cs="Times New Roman"/>
          <w:sz w:val="28"/>
          <w:szCs w:val="28"/>
          <w:lang w:val="kk-KZ"/>
        </w:rPr>
        <w:t>екпе</w:t>
      </w:r>
      <w:r w:rsidRPr="00AB0819">
        <w:rPr>
          <w:rFonts w:ascii="Times New Roman" w:hAnsi="Times New Roman" w:cs="Times New Roman"/>
          <w:sz w:val="28"/>
          <w:szCs w:val="28"/>
          <w:lang w:val="kk-KZ"/>
        </w:rPr>
        <w:t xml:space="preserve"> көшеттерді жаппай қалпына келтіруге әкелді.</w:t>
      </w:r>
      <w:r>
        <w:rPr>
          <w:rFonts w:ascii="Times New Roman" w:hAnsi="Times New Roman" w:cs="Times New Roman"/>
          <w:sz w:val="28"/>
          <w:szCs w:val="28"/>
          <w:lang w:val="kk-KZ"/>
        </w:rPr>
        <w:t xml:space="preserve"> </w:t>
      </w:r>
      <w:r w:rsidRPr="00AB0819">
        <w:rPr>
          <w:rFonts w:ascii="Times New Roman" w:hAnsi="Times New Roman" w:cs="Times New Roman"/>
          <w:sz w:val="28"/>
          <w:szCs w:val="28"/>
          <w:lang w:val="kk-KZ"/>
        </w:rPr>
        <w:t xml:space="preserve">Питомниктер аумағында ағаш күлін енгізу арқылы </w:t>
      </w:r>
      <w:r>
        <w:rPr>
          <w:rFonts w:ascii="Times New Roman" w:hAnsi="Times New Roman" w:cs="Times New Roman"/>
          <w:sz w:val="28"/>
          <w:szCs w:val="28"/>
          <w:lang w:val="kk-KZ"/>
        </w:rPr>
        <w:t>хрущ</w:t>
      </w:r>
      <w:r w:rsidRPr="00AB0819">
        <w:rPr>
          <w:rFonts w:ascii="Times New Roman" w:hAnsi="Times New Roman" w:cs="Times New Roman"/>
          <w:sz w:val="28"/>
          <w:szCs w:val="28"/>
          <w:lang w:val="kk-KZ"/>
        </w:rPr>
        <w:t xml:space="preserve"> личинкаларына қарсы алдын-алу шаралары жүргізілуде. Ол үшін қара </w:t>
      </w:r>
      <w:r>
        <w:rPr>
          <w:rFonts w:ascii="Times New Roman" w:hAnsi="Times New Roman" w:cs="Times New Roman"/>
          <w:sz w:val="28"/>
          <w:szCs w:val="28"/>
          <w:lang w:val="kk-KZ"/>
        </w:rPr>
        <w:t>пар</w:t>
      </w:r>
      <w:r w:rsidRPr="00AB0819">
        <w:rPr>
          <w:rFonts w:ascii="Times New Roman" w:hAnsi="Times New Roman" w:cs="Times New Roman"/>
          <w:sz w:val="28"/>
          <w:szCs w:val="28"/>
          <w:lang w:val="kk-KZ"/>
        </w:rPr>
        <w:t>дың астында далада олар</w:t>
      </w:r>
      <w:r w:rsidRPr="006B204C">
        <w:rPr>
          <w:rFonts w:ascii="Times New Roman" w:hAnsi="Times New Roman" w:cs="Times New Roman"/>
          <w:sz w:val="28"/>
          <w:szCs w:val="28"/>
          <w:lang w:val="kk-KZ"/>
        </w:rPr>
        <w:t xml:space="preserve"> s-</w:t>
      </w:r>
      <w:r w:rsidRPr="00AB0819">
        <w:rPr>
          <w:rFonts w:ascii="Times New Roman" w:hAnsi="Times New Roman" w:cs="Times New Roman"/>
          <w:sz w:val="28"/>
          <w:szCs w:val="28"/>
          <w:lang w:val="kk-KZ"/>
        </w:rPr>
        <w:t xml:space="preserve"> 1 м</w:t>
      </w:r>
      <w:r w:rsidRPr="00AB0819">
        <w:rPr>
          <w:rFonts w:ascii="Times New Roman" w:hAnsi="Times New Roman" w:cs="Times New Roman"/>
          <w:sz w:val="28"/>
          <w:szCs w:val="28"/>
          <w:vertAlign w:val="superscript"/>
          <w:lang w:val="kk-KZ"/>
        </w:rPr>
        <w:t>2</w:t>
      </w:r>
      <w:r w:rsidRPr="00AB0819">
        <w:rPr>
          <w:rFonts w:ascii="Times New Roman" w:hAnsi="Times New Roman" w:cs="Times New Roman"/>
          <w:sz w:val="28"/>
          <w:szCs w:val="28"/>
          <w:lang w:val="kk-KZ"/>
        </w:rPr>
        <w:t xml:space="preserve"> үшін 3-5 кг мөлшерінде ағаш</w:t>
      </w:r>
      <w:r>
        <w:rPr>
          <w:rFonts w:ascii="Times New Roman" w:hAnsi="Times New Roman" w:cs="Times New Roman"/>
          <w:sz w:val="28"/>
          <w:szCs w:val="28"/>
          <w:lang w:val="kk-KZ"/>
        </w:rPr>
        <w:t>тың күл</w:t>
      </w:r>
      <w:r w:rsidRPr="00AB0819">
        <w:rPr>
          <w:rFonts w:ascii="Times New Roman" w:hAnsi="Times New Roman" w:cs="Times New Roman"/>
          <w:sz w:val="28"/>
          <w:szCs w:val="28"/>
          <w:lang w:val="kk-KZ"/>
        </w:rPr>
        <w:t>і</w:t>
      </w:r>
      <w:r>
        <w:rPr>
          <w:rFonts w:ascii="Times New Roman" w:hAnsi="Times New Roman" w:cs="Times New Roman"/>
          <w:sz w:val="28"/>
          <w:szCs w:val="28"/>
          <w:lang w:val="kk-KZ"/>
        </w:rPr>
        <w:t>н</w:t>
      </w:r>
      <w:r w:rsidRPr="00AB0819">
        <w:rPr>
          <w:rFonts w:ascii="Times New Roman" w:hAnsi="Times New Roman" w:cs="Times New Roman"/>
          <w:sz w:val="28"/>
          <w:szCs w:val="28"/>
          <w:lang w:val="kk-KZ"/>
        </w:rPr>
        <w:t xml:space="preserve"> қосады.</w:t>
      </w:r>
      <w:r w:rsidRPr="00B3182C">
        <w:rPr>
          <w:lang w:val="kk-KZ"/>
        </w:rPr>
        <w:t xml:space="preserve"> </w:t>
      </w:r>
      <w:r w:rsidRPr="00B3182C">
        <w:rPr>
          <w:rFonts w:ascii="Times New Roman" w:hAnsi="Times New Roman" w:cs="Times New Roman"/>
          <w:sz w:val="28"/>
          <w:szCs w:val="28"/>
          <w:lang w:val="kk-KZ"/>
        </w:rPr>
        <w:t xml:space="preserve">іру кезеңінде </w:t>
      </w:r>
      <w:r>
        <w:rPr>
          <w:rFonts w:ascii="Times New Roman" w:hAnsi="Times New Roman" w:cs="Times New Roman"/>
          <w:sz w:val="28"/>
          <w:szCs w:val="28"/>
          <w:lang w:val="kk-KZ"/>
        </w:rPr>
        <w:t xml:space="preserve">тұқымбақтардағы екпе </w:t>
      </w:r>
      <w:r w:rsidRPr="00B3182C">
        <w:rPr>
          <w:rFonts w:ascii="Times New Roman" w:hAnsi="Times New Roman" w:cs="Times New Roman"/>
          <w:sz w:val="28"/>
          <w:szCs w:val="28"/>
          <w:lang w:val="kk-KZ"/>
        </w:rPr>
        <w:t xml:space="preserve">көшеттер тыңайтқыштар мен тыңайтқыштарға ұшырады. Питомникте тыңайтқыштарды қолдану қажеттілігі питомник топырағының құнарлылығына лайықсыз болып қана қоймайды, сонымен қатар отырғызу материалын өсімдіктердің тамыр жүйесімен бірге қазу кезінде ондаған тонна құнарлы топырақ питомниктен шығарылады. </w:t>
      </w:r>
      <w:r>
        <w:rPr>
          <w:rFonts w:ascii="Times New Roman" w:hAnsi="Times New Roman" w:cs="Times New Roman"/>
          <w:sz w:val="28"/>
          <w:szCs w:val="28"/>
          <w:lang w:val="kk-KZ"/>
        </w:rPr>
        <w:t>Тұқымбақтағы ж</w:t>
      </w:r>
      <w:r w:rsidRPr="00B3182C">
        <w:rPr>
          <w:rFonts w:ascii="Times New Roman" w:hAnsi="Times New Roman" w:cs="Times New Roman"/>
          <w:sz w:val="28"/>
          <w:szCs w:val="28"/>
          <w:lang w:val="kk-KZ"/>
        </w:rPr>
        <w:t>айлылық отырғызу материалының пропорциялары мен фитомассасына, сондай-ақ оның сапасына байланысты</w:t>
      </w:r>
      <w:r>
        <w:rPr>
          <w:rFonts w:ascii="Times New Roman" w:hAnsi="Times New Roman" w:cs="Times New Roman"/>
          <w:sz w:val="28"/>
          <w:szCs w:val="28"/>
          <w:lang w:val="kk-KZ"/>
        </w:rPr>
        <w:t xml:space="preserve"> болады</w:t>
      </w:r>
      <w:r w:rsidRPr="00B3182C">
        <w:rPr>
          <w:rFonts w:ascii="Times New Roman" w:hAnsi="Times New Roman" w:cs="Times New Roman"/>
          <w:sz w:val="28"/>
          <w:szCs w:val="28"/>
          <w:lang w:val="kk-KZ"/>
        </w:rPr>
        <w:t xml:space="preserve">. Тыңайтқыштар ғана орнын толтырады зерттелетін құнарлылығы </w:t>
      </w:r>
      <w:r>
        <w:rPr>
          <w:rFonts w:ascii="Times New Roman" w:hAnsi="Times New Roman" w:cs="Times New Roman"/>
          <w:sz w:val="28"/>
          <w:szCs w:val="28"/>
          <w:lang w:val="kk-KZ"/>
        </w:rPr>
        <w:t>бастапқы ке</w:t>
      </w:r>
      <w:r w:rsidRPr="00B3182C">
        <w:rPr>
          <w:rFonts w:ascii="Times New Roman" w:hAnsi="Times New Roman" w:cs="Times New Roman"/>
          <w:sz w:val="28"/>
          <w:szCs w:val="28"/>
          <w:lang w:val="kk-KZ"/>
        </w:rPr>
        <w:t>з</w:t>
      </w:r>
      <w:r>
        <w:rPr>
          <w:rFonts w:ascii="Times New Roman" w:hAnsi="Times New Roman" w:cs="Times New Roman"/>
          <w:sz w:val="28"/>
          <w:szCs w:val="28"/>
          <w:lang w:val="kk-KZ"/>
        </w:rPr>
        <w:t>еңінде</w:t>
      </w:r>
      <w:r w:rsidRPr="00B3182C">
        <w:rPr>
          <w:rFonts w:ascii="Times New Roman" w:hAnsi="Times New Roman" w:cs="Times New Roman"/>
          <w:sz w:val="28"/>
          <w:szCs w:val="28"/>
          <w:lang w:val="kk-KZ"/>
        </w:rPr>
        <w:t xml:space="preserve">, бірақ аудару қолда бар бірінші нәрсе, қол жетімді меңгеру үшін екпе, немесе </w:t>
      </w:r>
      <w:r w:rsidRPr="00814788">
        <w:rPr>
          <w:rFonts w:ascii="Times New Roman" w:hAnsi="Times New Roman" w:cs="Times New Roman"/>
          <w:sz w:val="28"/>
          <w:szCs w:val="28"/>
          <w:lang w:val="kk-KZ"/>
        </w:rPr>
        <w:t>еруі қиын</w:t>
      </w:r>
      <w:r w:rsidRPr="00B3182C">
        <w:rPr>
          <w:rFonts w:ascii="Times New Roman" w:hAnsi="Times New Roman" w:cs="Times New Roman"/>
          <w:sz w:val="28"/>
          <w:szCs w:val="28"/>
          <w:lang w:val="kk-KZ"/>
        </w:rPr>
        <w:t xml:space="preserve"> қосындылары жоқ вымываемые бастау. Комфортрения көрсетіледі, сондай-ақ влие қалыптастыруға тамыр жүйесі. Сондықтан, орман қолдарында тыңайтқыштарды қолдану қуатты </w:t>
      </w:r>
      <w:r w:rsidRPr="00B3182C">
        <w:rPr>
          <w:rFonts w:ascii="Times New Roman" w:hAnsi="Times New Roman" w:cs="Times New Roman"/>
          <w:sz w:val="28"/>
          <w:szCs w:val="28"/>
          <w:lang w:val="kk-KZ"/>
        </w:rPr>
        <w:lastRenderedPageBreak/>
        <w:t xml:space="preserve">тармақталған тамыр жүйесі бар жоғары отырғызу материалын өндіруге ықпал етеді. Топырақтың сарқылуын болдырмау үшін, белгілі бір тамақтану элементімен олардың орташа және әсіресе төмен ұзақтығында жайлылық қолданылады. Ауыспалы егісті және мақсатты өңдеуді қолдану начва құнарлылығын белгілі бір деңгейде сақтай алады. Тек осы құралдар минералды тағамның сарқылуын толығымен жою мүмкін емес. Питомниктердегі топырақ жыл сайынғы жанашырлықты қазу нәтижесінде тамақтанады. Олардың өсуінде олар жерге ештеңе қайтармай, көп мөлшерде қоректік заттарды жұмсайды. Түскі ас креслолары негіздерден еритін заттарды атмосфералық жауын-шашын суларымен және суаратын (суаратын) сулармен сілтілеу (сілтісіздендіру) мүсінінде өтеді. </w:t>
      </w:r>
      <w:r>
        <w:rPr>
          <w:rFonts w:ascii="Times New Roman" w:hAnsi="Times New Roman" w:cs="Times New Roman"/>
          <w:sz w:val="28"/>
          <w:szCs w:val="28"/>
          <w:lang w:val="kk-KZ"/>
        </w:rPr>
        <w:t xml:space="preserve">Тұқымбақтағы </w:t>
      </w:r>
      <w:r w:rsidRPr="00B3182C">
        <w:rPr>
          <w:rFonts w:ascii="Times New Roman" w:hAnsi="Times New Roman" w:cs="Times New Roman"/>
          <w:sz w:val="28"/>
          <w:szCs w:val="28"/>
          <w:lang w:val="kk-KZ"/>
        </w:rPr>
        <w:t xml:space="preserve"> топырақ құнарлылығын арттырудың және оларды өсірудің негізгі құралы ауыспалы егіс жүйелерінде өңдеу әдістерімен кран биіне тыңайтқыш енгізу болып саналуы керек. </w:t>
      </w: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w:t>
      </w:r>
      <w:r w:rsidRPr="00B3182C">
        <w:rPr>
          <w:rFonts w:ascii="Times New Roman" w:hAnsi="Times New Roman" w:cs="Times New Roman"/>
          <w:sz w:val="28"/>
          <w:szCs w:val="28"/>
          <w:lang w:val="kk-KZ"/>
        </w:rPr>
        <w:t xml:space="preserve"> </w:t>
      </w:r>
      <w:r>
        <w:rPr>
          <w:rFonts w:ascii="Times New Roman" w:hAnsi="Times New Roman" w:cs="Times New Roman"/>
          <w:sz w:val="28"/>
          <w:szCs w:val="28"/>
          <w:lang w:val="kk-KZ"/>
        </w:rPr>
        <w:t>т</w:t>
      </w:r>
      <w:r w:rsidRPr="00B3182C">
        <w:rPr>
          <w:rFonts w:ascii="Times New Roman" w:hAnsi="Times New Roman" w:cs="Times New Roman"/>
          <w:sz w:val="28"/>
          <w:szCs w:val="28"/>
          <w:lang w:val="kk-KZ"/>
        </w:rPr>
        <w:t>ыңайтқыштың қажеттілігін өсімдіктердің пайда болуымен анықтауға болады (3.2-кесте): оның даму дәрежесі, инелер мен жапырақтардың түсі.</w:t>
      </w:r>
      <w:r w:rsidRPr="00B3182C">
        <w:rPr>
          <w:lang w:val="kk-KZ"/>
        </w:rPr>
        <w:t xml:space="preserve"> </w:t>
      </w:r>
      <w:r w:rsidRPr="00B3182C">
        <w:rPr>
          <w:rFonts w:ascii="Times New Roman" w:hAnsi="Times New Roman" w:cs="Times New Roman"/>
          <w:sz w:val="28"/>
          <w:szCs w:val="28"/>
          <w:lang w:val="kk-KZ"/>
        </w:rPr>
        <w:t>оттың жетіспеушілігі көшеттердің инелерінде сары түске ие болады, фосфордың</w:t>
      </w:r>
      <w:r>
        <w:rPr>
          <w:rFonts w:ascii="Times New Roman" w:hAnsi="Times New Roman" w:cs="Times New Roman"/>
          <w:sz w:val="28"/>
          <w:szCs w:val="28"/>
          <w:lang w:val="kk-KZ"/>
        </w:rPr>
        <w:t>-</w:t>
      </w:r>
      <w:r w:rsidRPr="00CB52CD">
        <w:rPr>
          <w:rFonts w:ascii="Times New Roman" w:hAnsi="Times New Roman" w:cs="Times New Roman"/>
          <w:sz w:val="28"/>
          <w:szCs w:val="28"/>
          <w:lang w:val="kk-KZ"/>
        </w:rPr>
        <w:t>P</w:t>
      </w:r>
      <w:r w:rsidRPr="00CB52CD">
        <w:rPr>
          <w:rFonts w:ascii="Times New Roman" w:hAnsi="Times New Roman" w:cs="Times New Roman"/>
          <w:sz w:val="28"/>
          <w:szCs w:val="28"/>
          <w:vertAlign w:val="subscript"/>
          <w:lang w:val="kk-KZ"/>
        </w:rPr>
        <w:t>2</w:t>
      </w:r>
      <w:r w:rsidRPr="00CB52CD">
        <w:rPr>
          <w:rFonts w:ascii="Times New Roman" w:hAnsi="Times New Roman" w:cs="Times New Roman"/>
          <w:sz w:val="28"/>
          <w:szCs w:val="28"/>
          <w:lang w:val="kk-KZ"/>
        </w:rPr>
        <w:t>O</w:t>
      </w:r>
      <w:r w:rsidRPr="00B3182C">
        <w:rPr>
          <w:rFonts w:ascii="Times New Roman" w:hAnsi="Times New Roman" w:cs="Times New Roman"/>
          <w:sz w:val="28"/>
          <w:szCs w:val="28"/>
          <w:lang w:val="kk-KZ"/>
        </w:rPr>
        <w:t xml:space="preserve"> жетіспеуі-көкшіл-қызыл, </w:t>
      </w:r>
      <w:r w:rsidRPr="00CB52CD">
        <w:rPr>
          <w:rFonts w:ascii="Times New Roman" w:hAnsi="Times New Roman" w:cs="Times New Roman"/>
          <w:sz w:val="28"/>
          <w:szCs w:val="28"/>
          <w:lang w:val="kk-KZ"/>
        </w:rPr>
        <w:t>K</w:t>
      </w:r>
      <w:r w:rsidRPr="00CB52CD">
        <w:rPr>
          <w:rFonts w:ascii="Times New Roman" w:hAnsi="Times New Roman" w:cs="Times New Roman"/>
          <w:sz w:val="28"/>
          <w:szCs w:val="28"/>
          <w:vertAlign w:val="subscript"/>
          <w:lang w:val="kk-KZ"/>
        </w:rPr>
        <w:t>2</w:t>
      </w:r>
      <w:r w:rsidRPr="00CB52CD">
        <w:rPr>
          <w:rFonts w:ascii="Times New Roman" w:hAnsi="Times New Roman" w:cs="Times New Roman"/>
          <w:sz w:val="28"/>
          <w:szCs w:val="28"/>
          <w:lang w:val="kk-KZ"/>
        </w:rPr>
        <w:t>O -</w:t>
      </w:r>
      <w:r w:rsidRPr="00B3182C">
        <w:rPr>
          <w:rFonts w:ascii="Times New Roman" w:hAnsi="Times New Roman" w:cs="Times New Roman"/>
          <w:sz w:val="28"/>
          <w:szCs w:val="28"/>
          <w:lang w:val="kk-KZ"/>
        </w:rPr>
        <w:t xml:space="preserve">калий-ашық жасыл, </w:t>
      </w:r>
      <w:r w:rsidRPr="00CB52CD">
        <w:rPr>
          <w:rFonts w:ascii="Times New Roman" w:hAnsi="Times New Roman" w:cs="Times New Roman"/>
          <w:sz w:val="28"/>
          <w:szCs w:val="28"/>
          <w:lang w:val="kk-KZ"/>
        </w:rPr>
        <w:t>Mg-</w:t>
      </w:r>
      <w:r w:rsidRPr="00B3182C">
        <w:rPr>
          <w:rFonts w:ascii="Times New Roman" w:hAnsi="Times New Roman" w:cs="Times New Roman"/>
          <w:sz w:val="28"/>
          <w:szCs w:val="28"/>
          <w:lang w:val="kk-KZ"/>
        </w:rPr>
        <w:t>магний-сарғыш-қызыл, орындалудың болмауы-инелердің ұзын</w:t>
      </w:r>
      <w:r>
        <w:rPr>
          <w:rFonts w:ascii="Times New Roman" w:hAnsi="Times New Roman" w:cs="Times New Roman"/>
          <w:sz w:val="28"/>
          <w:szCs w:val="28"/>
          <w:lang w:val="kk-KZ"/>
        </w:rPr>
        <w:t>дығын азайуына әкеледі.</w:t>
      </w:r>
    </w:p>
    <w:p w:rsidR="00E91FFC" w:rsidRPr="00746CCE" w:rsidRDefault="00E91FFC" w:rsidP="00E91FFC">
      <w:pPr>
        <w:keepNext/>
        <w:widowControl w:val="0"/>
        <w:spacing w:after="0" w:line="240" w:lineRule="auto"/>
        <w:jc w:val="both"/>
        <w:rPr>
          <w:rFonts w:ascii="Times New Roman" w:hAnsi="Times New Roman" w:cs="Times New Roman"/>
          <w:sz w:val="28"/>
          <w:szCs w:val="28"/>
          <w:highlight w:val="white"/>
          <w:lang w:val="kk-KZ"/>
        </w:rPr>
      </w:pPr>
      <w:r w:rsidRPr="00746CCE">
        <w:rPr>
          <w:rFonts w:ascii="Times New Roman" w:hAnsi="Times New Roman" w:cs="Times New Roman"/>
          <w:sz w:val="28"/>
          <w:szCs w:val="28"/>
          <w:lang w:val="kk-KZ"/>
        </w:rPr>
        <w:lastRenderedPageBreak/>
        <w:t xml:space="preserve">Кесте </w:t>
      </w:r>
      <w:r>
        <w:rPr>
          <w:rFonts w:ascii="Times New Roman" w:hAnsi="Times New Roman" w:cs="Times New Roman"/>
          <w:sz w:val="28"/>
          <w:szCs w:val="28"/>
          <w:lang w:val="kk-KZ"/>
        </w:rPr>
        <w:t>–</w:t>
      </w:r>
      <w:r w:rsidRPr="00746CCE">
        <w:rPr>
          <w:rFonts w:ascii="Times New Roman" w:hAnsi="Times New Roman" w:cs="Times New Roman"/>
          <w:sz w:val="28"/>
          <w:szCs w:val="28"/>
          <w:lang w:val="kk-KZ"/>
        </w:rPr>
        <w:t xml:space="preserve"> </w:t>
      </w:r>
      <w:r>
        <w:rPr>
          <w:rFonts w:ascii="Times New Roman" w:hAnsi="Times New Roman" w:cs="Times New Roman"/>
          <w:sz w:val="28"/>
          <w:szCs w:val="28"/>
          <w:lang w:val="kk-KZ"/>
        </w:rPr>
        <w:t>7 «Медведка» тұқымбағында</w:t>
      </w:r>
      <w:r w:rsidRPr="000F4EA0">
        <w:rPr>
          <w:rFonts w:ascii="Times New Roman" w:hAnsi="Times New Roman" w:cs="Times New Roman"/>
          <w:sz w:val="28"/>
          <w:szCs w:val="28"/>
          <w:lang w:val="kk-KZ"/>
        </w:rPr>
        <w:t xml:space="preserve"> </w:t>
      </w:r>
      <w:r w:rsidRPr="00746CCE">
        <w:rPr>
          <w:rFonts w:ascii="Times New Roman" w:hAnsi="Times New Roman" w:cs="Times New Roman"/>
          <w:sz w:val="28"/>
          <w:szCs w:val="28"/>
          <w:lang w:val="kk-KZ"/>
        </w:rPr>
        <w:t>тыңайтқыштарды қолдану мерзімдері мен дозалары</w:t>
      </w:r>
      <w:r>
        <w:rPr>
          <w:rFonts w:ascii="Times New Roman" w:hAnsi="Times New Roman" w:cs="Times New Roman"/>
          <w:sz w:val="28"/>
          <w:szCs w:val="28"/>
          <w:lang w:val="kk-KZ"/>
        </w:rPr>
        <w:t xml:space="preserve"> көрсеткі</w:t>
      </w:r>
      <w:r w:rsidRPr="00215D87">
        <w:rPr>
          <w:rFonts w:ascii="Times New Roman" w:hAnsi="Times New Roman" w:cs="Times New Roman"/>
          <w:sz w:val="28"/>
          <w:szCs w:val="28"/>
          <w:lang w:val="kk-KZ"/>
        </w:rPr>
        <w:t>ш</w:t>
      </w:r>
      <w:r>
        <w:rPr>
          <w:rFonts w:ascii="Times New Roman" w:hAnsi="Times New Roman" w:cs="Times New Roman"/>
          <w:sz w:val="28"/>
          <w:szCs w:val="28"/>
          <w:lang w:val="kk-KZ"/>
        </w:rPr>
        <w:t>тері</w:t>
      </w:r>
    </w:p>
    <w:tbl>
      <w:tblPr>
        <w:tblW w:w="4900" w:type="pct"/>
        <w:tblLayout w:type="fixed"/>
        <w:tblCellMar>
          <w:left w:w="70" w:type="dxa"/>
          <w:right w:w="70" w:type="dxa"/>
        </w:tblCellMar>
        <w:tblLook w:val="0000" w:firstRow="0" w:lastRow="0" w:firstColumn="0" w:lastColumn="0" w:noHBand="0" w:noVBand="0"/>
      </w:tblPr>
      <w:tblGrid>
        <w:gridCol w:w="1772"/>
        <w:gridCol w:w="2314"/>
        <w:gridCol w:w="2195"/>
        <w:gridCol w:w="1470"/>
        <w:gridCol w:w="1554"/>
      </w:tblGrid>
      <w:tr w:rsidR="00E91FFC" w:rsidRPr="00746CCE" w:rsidTr="00957174">
        <w:trPr>
          <w:trHeight w:val="313"/>
        </w:trPr>
        <w:tc>
          <w:tcPr>
            <w:tcW w:w="1772" w:type="dxa"/>
            <w:vMerge w:val="restart"/>
            <w:tcBorders>
              <w:top w:val="single" w:sz="6" w:space="0" w:color="auto"/>
              <w:left w:val="single" w:sz="6" w:space="0" w:color="auto"/>
              <w:right w:val="single" w:sz="6" w:space="0" w:color="auto"/>
            </w:tcBorders>
            <w:shd w:val="clear" w:color="auto" w:fill="auto"/>
            <w:vAlign w:val="center"/>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032F20">
              <w:rPr>
                <w:rFonts w:ascii="Times New Roman" w:hAnsi="Times New Roman" w:cs="Times New Roman"/>
                <w:sz w:val="28"/>
                <w:szCs w:val="28"/>
              </w:rPr>
              <w:t>Ауыспалы</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егіс</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алқаптарын</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пайдалану</w:t>
            </w:r>
            <w:proofErr w:type="spellEnd"/>
          </w:p>
        </w:tc>
        <w:tc>
          <w:tcPr>
            <w:tcW w:w="2314" w:type="dxa"/>
            <w:vMerge w:val="restart"/>
            <w:tcBorders>
              <w:top w:val="single" w:sz="6" w:space="0" w:color="auto"/>
              <w:left w:val="nil"/>
              <w:right w:val="nil"/>
            </w:tcBorders>
            <w:shd w:val="clear" w:color="auto" w:fill="auto"/>
            <w:vAlign w:val="center"/>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032F20">
              <w:rPr>
                <w:rFonts w:ascii="Times New Roman" w:hAnsi="Times New Roman" w:cs="Times New Roman"/>
                <w:sz w:val="28"/>
                <w:szCs w:val="28"/>
              </w:rPr>
              <w:t>Тыңайтқыштарды</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қолдану</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мерзі</w:t>
            </w:r>
            <w:proofErr w:type="gramStart"/>
            <w:r w:rsidRPr="00032F20">
              <w:rPr>
                <w:rFonts w:ascii="Times New Roman" w:hAnsi="Times New Roman" w:cs="Times New Roman"/>
                <w:sz w:val="28"/>
                <w:szCs w:val="28"/>
              </w:rPr>
              <w:t>м</w:t>
            </w:r>
            <w:proofErr w:type="gramEnd"/>
            <w:r w:rsidRPr="00032F20">
              <w:rPr>
                <w:rFonts w:ascii="Times New Roman" w:hAnsi="Times New Roman" w:cs="Times New Roman"/>
                <w:sz w:val="28"/>
                <w:szCs w:val="28"/>
              </w:rPr>
              <w:t>і</w:t>
            </w:r>
            <w:proofErr w:type="spellEnd"/>
          </w:p>
        </w:tc>
        <w:tc>
          <w:tcPr>
            <w:tcW w:w="2195" w:type="dxa"/>
            <w:vMerge w:val="restart"/>
            <w:tcBorders>
              <w:top w:val="single" w:sz="6" w:space="0" w:color="auto"/>
              <w:left w:val="single" w:sz="6" w:space="0" w:color="auto"/>
              <w:right w:val="single" w:sz="6" w:space="0" w:color="auto"/>
            </w:tcBorders>
            <w:shd w:val="clear" w:color="auto" w:fill="auto"/>
            <w:vAlign w:val="center"/>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032F20">
              <w:rPr>
                <w:rFonts w:ascii="Times New Roman" w:hAnsi="Times New Roman" w:cs="Times New Roman"/>
                <w:sz w:val="28"/>
                <w:szCs w:val="28"/>
              </w:rPr>
              <w:t>Тыңайтқыш</w:t>
            </w:r>
            <w:proofErr w:type="spellEnd"/>
            <w:r>
              <w:rPr>
                <w:rFonts w:ascii="Times New Roman" w:hAnsi="Times New Roman" w:cs="Times New Roman"/>
                <w:sz w:val="28"/>
                <w:szCs w:val="28"/>
                <w:lang w:val="kk-KZ"/>
              </w:rPr>
              <w:t>тың</w:t>
            </w:r>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түрлері</w:t>
            </w:r>
            <w:proofErr w:type="spellEnd"/>
          </w:p>
        </w:tc>
        <w:tc>
          <w:tcPr>
            <w:tcW w:w="3024" w:type="dxa"/>
            <w:gridSpan w:val="2"/>
            <w:tcBorders>
              <w:top w:val="single" w:sz="6" w:space="0" w:color="auto"/>
              <w:left w:val="nil"/>
              <w:bottom w:val="nil"/>
              <w:right w:val="single" w:sz="6" w:space="0" w:color="auto"/>
            </w:tcBorders>
            <w:shd w:val="clear" w:color="auto" w:fill="auto"/>
            <w:vAlign w:val="center"/>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Pr>
                <w:rFonts w:ascii="Times New Roman" w:hAnsi="Times New Roman" w:cs="Times New Roman"/>
                <w:sz w:val="28"/>
                <w:szCs w:val="28"/>
                <w:lang w:val="en-US"/>
              </w:rPr>
              <w:t>S-</w:t>
            </w:r>
            <w:r w:rsidRPr="00032F20">
              <w:rPr>
                <w:rFonts w:ascii="Times New Roman" w:hAnsi="Times New Roman" w:cs="Times New Roman"/>
                <w:sz w:val="28"/>
                <w:szCs w:val="28"/>
              </w:rPr>
              <w:t>1 га-</w:t>
            </w:r>
            <w:proofErr w:type="spellStart"/>
            <w:r w:rsidRPr="00032F20">
              <w:rPr>
                <w:rFonts w:ascii="Times New Roman" w:hAnsi="Times New Roman" w:cs="Times New Roman"/>
                <w:sz w:val="28"/>
                <w:szCs w:val="28"/>
              </w:rPr>
              <w:t>ға</w:t>
            </w:r>
            <w:proofErr w:type="spellEnd"/>
            <w:r w:rsidRPr="00032F20">
              <w:rPr>
                <w:rFonts w:ascii="Times New Roman" w:hAnsi="Times New Roman" w:cs="Times New Roman"/>
                <w:sz w:val="28"/>
                <w:szCs w:val="28"/>
              </w:rPr>
              <w:t xml:space="preserve"> саны</w:t>
            </w:r>
          </w:p>
        </w:tc>
      </w:tr>
      <w:tr w:rsidR="00E91FFC" w:rsidRPr="00746CCE" w:rsidTr="00957174">
        <w:trPr>
          <w:trHeight w:val="143"/>
        </w:trPr>
        <w:tc>
          <w:tcPr>
            <w:tcW w:w="1772" w:type="dxa"/>
            <w:vMerge/>
            <w:tcBorders>
              <w:left w:val="single" w:sz="6" w:space="0" w:color="auto"/>
              <w:bottom w:val="nil"/>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314" w:type="dxa"/>
            <w:vMerge/>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195" w:type="dxa"/>
            <w:vMerge/>
            <w:tcBorders>
              <w:left w:val="single" w:sz="6" w:space="0" w:color="auto"/>
              <w:bottom w:val="single" w:sz="6"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1470" w:type="dxa"/>
            <w:tcBorders>
              <w:top w:val="single" w:sz="6" w:space="0" w:color="auto"/>
              <w:left w:val="nil"/>
              <w:bottom w:val="single" w:sz="6" w:space="0" w:color="auto"/>
              <w:right w:val="nil"/>
            </w:tcBorders>
            <w:shd w:val="clear" w:color="auto" w:fill="auto"/>
          </w:tcPr>
          <w:p w:rsidR="00E91FFC" w:rsidRPr="00032F20" w:rsidRDefault="00E91FFC" w:rsidP="00957174">
            <w:pPr>
              <w:keepNext/>
              <w:widowControl w:val="0"/>
              <w:spacing w:after="0" w:line="240" w:lineRule="auto"/>
              <w:jc w:val="both"/>
              <w:rPr>
                <w:rFonts w:ascii="Times New Roman" w:hAnsi="Times New Roman" w:cs="Times New Roman"/>
                <w:sz w:val="28"/>
                <w:szCs w:val="28"/>
                <w:highlight w:val="white"/>
                <w:lang w:val="kk-KZ"/>
              </w:rPr>
            </w:pPr>
            <w:proofErr w:type="spellStart"/>
            <w:r w:rsidRPr="00032F20">
              <w:rPr>
                <w:rFonts w:ascii="Times New Roman" w:hAnsi="Times New Roman" w:cs="Times New Roman"/>
                <w:sz w:val="28"/>
                <w:szCs w:val="28"/>
              </w:rPr>
              <w:t>Енгізу</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дозасы</w:t>
            </w:r>
            <w:proofErr w:type="spellEnd"/>
            <w:r>
              <w:rPr>
                <w:rFonts w:ascii="Times New Roman" w:hAnsi="Times New Roman" w:cs="Times New Roman"/>
                <w:sz w:val="28"/>
                <w:szCs w:val="28"/>
                <w:lang w:val="kk-KZ"/>
              </w:rPr>
              <w:t xml:space="preserve"> </w:t>
            </w:r>
            <w:r>
              <w:rPr>
                <w:rFonts w:ascii="Times New Roman" w:hAnsi="Times New Roman" w:cs="Times New Roman"/>
                <w:sz w:val="28"/>
                <w:szCs w:val="28"/>
                <w:lang w:val="en-US"/>
              </w:rPr>
              <w:t>S</w:t>
            </w:r>
            <w:r w:rsidRPr="00215D87">
              <w:rPr>
                <w:rFonts w:ascii="Times New Roman" w:hAnsi="Times New Roman" w:cs="Times New Roman"/>
                <w:sz w:val="28"/>
                <w:szCs w:val="28"/>
              </w:rPr>
              <w:t>-</w:t>
            </w:r>
            <w:r>
              <w:rPr>
                <w:rFonts w:ascii="Times New Roman" w:hAnsi="Times New Roman" w:cs="Times New Roman"/>
                <w:sz w:val="28"/>
                <w:szCs w:val="28"/>
                <w:highlight w:val="white"/>
                <w:lang w:val="kk-KZ"/>
              </w:rPr>
              <w:t>1га/кг</w:t>
            </w:r>
          </w:p>
        </w:tc>
        <w:tc>
          <w:tcPr>
            <w:tcW w:w="1554" w:type="dxa"/>
            <w:tcBorders>
              <w:top w:val="single" w:sz="6" w:space="0" w:color="auto"/>
              <w:left w:val="single" w:sz="6" w:space="0" w:color="auto"/>
              <w:bottom w:val="nil"/>
              <w:right w:val="single" w:sz="6" w:space="0" w:color="auto"/>
            </w:tcBorders>
            <w:shd w:val="clear" w:color="auto" w:fill="auto"/>
          </w:tcPr>
          <w:p w:rsidR="00E91FFC" w:rsidRPr="00032F20" w:rsidRDefault="00E91FFC" w:rsidP="00957174">
            <w:pPr>
              <w:keepNext/>
              <w:widowControl w:val="0"/>
              <w:spacing w:after="0" w:line="240" w:lineRule="auto"/>
              <w:jc w:val="both"/>
              <w:rPr>
                <w:rFonts w:ascii="Times New Roman" w:hAnsi="Times New Roman" w:cs="Times New Roman"/>
                <w:sz w:val="28"/>
                <w:szCs w:val="28"/>
                <w:highlight w:val="white"/>
                <w:lang w:val="kk-KZ"/>
              </w:rPr>
            </w:pPr>
            <w:proofErr w:type="spellStart"/>
            <w:r w:rsidRPr="00032F20">
              <w:rPr>
                <w:rFonts w:ascii="Times New Roman" w:hAnsi="Times New Roman" w:cs="Times New Roman"/>
                <w:sz w:val="28"/>
                <w:szCs w:val="28"/>
              </w:rPr>
              <w:t>Тыңайтқыштар</w:t>
            </w:r>
            <w:proofErr w:type="spellEnd"/>
            <w:r w:rsidRPr="00032F20">
              <w:rPr>
                <w:rFonts w:ascii="Times New Roman" w:hAnsi="Times New Roman" w:cs="Times New Roman"/>
                <w:sz w:val="28"/>
                <w:szCs w:val="28"/>
              </w:rPr>
              <w:t>, т / га</w:t>
            </w:r>
          </w:p>
        </w:tc>
      </w:tr>
      <w:tr w:rsidR="00E91FFC" w:rsidRPr="00746CCE" w:rsidTr="00957174">
        <w:trPr>
          <w:trHeight w:val="969"/>
        </w:trPr>
        <w:tc>
          <w:tcPr>
            <w:tcW w:w="1772" w:type="dxa"/>
            <w:vMerge w:val="restart"/>
            <w:tcBorders>
              <w:top w:val="single" w:sz="6" w:space="0" w:color="auto"/>
              <w:left w:val="single" w:sz="6"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Pr>
                <w:rFonts w:ascii="Times New Roman" w:hAnsi="Times New Roman" w:cs="Times New Roman"/>
                <w:sz w:val="28"/>
                <w:szCs w:val="28"/>
                <w:highlight w:val="white"/>
                <w:lang w:val="kk-KZ"/>
              </w:rPr>
              <w:t>Қара</w:t>
            </w:r>
            <w:r w:rsidRPr="00746CCE">
              <w:rPr>
                <w:rFonts w:ascii="Times New Roman" w:hAnsi="Times New Roman" w:cs="Times New Roman"/>
                <w:sz w:val="28"/>
                <w:szCs w:val="28"/>
                <w:highlight w:val="white"/>
              </w:rPr>
              <w:t xml:space="preserve"> </w:t>
            </w:r>
            <w:proofErr w:type="spellStart"/>
            <w:r w:rsidRPr="00746CCE">
              <w:rPr>
                <w:rFonts w:ascii="Times New Roman" w:hAnsi="Times New Roman" w:cs="Times New Roman"/>
                <w:sz w:val="28"/>
                <w:szCs w:val="28"/>
                <w:highlight w:val="white"/>
              </w:rPr>
              <w:t>пaр</w:t>
            </w:r>
            <w:proofErr w:type="spellEnd"/>
          </w:p>
        </w:tc>
        <w:tc>
          <w:tcPr>
            <w:tcW w:w="2314" w:type="dxa"/>
            <w:tcBorders>
              <w:top w:val="single" w:sz="6" w:space="0" w:color="auto"/>
              <w:left w:val="nil"/>
              <w:bottom w:val="single" w:sz="4" w:space="0" w:color="auto"/>
              <w:right w:val="nil"/>
            </w:tcBorders>
            <w:shd w:val="clear" w:color="auto" w:fill="auto"/>
          </w:tcPr>
          <w:p w:rsidR="00E91FFC" w:rsidRPr="00746CCE" w:rsidRDefault="00E91FFC" w:rsidP="00957174">
            <w:pPr>
              <w:keepNext/>
              <w:widowControl w:val="0"/>
              <w:spacing w:after="0" w:line="240" w:lineRule="auto"/>
              <w:rPr>
                <w:rFonts w:ascii="Times New Roman" w:hAnsi="Times New Roman" w:cs="Times New Roman"/>
                <w:sz w:val="28"/>
                <w:szCs w:val="28"/>
                <w:highlight w:val="white"/>
              </w:rPr>
            </w:pPr>
            <w:proofErr w:type="spellStart"/>
            <w:r w:rsidRPr="00032F20">
              <w:rPr>
                <w:rFonts w:ascii="Times New Roman" w:hAnsi="Times New Roman" w:cs="Times New Roman"/>
                <w:sz w:val="28"/>
                <w:szCs w:val="28"/>
              </w:rPr>
              <w:t>Мамырдың</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екінші</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онкүндігі</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негізгі</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жер</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жырту</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астында</w:t>
            </w:r>
            <w:proofErr w:type="spellEnd"/>
          </w:p>
        </w:tc>
        <w:tc>
          <w:tcPr>
            <w:tcW w:w="2195" w:type="dxa"/>
            <w:tcBorders>
              <w:top w:val="single" w:sz="6" w:space="0" w:color="auto"/>
              <w:left w:val="single" w:sz="6" w:space="0" w:color="auto"/>
              <w:bottom w:val="single" w:sz="4" w:space="0" w:color="auto"/>
              <w:right w:val="single" w:sz="6" w:space="0" w:color="auto"/>
            </w:tcBorders>
            <w:shd w:val="clear" w:color="auto" w:fill="auto"/>
          </w:tcPr>
          <w:p w:rsidR="00E91FFC" w:rsidRPr="00032F20" w:rsidRDefault="00E91FFC" w:rsidP="00957174">
            <w:pPr>
              <w:keepNext/>
              <w:widowControl w:val="0"/>
              <w:spacing w:after="0" w:line="240" w:lineRule="auto"/>
              <w:jc w:val="both"/>
              <w:rPr>
                <w:rFonts w:ascii="Times New Roman" w:hAnsi="Times New Roman" w:cs="Times New Roman"/>
                <w:sz w:val="28"/>
                <w:szCs w:val="28"/>
                <w:highlight w:val="white"/>
                <w:lang w:val="kk-KZ"/>
              </w:rPr>
            </w:pPr>
            <w:r w:rsidRPr="00746CCE">
              <w:rPr>
                <w:rFonts w:ascii="Times New Roman" w:hAnsi="Times New Roman" w:cs="Times New Roman"/>
                <w:sz w:val="28"/>
                <w:szCs w:val="28"/>
                <w:highlight w:val="white"/>
              </w:rPr>
              <w:fldChar w:fldCharType="begin"/>
            </w:r>
            <w:r w:rsidRPr="00746CCE">
              <w:rPr>
                <w:rFonts w:ascii="Times New Roman" w:hAnsi="Times New Roman" w:cs="Times New Roman"/>
                <w:sz w:val="28"/>
                <w:szCs w:val="28"/>
                <w:highlight w:val="white"/>
              </w:rPr>
              <w:instrText>eq Компоcт</w:instrText>
            </w:r>
            <w:r w:rsidRPr="00746CCE">
              <w:rPr>
                <w:rFonts w:ascii="Times New Roman" w:hAnsi="Times New Roman" w:cs="Times New Roman"/>
                <w:sz w:val="28"/>
                <w:szCs w:val="28"/>
                <w:highlight w:val="white"/>
              </w:rPr>
              <w:fldChar w:fldCharType="end"/>
            </w:r>
            <w:r>
              <w:rPr>
                <w:rFonts w:ascii="Times New Roman" w:hAnsi="Times New Roman" w:cs="Times New Roman"/>
                <w:sz w:val="28"/>
                <w:szCs w:val="28"/>
                <w:highlight w:val="white"/>
                <w:lang w:val="kk-KZ"/>
              </w:rPr>
              <w:t>, көңнің түрлері</w:t>
            </w:r>
          </w:p>
        </w:tc>
        <w:tc>
          <w:tcPr>
            <w:tcW w:w="1470" w:type="dxa"/>
            <w:tcBorders>
              <w:top w:val="single" w:sz="6" w:space="0" w:color="auto"/>
              <w:left w:val="nil"/>
              <w:bottom w:val="single" w:sz="4" w:space="0" w:color="auto"/>
              <w:right w:val="nil"/>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w:t>
            </w:r>
          </w:p>
        </w:tc>
        <w:tc>
          <w:tcPr>
            <w:tcW w:w="1554" w:type="dxa"/>
            <w:tcBorders>
              <w:top w:val="single" w:sz="6"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30,0</w:t>
            </w:r>
          </w:p>
        </w:tc>
      </w:tr>
      <w:tr w:rsidR="00E91FFC" w:rsidRPr="00746CCE" w:rsidTr="00957174">
        <w:trPr>
          <w:trHeight w:val="143"/>
        </w:trPr>
        <w:tc>
          <w:tcPr>
            <w:tcW w:w="1772" w:type="dxa"/>
            <w:vMerge/>
            <w:tcBorders>
              <w:left w:val="single" w:sz="6"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314"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032F20">
              <w:rPr>
                <w:rFonts w:ascii="Times New Roman" w:hAnsi="Times New Roman" w:cs="Times New Roman"/>
                <w:sz w:val="28"/>
                <w:szCs w:val="28"/>
              </w:rPr>
              <w:t>Күзгі</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жер</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жырту</w:t>
            </w:r>
            <w:proofErr w:type="spellEnd"/>
            <w:r w:rsidRPr="00032F20">
              <w:rPr>
                <w:rFonts w:ascii="Times New Roman" w:hAnsi="Times New Roman" w:cs="Times New Roman"/>
                <w:sz w:val="28"/>
                <w:szCs w:val="28"/>
              </w:rPr>
              <w:t xml:space="preserve"> </w:t>
            </w:r>
            <w:proofErr w:type="spellStart"/>
            <w:r w:rsidRPr="00032F20">
              <w:rPr>
                <w:rFonts w:ascii="Times New Roman" w:hAnsi="Times New Roman" w:cs="Times New Roman"/>
                <w:sz w:val="28"/>
                <w:szCs w:val="28"/>
              </w:rPr>
              <w:t>алдында</w:t>
            </w:r>
            <w:proofErr w:type="spellEnd"/>
          </w:p>
        </w:tc>
        <w:tc>
          <w:tcPr>
            <w:tcW w:w="2195"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E76B0">
              <w:rPr>
                <w:rFonts w:ascii="Times New Roman" w:hAnsi="Times New Roman" w:cs="Times New Roman"/>
                <w:sz w:val="28"/>
                <w:szCs w:val="28"/>
                <w:lang w:val="kk-KZ"/>
              </w:rPr>
              <w:t>диаммофоска (ДАМФ)</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E76B0">
              <w:rPr>
                <w:rFonts w:ascii="Times New Roman" w:hAnsi="Times New Roman" w:cs="Times New Roman"/>
                <w:sz w:val="28"/>
                <w:szCs w:val="28"/>
                <w:lang w:val="kk-KZ"/>
              </w:rPr>
              <w:t>азофоска (АЗФК)</w:t>
            </w:r>
          </w:p>
        </w:tc>
        <w:tc>
          <w:tcPr>
            <w:tcW w:w="1470"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30</w:t>
            </w:r>
          </w:p>
          <w:p w:rsidR="00E91FFC" w:rsidRDefault="00E91FFC" w:rsidP="00957174">
            <w:pPr>
              <w:keepNext/>
              <w:widowControl w:val="0"/>
              <w:spacing w:after="0" w:line="240" w:lineRule="auto"/>
              <w:jc w:val="both"/>
              <w:rPr>
                <w:rFonts w:ascii="Times New Roman" w:hAnsi="Times New Roman" w:cs="Times New Roman"/>
                <w:sz w:val="28"/>
                <w:szCs w:val="28"/>
                <w:highlight w:val="white"/>
                <w:lang w:val="kk-KZ"/>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58</w:t>
            </w:r>
          </w:p>
        </w:tc>
        <w:tc>
          <w:tcPr>
            <w:tcW w:w="1554"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0,15</w:t>
            </w:r>
          </w:p>
          <w:p w:rsidR="00E91FFC" w:rsidRDefault="00E91FFC" w:rsidP="00957174">
            <w:pPr>
              <w:keepNext/>
              <w:widowControl w:val="0"/>
              <w:spacing w:after="0" w:line="240" w:lineRule="auto"/>
              <w:jc w:val="both"/>
              <w:rPr>
                <w:rFonts w:ascii="Times New Roman" w:hAnsi="Times New Roman" w:cs="Times New Roman"/>
                <w:sz w:val="28"/>
                <w:szCs w:val="28"/>
                <w:highlight w:val="white"/>
                <w:lang w:val="kk-KZ"/>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0,15</w:t>
            </w:r>
          </w:p>
        </w:tc>
      </w:tr>
      <w:tr w:rsidR="00E91FFC" w:rsidRPr="00746CCE" w:rsidTr="00957174">
        <w:trPr>
          <w:trHeight w:val="143"/>
        </w:trPr>
        <w:tc>
          <w:tcPr>
            <w:tcW w:w="1772" w:type="dxa"/>
            <w:vMerge/>
            <w:tcBorders>
              <w:left w:val="single" w:sz="6" w:space="0" w:color="auto"/>
              <w:bottom w:val="nil"/>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314" w:type="dxa"/>
            <w:tcBorders>
              <w:top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8C237D">
              <w:rPr>
                <w:rFonts w:ascii="Times New Roman" w:hAnsi="Times New Roman" w:cs="Times New Roman"/>
                <w:sz w:val="28"/>
                <w:szCs w:val="28"/>
              </w:rPr>
              <w:t>Көктемде</w:t>
            </w:r>
            <w:proofErr w:type="spellEnd"/>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еріген</w:t>
            </w:r>
            <w:proofErr w:type="spellEnd"/>
            <w:r w:rsidRPr="008C237D">
              <w:rPr>
                <w:rFonts w:ascii="Times New Roman" w:hAnsi="Times New Roman" w:cs="Times New Roman"/>
                <w:sz w:val="28"/>
                <w:szCs w:val="28"/>
              </w:rPr>
              <w:t xml:space="preserve"> </w:t>
            </w:r>
            <w:r>
              <w:rPr>
                <w:rFonts w:ascii="Times New Roman" w:hAnsi="Times New Roman" w:cs="Times New Roman"/>
                <w:sz w:val="28"/>
                <w:szCs w:val="28"/>
                <w:lang w:val="kk-KZ"/>
              </w:rPr>
              <w:t xml:space="preserve">қарлы-сулы </w:t>
            </w:r>
            <w:proofErr w:type="spellStart"/>
            <w:r w:rsidRPr="008C237D">
              <w:rPr>
                <w:rFonts w:ascii="Times New Roman" w:hAnsi="Times New Roman" w:cs="Times New Roman"/>
                <w:sz w:val="28"/>
                <w:szCs w:val="28"/>
              </w:rPr>
              <w:t>топырақта</w:t>
            </w:r>
            <w:proofErr w:type="spellEnd"/>
          </w:p>
        </w:tc>
        <w:tc>
          <w:tcPr>
            <w:tcW w:w="2195" w:type="dxa"/>
            <w:tcBorders>
              <w:top w:val="single" w:sz="4" w:space="0" w:color="auto"/>
              <w:left w:val="single" w:sz="6" w:space="0" w:color="auto"/>
              <w:bottom w:val="nil"/>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C237D">
              <w:rPr>
                <w:rFonts w:ascii="Times New Roman" w:hAnsi="Times New Roman" w:cs="Times New Roman"/>
                <w:sz w:val="28"/>
                <w:szCs w:val="28"/>
              </w:rPr>
              <w:t xml:space="preserve">Аммиак </w:t>
            </w:r>
            <w:proofErr w:type="spellStart"/>
            <w:r w:rsidRPr="008C237D">
              <w:rPr>
                <w:rFonts w:ascii="Times New Roman" w:hAnsi="Times New Roman" w:cs="Times New Roman"/>
                <w:sz w:val="28"/>
                <w:szCs w:val="28"/>
              </w:rPr>
              <w:t>селитрасы</w:t>
            </w:r>
            <w:proofErr w:type="spellEnd"/>
          </w:p>
        </w:tc>
        <w:tc>
          <w:tcPr>
            <w:tcW w:w="1470" w:type="dxa"/>
            <w:tcBorders>
              <w:top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51</w:t>
            </w:r>
          </w:p>
        </w:tc>
        <w:tc>
          <w:tcPr>
            <w:tcW w:w="1554" w:type="dxa"/>
            <w:tcBorders>
              <w:top w:val="single" w:sz="4" w:space="0" w:color="auto"/>
              <w:left w:val="single" w:sz="6" w:space="0" w:color="auto"/>
              <w:bottom w:val="nil"/>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0,15</w:t>
            </w:r>
          </w:p>
        </w:tc>
      </w:tr>
      <w:tr w:rsidR="00E91FFC" w:rsidRPr="00746CCE" w:rsidTr="00957174">
        <w:trPr>
          <w:trHeight w:val="671"/>
        </w:trPr>
        <w:tc>
          <w:tcPr>
            <w:tcW w:w="1772" w:type="dxa"/>
            <w:vMerge w:val="restart"/>
            <w:tcBorders>
              <w:top w:val="single" w:sz="6" w:space="0" w:color="auto"/>
              <w:left w:val="single" w:sz="6"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8C237D">
              <w:rPr>
                <w:rFonts w:ascii="Times New Roman" w:hAnsi="Times New Roman" w:cs="Times New Roman"/>
                <w:sz w:val="28"/>
                <w:szCs w:val="28"/>
              </w:rPr>
              <w:t>Сидеральды</w:t>
            </w:r>
            <w:proofErr w:type="spellEnd"/>
            <w:r w:rsidRPr="008C237D">
              <w:rPr>
                <w:rFonts w:ascii="Times New Roman" w:hAnsi="Times New Roman" w:cs="Times New Roman"/>
                <w:sz w:val="28"/>
                <w:szCs w:val="28"/>
              </w:rPr>
              <w:t xml:space="preserve"> </w:t>
            </w:r>
            <w:proofErr w:type="spellStart"/>
            <w:r w:rsidRPr="00746CCE">
              <w:rPr>
                <w:rFonts w:ascii="Times New Roman" w:hAnsi="Times New Roman" w:cs="Times New Roman"/>
                <w:sz w:val="28"/>
                <w:szCs w:val="28"/>
                <w:highlight w:val="white"/>
              </w:rPr>
              <w:t>п</w:t>
            </w:r>
            <w:proofErr w:type="gramStart"/>
            <w:r w:rsidRPr="00746CCE">
              <w:rPr>
                <w:rFonts w:ascii="Times New Roman" w:hAnsi="Times New Roman" w:cs="Times New Roman"/>
                <w:sz w:val="28"/>
                <w:szCs w:val="28"/>
                <w:highlight w:val="white"/>
              </w:rPr>
              <w:t>a</w:t>
            </w:r>
            <w:proofErr w:type="gramEnd"/>
            <w:r w:rsidRPr="00746CCE">
              <w:rPr>
                <w:rFonts w:ascii="Times New Roman" w:hAnsi="Times New Roman" w:cs="Times New Roman"/>
                <w:sz w:val="28"/>
                <w:szCs w:val="28"/>
                <w:highlight w:val="white"/>
              </w:rPr>
              <w:t>р</w:t>
            </w:r>
            <w:proofErr w:type="spellEnd"/>
          </w:p>
        </w:tc>
        <w:tc>
          <w:tcPr>
            <w:tcW w:w="2314" w:type="dxa"/>
            <w:tcBorders>
              <w:top w:val="single" w:sz="6" w:space="0" w:color="auto"/>
              <w:left w:val="nil"/>
              <w:bottom w:val="single" w:sz="4" w:space="0" w:color="auto"/>
              <w:right w:val="nil"/>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8C237D">
              <w:rPr>
                <w:rFonts w:ascii="Times New Roman" w:hAnsi="Times New Roman" w:cs="Times New Roman"/>
                <w:sz w:val="28"/>
                <w:szCs w:val="28"/>
              </w:rPr>
              <w:t>Жасыл</w:t>
            </w:r>
            <w:proofErr w:type="spellEnd"/>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массаны</w:t>
            </w:r>
            <w:proofErr w:type="spellEnd"/>
            <w:r w:rsidRPr="008C237D">
              <w:rPr>
                <w:rFonts w:ascii="Times New Roman" w:hAnsi="Times New Roman" w:cs="Times New Roman"/>
                <w:sz w:val="28"/>
                <w:szCs w:val="28"/>
              </w:rPr>
              <w:t xml:space="preserve"> </w:t>
            </w:r>
            <w:proofErr w:type="spellStart"/>
            <w:r w:rsidRPr="00746CCE">
              <w:rPr>
                <w:rFonts w:ascii="Times New Roman" w:hAnsi="Times New Roman" w:cs="Times New Roman"/>
                <w:sz w:val="28"/>
                <w:szCs w:val="28"/>
                <w:highlight w:val="white"/>
              </w:rPr>
              <w:t>ди</w:t>
            </w:r>
            <w:proofErr w:type="gramStart"/>
            <w:r w:rsidRPr="00746CCE">
              <w:rPr>
                <w:rFonts w:ascii="Times New Roman" w:hAnsi="Times New Roman" w:cs="Times New Roman"/>
                <w:sz w:val="28"/>
                <w:szCs w:val="28"/>
                <w:highlight w:val="white"/>
              </w:rPr>
              <w:t>c</w:t>
            </w:r>
            <w:proofErr w:type="gramEnd"/>
            <w:r w:rsidRPr="00746CCE">
              <w:rPr>
                <w:rFonts w:ascii="Times New Roman" w:hAnsi="Times New Roman" w:cs="Times New Roman"/>
                <w:sz w:val="28"/>
                <w:szCs w:val="28"/>
                <w:highlight w:val="white"/>
              </w:rPr>
              <w:t>к</w:t>
            </w:r>
            <w:proofErr w:type="spellEnd"/>
            <w:r>
              <w:rPr>
                <w:rFonts w:ascii="Times New Roman" w:hAnsi="Times New Roman" w:cs="Times New Roman"/>
                <w:sz w:val="28"/>
                <w:szCs w:val="28"/>
                <w:lang w:val="kk-KZ"/>
              </w:rPr>
              <w:t>ілеудің алдынан</w:t>
            </w:r>
            <w:r w:rsidRPr="00746CCE">
              <w:rPr>
                <w:rFonts w:ascii="Times New Roman" w:hAnsi="Times New Roman" w:cs="Times New Roman"/>
                <w:sz w:val="28"/>
                <w:szCs w:val="28"/>
                <w:highlight w:val="white"/>
              </w:rPr>
              <w:t xml:space="preserve"> </w:t>
            </w:r>
          </w:p>
        </w:tc>
        <w:tc>
          <w:tcPr>
            <w:tcW w:w="2195" w:type="dxa"/>
            <w:tcBorders>
              <w:top w:val="single" w:sz="6"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fldChar w:fldCharType="begin"/>
            </w:r>
            <w:r w:rsidRPr="00746CCE">
              <w:rPr>
                <w:rFonts w:ascii="Times New Roman" w:hAnsi="Times New Roman" w:cs="Times New Roman"/>
                <w:sz w:val="28"/>
                <w:szCs w:val="28"/>
                <w:highlight w:val="white"/>
              </w:rPr>
              <w:instrText>eq Компоcт</w:instrText>
            </w:r>
            <w:r w:rsidRPr="00746CCE">
              <w:rPr>
                <w:rFonts w:ascii="Times New Roman" w:hAnsi="Times New Roman" w:cs="Times New Roman"/>
                <w:sz w:val="28"/>
                <w:szCs w:val="28"/>
                <w:highlight w:val="white"/>
              </w:rPr>
              <w:fldChar w:fldCharType="end"/>
            </w:r>
          </w:p>
        </w:tc>
        <w:tc>
          <w:tcPr>
            <w:tcW w:w="1470" w:type="dxa"/>
            <w:tcBorders>
              <w:top w:val="single" w:sz="6" w:space="0" w:color="auto"/>
              <w:left w:val="nil"/>
              <w:bottom w:val="single" w:sz="4" w:space="0" w:color="auto"/>
              <w:right w:val="nil"/>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w:t>
            </w:r>
          </w:p>
        </w:tc>
        <w:tc>
          <w:tcPr>
            <w:tcW w:w="1554" w:type="dxa"/>
            <w:tcBorders>
              <w:top w:val="single" w:sz="6"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20,0</w:t>
            </w:r>
          </w:p>
        </w:tc>
      </w:tr>
      <w:tr w:rsidR="00E91FFC" w:rsidRPr="00746CCE" w:rsidTr="00957174">
        <w:trPr>
          <w:trHeight w:val="143"/>
        </w:trPr>
        <w:tc>
          <w:tcPr>
            <w:tcW w:w="1772" w:type="dxa"/>
            <w:vMerge/>
            <w:tcBorders>
              <w:left w:val="single" w:sz="6"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314"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8C237D">
              <w:rPr>
                <w:rFonts w:ascii="Times New Roman" w:hAnsi="Times New Roman" w:cs="Times New Roman"/>
                <w:sz w:val="28"/>
                <w:szCs w:val="28"/>
              </w:rPr>
              <w:t>Жасыл</w:t>
            </w:r>
            <w:proofErr w:type="spellEnd"/>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массаны</w:t>
            </w:r>
            <w:proofErr w:type="spellEnd"/>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жыртпас</w:t>
            </w:r>
            <w:proofErr w:type="spellEnd"/>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бұрын</w:t>
            </w:r>
            <w:proofErr w:type="spellEnd"/>
          </w:p>
        </w:tc>
        <w:tc>
          <w:tcPr>
            <w:tcW w:w="2195"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proofErr w:type="gramStart"/>
            <w:r w:rsidRPr="00746CCE">
              <w:rPr>
                <w:rFonts w:ascii="Times New Roman" w:hAnsi="Times New Roman" w:cs="Times New Roman"/>
                <w:sz w:val="28"/>
                <w:szCs w:val="28"/>
                <w:highlight w:val="white"/>
              </w:rPr>
              <w:t>C</w:t>
            </w:r>
            <w:proofErr w:type="gramEnd"/>
            <w:r w:rsidRPr="00746CCE">
              <w:rPr>
                <w:rFonts w:ascii="Times New Roman" w:hAnsi="Times New Roman" w:cs="Times New Roman"/>
                <w:sz w:val="28"/>
                <w:szCs w:val="28"/>
                <w:highlight w:val="white"/>
              </w:rPr>
              <w:t>уперфоcфaт</w:t>
            </w:r>
            <w:proofErr w:type="spellEnd"/>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C237D">
              <w:rPr>
                <w:rFonts w:ascii="Times New Roman" w:hAnsi="Times New Roman" w:cs="Times New Roman"/>
                <w:sz w:val="28"/>
                <w:szCs w:val="28"/>
              </w:rPr>
              <w:t xml:space="preserve">Калий </w:t>
            </w:r>
            <w:proofErr w:type="spellStart"/>
            <w:r w:rsidRPr="008C237D">
              <w:rPr>
                <w:rFonts w:ascii="Times New Roman" w:hAnsi="Times New Roman" w:cs="Times New Roman"/>
                <w:sz w:val="28"/>
                <w:szCs w:val="28"/>
              </w:rPr>
              <w:t>хлориді</w:t>
            </w:r>
            <w:proofErr w:type="spellEnd"/>
          </w:p>
        </w:tc>
        <w:tc>
          <w:tcPr>
            <w:tcW w:w="1470"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20</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58</w:t>
            </w:r>
          </w:p>
        </w:tc>
        <w:tc>
          <w:tcPr>
            <w:tcW w:w="1554"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0,10</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0,10</w:t>
            </w:r>
          </w:p>
        </w:tc>
      </w:tr>
      <w:tr w:rsidR="00E91FFC" w:rsidRPr="00746CCE" w:rsidTr="00957174">
        <w:trPr>
          <w:trHeight w:val="143"/>
        </w:trPr>
        <w:tc>
          <w:tcPr>
            <w:tcW w:w="1772" w:type="dxa"/>
            <w:vMerge/>
            <w:tcBorders>
              <w:left w:val="single" w:sz="6" w:space="0" w:color="auto"/>
              <w:bottom w:val="nil"/>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314"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8C237D">
              <w:rPr>
                <w:rFonts w:ascii="Times New Roman" w:hAnsi="Times New Roman" w:cs="Times New Roman"/>
                <w:sz w:val="28"/>
                <w:szCs w:val="28"/>
              </w:rPr>
              <w:t>Көктемде</w:t>
            </w:r>
            <w:proofErr w:type="spellEnd"/>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еріген</w:t>
            </w:r>
            <w:proofErr w:type="spellEnd"/>
            <w:r w:rsidRPr="008C237D">
              <w:rPr>
                <w:rFonts w:ascii="Times New Roman" w:hAnsi="Times New Roman" w:cs="Times New Roman"/>
                <w:sz w:val="28"/>
                <w:szCs w:val="28"/>
              </w:rPr>
              <w:t xml:space="preserve"> </w:t>
            </w:r>
            <w:r>
              <w:rPr>
                <w:rFonts w:ascii="Times New Roman" w:hAnsi="Times New Roman" w:cs="Times New Roman"/>
                <w:sz w:val="28"/>
                <w:szCs w:val="28"/>
                <w:lang w:val="kk-KZ"/>
              </w:rPr>
              <w:t xml:space="preserve">қарлы-сулы </w:t>
            </w:r>
            <w:proofErr w:type="spellStart"/>
            <w:r w:rsidRPr="008C237D">
              <w:rPr>
                <w:rFonts w:ascii="Times New Roman" w:hAnsi="Times New Roman" w:cs="Times New Roman"/>
                <w:sz w:val="28"/>
                <w:szCs w:val="28"/>
              </w:rPr>
              <w:t>топырақта</w:t>
            </w:r>
            <w:proofErr w:type="spellEnd"/>
          </w:p>
        </w:tc>
        <w:tc>
          <w:tcPr>
            <w:tcW w:w="2195"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C237D">
              <w:rPr>
                <w:rFonts w:ascii="Times New Roman" w:hAnsi="Times New Roman" w:cs="Times New Roman"/>
                <w:sz w:val="28"/>
                <w:szCs w:val="28"/>
              </w:rPr>
              <w:t xml:space="preserve">Аммиак </w:t>
            </w:r>
            <w:proofErr w:type="spellStart"/>
            <w:r w:rsidRPr="008C237D">
              <w:rPr>
                <w:rFonts w:ascii="Times New Roman" w:hAnsi="Times New Roman" w:cs="Times New Roman"/>
                <w:sz w:val="28"/>
                <w:szCs w:val="28"/>
              </w:rPr>
              <w:t>селитрасы</w:t>
            </w:r>
            <w:proofErr w:type="spellEnd"/>
          </w:p>
        </w:tc>
        <w:tc>
          <w:tcPr>
            <w:tcW w:w="1470"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51</w:t>
            </w:r>
          </w:p>
        </w:tc>
        <w:tc>
          <w:tcPr>
            <w:tcW w:w="1554" w:type="dxa"/>
            <w:tcBorders>
              <w:top w:val="single" w:sz="4" w:space="0" w:color="auto"/>
              <w:left w:val="single" w:sz="6" w:space="0" w:color="auto"/>
              <w:bottom w:val="nil"/>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0,15</w:t>
            </w:r>
          </w:p>
        </w:tc>
      </w:tr>
      <w:tr w:rsidR="00E91FFC" w:rsidRPr="00746CCE" w:rsidTr="00957174">
        <w:trPr>
          <w:trHeight w:val="641"/>
        </w:trPr>
        <w:tc>
          <w:tcPr>
            <w:tcW w:w="1772" w:type="dxa"/>
            <w:tcBorders>
              <w:top w:val="single" w:sz="6"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Pr>
                <w:rFonts w:ascii="Times New Roman" w:hAnsi="Times New Roman" w:cs="Times New Roman"/>
                <w:sz w:val="28"/>
                <w:szCs w:val="28"/>
                <w:lang w:val="kk-KZ"/>
              </w:rPr>
              <w:t>Бір ж</w:t>
            </w:r>
            <w:proofErr w:type="spellStart"/>
            <w:r w:rsidRPr="008C237D">
              <w:rPr>
                <w:rFonts w:ascii="Times New Roman" w:hAnsi="Times New Roman" w:cs="Times New Roman"/>
                <w:sz w:val="28"/>
                <w:szCs w:val="28"/>
              </w:rPr>
              <w:t>ыл</w:t>
            </w:r>
            <w:proofErr w:type="spellEnd"/>
            <w:r>
              <w:rPr>
                <w:rFonts w:ascii="Times New Roman" w:hAnsi="Times New Roman" w:cs="Times New Roman"/>
                <w:sz w:val="28"/>
                <w:szCs w:val="28"/>
                <w:lang w:val="kk-KZ"/>
              </w:rPr>
              <w:t>дық</w:t>
            </w:r>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көшеттер</w:t>
            </w:r>
            <w:proofErr w:type="spellEnd"/>
            <w:r w:rsidRPr="008C237D">
              <w:rPr>
                <w:rFonts w:ascii="Times New Roman" w:hAnsi="Times New Roman" w:cs="Times New Roman"/>
                <w:sz w:val="28"/>
                <w:szCs w:val="28"/>
                <w:highlight w:val="white"/>
              </w:rPr>
              <w:t xml:space="preserve"> </w:t>
            </w:r>
            <w:r>
              <w:rPr>
                <w:rFonts w:ascii="Times New Roman" w:hAnsi="Times New Roman" w:cs="Times New Roman"/>
                <w:sz w:val="28"/>
                <w:szCs w:val="28"/>
                <w:lang w:val="kk-KZ"/>
              </w:rPr>
              <w:t>сібір майқарағайы</w:t>
            </w:r>
            <w:r w:rsidRPr="00AA6B06">
              <w:rPr>
                <w:rFonts w:ascii="Times New Roman" w:hAnsi="Times New Roman" w:cs="Times New Roman"/>
                <w:sz w:val="28"/>
                <w:szCs w:val="28"/>
                <w:lang w:val="kk-KZ"/>
              </w:rPr>
              <w:t xml:space="preserve">- </w:t>
            </w:r>
            <w:r w:rsidRPr="00AA6B06">
              <w:rPr>
                <w:rFonts w:ascii="Times New Roman" w:hAnsi="Times New Roman" w:cs="Times New Roman"/>
                <w:sz w:val="28"/>
                <w:szCs w:val="28"/>
                <w:shd w:val="clear" w:color="auto" w:fill="FFFFFF"/>
                <w:lang w:val="kk-KZ"/>
              </w:rPr>
              <w:t>(</w:t>
            </w:r>
            <w:r w:rsidRPr="00AA6B06">
              <w:rPr>
                <w:rFonts w:ascii="Times New Roman" w:hAnsi="Times New Roman" w:cs="Times New Roman"/>
                <w:bCs/>
                <w:sz w:val="28"/>
                <w:szCs w:val="28"/>
                <w:bdr w:val="none" w:sz="0" w:space="0" w:color="auto" w:frame="1"/>
                <w:shd w:val="clear" w:color="auto" w:fill="FFFFFF"/>
                <w:lang w:val="kk-KZ"/>
              </w:rPr>
              <w:t>Abies</w:t>
            </w:r>
            <w:r w:rsidRPr="00AA6B06">
              <w:rPr>
                <w:rFonts w:ascii="Times New Roman" w:hAnsi="Times New Roman" w:cs="Times New Roman"/>
                <w:sz w:val="28"/>
                <w:szCs w:val="28"/>
                <w:shd w:val="clear" w:color="auto" w:fill="FFFFFF"/>
                <w:lang w:val="kk-KZ"/>
              </w:rPr>
              <w:t> </w:t>
            </w:r>
            <w:r w:rsidRPr="00AA6B06">
              <w:rPr>
                <w:rFonts w:ascii="Times New Roman" w:hAnsi="Times New Roman" w:cs="Times New Roman"/>
                <w:bCs/>
                <w:sz w:val="28"/>
                <w:szCs w:val="28"/>
                <w:bdr w:val="none" w:sz="0" w:space="0" w:color="auto" w:frame="1"/>
                <w:shd w:val="clear" w:color="auto" w:fill="FFFFFF"/>
                <w:lang w:val="kk-KZ"/>
              </w:rPr>
              <w:t>sibirica</w:t>
            </w:r>
            <w:r w:rsidRPr="00AA6B06">
              <w:rPr>
                <w:rFonts w:ascii="Times New Roman" w:hAnsi="Times New Roman" w:cs="Times New Roman"/>
                <w:sz w:val="28"/>
                <w:szCs w:val="28"/>
                <w:shd w:val="clear" w:color="auto" w:fill="FFFFFF"/>
                <w:lang w:val="kk-KZ"/>
              </w:rPr>
              <w:t>)</w:t>
            </w:r>
          </w:p>
        </w:tc>
        <w:tc>
          <w:tcPr>
            <w:tcW w:w="2314"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r w:rsidRPr="00AB001F">
              <w:rPr>
                <w:rFonts w:ascii="Times New Roman" w:hAnsi="Times New Roman" w:cs="Times New Roman"/>
                <w:sz w:val="28"/>
                <w:szCs w:val="28"/>
              </w:rPr>
              <w:t>Минералды</w:t>
            </w:r>
            <w:proofErr w:type="spellEnd"/>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тыңайтқышсыз</w:t>
            </w:r>
            <w:proofErr w:type="spellEnd"/>
          </w:p>
        </w:tc>
        <w:tc>
          <w:tcPr>
            <w:tcW w:w="2195"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1470"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w:t>
            </w:r>
          </w:p>
        </w:tc>
        <w:tc>
          <w:tcPr>
            <w:tcW w:w="1554" w:type="dxa"/>
            <w:tcBorders>
              <w:top w:val="single" w:sz="6"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w:t>
            </w:r>
          </w:p>
        </w:tc>
      </w:tr>
      <w:tr w:rsidR="00E91FFC" w:rsidRPr="00746CCE" w:rsidTr="00957174">
        <w:trPr>
          <w:trHeight w:val="1267"/>
        </w:trPr>
        <w:tc>
          <w:tcPr>
            <w:tcW w:w="1772" w:type="dxa"/>
            <w:vMerge w:val="restart"/>
            <w:tcBorders>
              <w:top w:val="single" w:sz="4" w:space="0" w:color="auto"/>
              <w:left w:val="single" w:sz="6" w:space="0" w:color="auto"/>
              <w:bottom w:val="single" w:sz="4" w:space="0" w:color="auto"/>
              <w:right w:val="single" w:sz="6" w:space="0" w:color="auto"/>
            </w:tcBorders>
            <w:shd w:val="clear" w:color="auto" w:fill="auto"/>
          </w:tcPr>
          <w:p w:rsidR="00E91FFC" w:rsidRPr="00AB001F" w:rsidRDefault="00E91FFC" w:rsidP="00957174">
            <w:pPr>
              <w:keepNext/>
              <w:widowControl w:val="0"/>
              <w:spacing w:after="0" w:line="240" w:lineRule="auto"/>
              <w:jc w:val="both"/>
              <w:rPr>
                <w:rFonts w:ascii="Times New Roman" w:hAnsi="Times New Roman" w:cs="Times New Roman"/>
                <w:sz w:val="28"/>
                <w:szCs w:val="28"/>
                <w:highlight w:val="white"/>
                <w:lang w:val="kk-KZ"/>
              </w:rPr>
            </w:pPr>
            <w:r>
              <w:rPr>
                <w:rFonts w:ascii="Times New Roman" w:hAnsi="Times New Roman" w:cs="Times New Roman"/>
                <w:sz w:val="28"/>
                <w:szCs w:val="28"/>
                <w:lang w:val="kk-KZ"/>
              </w:rPr>
              <w:t>Екі ж</w:t>
            </w:r>
            <w:proofErr w:type="spellStart"/>
            <w:r w:rsidRPr="008C237D">
              <w:rPr>
                <w:rFonts w:ascii="Times New Roman" w:hAnsi="Times New Roman" w:cs="Times New Roman"/>
                <w:sz w:val="28"/>
                <w:szCs w:val="28"/>
              </w:rPr>
              <w:t>ыл</w:t>
            </w:r>
            <w:proofErr w:type="spellEnd"/>
            <w:r>
              <w:rPr>
                <w:rFonts w:ascii="Times New Roman" w:hAnsi="Times New Roman" w:cs="Times New Roman"/>
                <w:sz w:val="28"/>
                <w:szCs w:val="28"/>
                <w:lang w:val="kk-KZ"/>
              </w:rPr>
              <w:t>дық</w:t>
            </w:r>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көшеттер</w:t>
            </w:r>
            <w:proofErr w:type="spellEnd"/>
            <w:r w:rsidRPr="008C237D">
              <w:rPr>
                <w:rFonts w:ascii="Times New Roman" w:hAnsi="Times New Roman" w:cs="Times New Roman"/>
                <w:sz w:val="28"/>
                <w:szCs w:val="28"/>
                <w:highlight w:val="white"/>
              </w:rPr>
              <w:t xml:space="preserve"> </w:t>
            </w:r>
            <w:r>
              <w:rPr>
                <w:rFonts w:ascii="Times New Roman" w:hAnsi="Times New Roman" w:cs="Times New Roman"/>
                <w:sz w:val="28"/>
                <w:szCs w:val="28"/>
                <w:lang w:val="kk-KZ"/>
              </w:rPr>
              <w:t>сібір майқарағайы және ү</w:t>
            </w:r>
            <w:r w:rsidRPr="00AB001F">
              <w:rPr>
                <w:rFonts w:ascii="Times New Roman" w:hAnsi="Times New Roman" w:cs="Times New Roman"/>
                <w:sz w:val="28"/>
                <w:szCs w:val="28"/>
              </w:rPr>
              <w:t>ш</w:t>
            </w:r>
            <w:r>
              <w:rPr>
                <w:rFonts w:ascii="Times New Roman" w:hAnsi="Times New Roman" w:cs="Times New Roman"/>
                <w:sz w:val="28"/>
                <w:szCs w:val="28"/>
                <w:lang w:val="kk-KZ"/>
              </w:rPr>
              <w:t xml:space="preserve"> ж</w:t>
            </w:r>
            <w:proofErr w:type="spellStart"/>
            <w:r w:rsidRPr="008C237D">
              <w:rPr>
                <w:rFonts w:ascii="Times New Roman" w:hAnsi="Times New Roman" w:cs="Times New Roman"/>
                <w:sz w:val="28"/>
                <w:szCs w:val="28"/>
              </w:rPr>
              <w:t>ыл</w:t>
            </w:r>
            <w:proofErr w:type="spellEnd"/>
            <w:r>
              <w:rPr>
                <w:rFonts w:ascii="Times New Roman" w:hAnsi="Times New Roman" w:cs="Times New Roman"/>
                <w:sz w:val="28"/>
                <w:szCs w:val="28"/>
                <w:lang w:val="kk-KZ"/>
              </w:rPr>
              <w:t>дық</w:t>
            </w:r>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көшеттер</w:t>
            </w:r>
            <w:proofErr w:type="spellEnd"/>
            <w:r w:rsidRPr="008C237D">
              <w:rPr>
                <w:rFonts w:ascii="Times New Roman" w:hAnsi="Times New Roman" w:cs="Times New Roman"/>
                <w:sz w:val="28"/>
                <w:szCs w:val="28"/>
                <w:highlight w:val="white"/>
              </w:rPr>
              <w:t xml:space="preserve"> </w:t>
            </w:r>
            <w:r>
              <w:rPr>
                <w:rFonts w:ascii="Times New Roman" w:hAnsi="Times New Roman" w:cs="Times New Roman"/>
                <w:sz w:val="28"/>
                <w:szCs w:val="28"/>
                <w:lang w:val="kk-KZ"/>
              </w:rPr>
              <w:t>сібір майқарағайы</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AB001F">
              <w:rPr>
                <w:rFonts w:ascii="Times New Roman" w:hAnsi="Times New Roman" w:cs="Times New Roman"/>
                <w:sz w:val="28"/>
                <w:szCs w:val="28"/>
              </w:rPr>
              <w:t xml:space="preserve">Ротация </w:t>
            </w:r>
            <w:proofErr w:type="spellStart"/>
            <w:r w:rsidRPr="00AB001F">
              <w:rPr>
                <w:rFonts w:ascii="Times New Roman" w:hAnsi="Times New Roman" w:cs="Times New Roman"/>
                <w:sz w:val="28"/>
                <w:szCs w:val="28"/>
              </w:rPr>
              <w:t>үшін</w:t>
            </w:r>
            <w:proofErr w:type="spellEnd"/>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жиыны</w:t>
            </w:r>
            <w:proofErr w:type="spellEnd"/>
          </w:p>
        </w:tc>
        <w:tc>
          <w:tcPr>
            <w:tcW w:w="2314" w:type="dxa"/>
            <w:tcBorders>
              <w:top w:val="single" w:sz="4" w:space="0" w:color="auto"/>
              <w:bottom w:val="single" w:sz="4" w:space="0" w:color="auto"/>
            </w:tcBorders>
            <w:shd w:val="clear" w:color="auto" w:fill="auto"/>
          </w:tcPr>
          <w:p w:rsidR="00E91FFC" w:rsidRPr="00AB001F" w:rsidRDefault="00E91FFC" w:rsidP="00957174">
            <w:pPr>
              <w:keepNext/>
              <w:widowControl w:val="0"/>
              <w:spacing w:after="0" w:line="240" w:lineRule="auto"/>
              <w:jc w:val="both"/>
              <w:rPr>
                <w:rFonts w:ascii="Times New Roman" w:hAnsi="Times New Roman" w:cs="Times New Roman"/>
                <w:sz w:val="28"/>
                <w:szCs w:val="28"/>
              </w:rPr>
            </w:pPr>
            <w:proofErr w:type="spellStart"/>
            <w:r w:rsidRPr="00AB001F">
              <w:rPr>
                <w:rFonts w:ascii="Times New Roman" w:hAnsi="Times New Roman" w:cs="Times New Roman"/>
                <w:sz w:val="28"/>
                <w:szCs w:val="28"/>
              </w:rPr>
              <w:t>Қатар</w:t>
            </w:r>
            <w:proofErr w:type="spellEnd"/>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аралық</w:t>
            </w:r>
            <w:proofErr w:type="spellEnd"/>
            <w:r>
              <w:rPr>
                <w:rFonts w:ascii="Times New Roman" w:hAnsi="Times New Roman" w:cs="Times New Roman"/>
                <w:sz w:val="28"/>
                <w:szCs w:val="28"/>
                <w:lang w:val="kk-KZ"/>
              </w:rPr>
              <w:t xml:space="preserve"> </w:t>
            </w:r>
            <w:proofErr w:type="spellStart"/>
            <w:r w:rsidRPr="00746CCE">
              <w:rPr>
                <w:rFonts w:ascii="Times New Roman" w:hAnsi="Times New Roman" w:cs="Times New Roman"/>
                <w:sz w:val="28"/>
                <w:szCs w:val="28"/>
                <w:highlight w:val="white"/>
              </w:rPr>
              <w:t>культив</w:t>
            </w:r>
            <w:proofErr w:type="gramStart"/>
            <w:r w:rsidRPr="00746CCE">
              <w:rPr>
                <w:rFonts w:ascii="Times New Roman" w:hAnsi="Times New Roman" w:cs="Times New Roman"/>
                <w:sz w:val="28"/>
                <w:szCs w:val="28"/>
                <w:highlight w:val="white"/>
              </w:rPr>
              <w:t>a</w:t>
            </w:r>
            <w:proofErr w:type="gramEnd"/>
            <w:r w:rsidRPr="00746CCE">
              <w:rPr>
                <w:rFonts w:ascii="Times New Roman" w:hAnsi="Times New Roman" w:cs="Times New Roman"/>
                <w:sz w:val="28"/>
                <w:szCs w:val="28"/>
                <w:highlight w:val="white"/>
              </w:rPr>
              <w:t>ци</w:t>
            </w:r>
            <w:proofErr w:type="spellEnd"/>
            <w:r>
              <w:rPr>
                <w:rFonts w:ascii="Times New Roman" w:hAnsi="Times New Roman" w:cs="Times New Roman"/>
                <w:sz w:val="28"/>
                <w:szCs w:val="28"/>
                <w:lang w:val="kk-KZ"/>
              </w:rPr>
              <w:t>ялық</w:t>
            </w:r>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өсірумен</w:t>
            </w:r>
            <w:proofErr w:type="spellEnd"/>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қатар</w:t>
            </w:r>
            <w:proofErr w:type="spellEnd"/>
          </w:p>
          <w:p w:rsidR="00E91FFC" w:rsidRPr="00AB001F" w:rsidRDefault="00E91FFC" w:rsidP="00957174">
            <w:pPr>
              <w:keepNext/>
              <w:widowControl w:val="0"/>
              <w:spacing w:after="0" w:line="240" w:lineRule="auto"/>
              <w:jc w:val="both"/>
              <w:rPr>
                <w:rFonts w:ascii="Times New Roman" w:hAnsi="Times New Roman" w:cs="Times New Roman"/>
                <w:sz w:val="28"/>
                <w:szCs w:val="28"/>
              </w:rPr>
            </w:pPr>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маусымның</w:t>
            </w:r>
            <w:proofErr w:type="spellEnd"/>
            <w:r w:rsidRPr="00AB001F">
              <w:rPr>
                <w:rFonts w:ascii="Times New Roman" w:hAnsi="Times New Roman" w:cs="Times New Roman"/>
                <w:sz w:val="28"/>
                <w:szCs w:val="28"/>
              </w:rPr>
              <w:t xml:space="preserve"> басы</w:t>
            </w:r>
          </w:p>
          <w:p w:rsidR="00E91FFC" w:rsidRPr="00AB001F" w:rsidRDefault="00E91FFC" w:rsidP="00957174">
            <w:pPr>
              <w:keepNext/>
              <w:widowControl w:val="0"/>
              <w:spacing w:after="0" w:line="240" w:lineRule="auto"/>
              <w:jc w:val="both"/>
              <w:rPr>
                <w:rFonts w:ascii="Times New Roman" w:hAnsi="Times New Roman" w:cs="Times New Roman"/>
                <w:sz w:val="28"/>
                <w:szCs w:val="28"/>
                <w:lang w:val="kk-KZ"/>
              </w:rPr>
            </w:pPr>
            <w:r w:rsidRPr="00AB001F">
              <w:rPr>
                <w:rFonts w:ascii="Times New Roman" w:hAnsi="Times New Roman" w:cs="Times New Roman"/>
                <w:sz w:val="28"/>
                <w:szCs w:val="28"/>
              </w:rPr>
              <w:t xml:space="preserve">- </w:t>
            </w:r>
            <w:proofErr w:type="spellStart"/>
            <w:r w:rsidRPr="00AB001F">
              <w:rPr>
                <w:rFonts w:ascii="Times New Roman" w:hAnsi="Times New Roman" w:cs="Times New Roman"/>
                <w:sz w:val="28"/>
                <w:szCs w:val="28"/>
              </w:rPr>
              <w:t>тамыздың</w:t>
            </w:r>
            <w:proofErr w:type="spellEnd"/>
            <w:r w:rsidRPr="00AB001F">
              <w:rPr>
                <w:rFonts w:ascii="Times New Roman" w:hAnsi="Times New Roman" w:cs="Times New Roman"/>
                <w:sz w:val="28"/>
                <w:szCs w:val="28"/>
              </w:rPr>
              <w:t xml:space="preserve"> басы</w:t>
            </w:r>
            <w:r w:rsidRPr="00AB001F">
              <w:rPr>
                <w:rFonts w:ascii="Times New Roman" w:hAnsi="Times New Roman" w:cs="Times New Roman"/>
                <w:sz w:val="28"/>
                <w:szCs w:val="28"/>
                <w:highlight w:val="white"/>
              </w:rPr>
              <w:t xml:space="preserve"> </w:t>
            </w:r>
          </w:p>
        </w:tc>
        <w:tc>
          <w:tcPr>
            <w:tcW w:w="2195"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E76B0">
              <w:rPr>
                <w:rFonts w:ascii="Times New Roman" w:hAnsi="Times New Roman" w:cs="Times New Roman"/>
                <w:sz w:val="28"/>
                <w:szCs w:val="28"/>
                <w:lang w:val="kk-KZ"/>
              </w:rPr>
              <w:t>диаммофоска (ДАМФ)</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E76B0">
              <w:rPr>
                <w:rFonts w:ascii="Times New Roman" w:hAnsi="Times New Roman" w:cs="Times New Roman"/>
                <w:sz w:val="28"/>
                <w:szCs w:val="28"/>
                <w:lang w:val="kk-KZ"/>
              </w:rPr>
              <w:t>азофоска (АЗФК)</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C237D">
              <w:rPr>
                <w:rFonts w:ascii="Times New Roman" w:hAnsi="Times New Roman" w:cs="Times New Roman"/>
                <w:sz w:val="28"/>
                <w:szCs w:val="28"/>
              </w:rPr>
              <w:t xml:space="preserve">Аммиак </w:t>
            </w:r>
            <w:proofErr w:type="spellStart"/>
            <w:r w:rsidRPr="008C237D">
              <w:rPr>
                <w:rFonts w:ascii="Times New Roman" w:hAnsi="Times New Roman" w:cs="Times New Roman"/>
                <w:sz w:val="28"/>
                <w:szCs w:val="28"/>
              </w:rPr>
              <w:t>селитрасы</w:t>
            </w:r>
            <w:proofErr w:type="spellEnd"/>
          </w:p>
        </w:tc>
        <w:tc>
          <w:tcPr>
            <w:tcW w:w="1470"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20x2</w:t>
            </w:r>
          </w:p>
          <w:p w:rsidR="00E91FFC" w:rsidRDefault="00E91FFC" w:rsidP="00957174">
            <w:pPr>
              <w:keepNext/>
              <w:widowControl w:val="0"/>
              <w:spacing w:after="0" w:line="240" w:lineRule="auto"/>
              <w:jc w:val="both"/>
              <w:rPr>
                <w:rFonts w:ascii="Times New Roman" w:hAnsi="Times New Roman" w:cs="Times New Roman"/>
                <w:sz w:val="28"/>
                <w:szCs w:val="28"/>
                <w:highlight w:val="white"/>
                <w:lang w:val="kk-KZ"/>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28x2</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25x2</w:t>
            </w:r>
          </w:p>
        </w:tc>
        <w:tc>
          <w:tcPr>
            <w:tcW w:w="1554"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0,10x2</w:t>
            </w:r>
          </w:p>
          <w:p w:rsidR="00E91FFC" w:rsidRDefault="00E91FFC" w:rsidP="00957174">
            <w:pPr>
              <w:keepNext/>
              <w:widowControl w:val="0"/>
              <w:spacing w:after="0" w:line="240" w:lineRule="auto"/>
              <w:jc w:val="both"/>
              <w:rPr>
                <w:rFonts w:ascii="Times New Roman" w:hAnsi="Times New Roman" w:cs="Times New Roman"/>
                <w:sz w:val="28"/>
                <w:szCs w:val="28"/>
                <w:highlight w:val="white"/>
                <w:lang w:val="kk-KZ"/>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0,07x2</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0,07x2</w:t>
            </w:r>
          </w:p>
        </w:tc>
      </w:tr>
      <w:tr w:rsidR="00E91FFC" w:rsidRPr="00746CCE" w:rsidTr="00957174">
        <w:trPr>
          <w:trHeight w:val="937"/>
        </w:trPr>
        <w:tc>
          <w:tcPr>
            <w:tcW w:w="1772" w:type="dxa"/>
            <w:vMerge/>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c>
          <w:tcPr>
            <w:tcW w:w="2314"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Pr>
                <w:rFonts w:ascii="Times New Roman" w:hAnsi="Times New Roman" w:cs="Times New Roman"/>
                <w:sz w:val="28"/>
                <w:szCs w:val="28"/>
                <w:lang w:val="kk-KZ"/>
              </w:rPr>
              <w:t>Екі ж</w:t>
            </w:r>
            <w:proofErr w:type="spellStart"/>
            <w:r w:rsidRPr="008C237D">
              <w:rPr>
                <w:rFonts w:ascii="Times New Roman" w:hAnsi="Times New Roman" w:cs="Times New Roman"/>
                <w:sz w:val="28"/>
                <w:szCs w:val="28"/>
              </w:rPr>
              <w:t>ыл</w:t>
            </w:r>
            <w:proofErr w:type="spellEnd"/>
            <w:r>
              <w:rPr>
                <w:rFonts w:ascii="Times New Roman" w:hAnsi="Times New Roman" w:cs="Times New Roman"/>
                <w:sz w:val="28"/>
                <w:szCs w:val="28"/>
                <w:lang w:val="kk-KZ"/>
              </w:rPr>
              <w:t>дық</w:t>
            </w:r>
            <w:r w:rsidRPr="008C237D">
              <w:rPr>
                <w:rFonts w:ascii="Times New Roman" w:hAnsi="Times New Roman" w:cs="Times New Roman"/>
                <w:sz w:val="28"/>
                <w:szCs w:val="28"/>
              </w:rPr>
              <w:t xml:space="preserve"> </w:t>
            </w:r>
            <w:proofErr w:type="spellStart"/>
            <w:r w:rsidRPr="008C237D">
              <w:rPr>
                <w:rFonts w:ascii="Times New Roman" w:hAnsi="Times New Roman" w:cs="Times New Roman"/>
                <w:sz w:val="28"/>
                <w:szCs w:val="28"/>
              </w:rPr>
              <w:t>көшеттер</w:t>
            </w:r>
            <w:proofErr w:type="spellEnd"/>
            <w:r w:rsidRPr="008C237D">
              <w:rPr>
                <w:rFonts w:ascii="Times New Roman" w:hAnsi="Times New Roman" w:cs="Times New Roman"/>
                <w:sz w:val="28"/>
                <w:szCs w:val="28"/>
                <w:highlight w:val="white"/>
              </w:rPr>
              <w:t xml:space="preserve"> </w:t>
            </w:r>
            <w:r>
              <w:rPr>
                <w:rFonts w:ascii="Times New Roman" w:hAnsi="Times New Roman" w:cs="Times New Roman"/>
                <w:sz w:val="28"/>
                <w:szCs w:val="28"/>
                <w:lang w:val="kk-KZ"/>
              </w:rPr>
              <w:t>сібір майқарағайы</w:t>
            </w:r>
          </w:p>
        </w:tc>
        <w:tc>
          <w:tcPr>
            <w:tcW w:w="2195"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fldChar w:fldCharType="begin"/>
            </w:r>
            <w:r w:rsidRPr="00746CCE">
              <w:rPr>
                <w:rFonts w:ascii="Times New Roman" w:hAnsi="Times New Roman" w:cs="Times New Roman"/>
                <w:sz w:val="28"/>
                <w:szCs w:val="28"/>
                <w:highlight w:val="white"/>
              </w:rPr>
              <w:instrText>eq Компоcт</w:instrText>
            </w:r>
            <w:r w:rsidRPr="00746CCE">
              <w:rPr>
                <w:rFonts w:ascii="Times New Roman" w:hAnsi="Times New Roman" w:cs="Times New Roman"/>
                <w:sz w:val="28"/>
                <w:szCs w:val="28"/>
                <w:highlight w:val="white"/>
              </w:rPr>
              <w:fldChar w:fldCharType="end"/>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roofErr w:type="spellStart"/>
            <w:proofErr w:type="gramStart"/>
            <w:r w:rsidRPr="00746CCE">
              <w:rPr>
                <w:rFonts w:ascii="Times New Roman" w:hAnsi="Times New Roman" w:cs="Times New Roman"/>
                <w:sz w:val="28"/>
                <w:szCs w:val="28"/>
                <w:highlight w:val="white"/>
              </w:rPr>
              <w:t>C</w:t>
            </w:r>
            <w:proofErr w:type="gramEnd"/>
            <w:r w:rsidRPr="00746CCE">
              <w:rPr>
                <w:rFonts w:ascii="Times New Roman" w:hAnsi="Times New Roman" w:cs="Times New Roman"/>
                <w:sz w:val="28"/>
                <w:szCs w:val="28"/>
                <w:highlight w:val="white"/>
              </w:rPr>
              <w:t>уперфоcфaт</w:t>
            </w:r>
            <w:proofErr w:type="spellEnd"/>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E76B0">
              <w:rPr>
                <w:rFonts w:ascii="Times New Roman" w:hAnsi="Times New Roman" w:cs="Times New Roman"/>
                <w:sz w:val="28"/>
                <w:szCs w:val="28"/>
                <w:lang w:val="kk-KZ"/>
              </w:rPr>
              <w:t>диаммофоска (ДАМФ)</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8C237D">
              <w:rPr>
                <w:rFonts w:ascii="Times New Roman" w:hAnsi="Times New Roman" w:cs="Times New Roman"/>
                <w:sz w:val="28"/>
                <w:szCs w:val="28"/>
              </w:rPr>
              <w:t xml:space="preserve">Аммиак </w:t>
            </w:r>
            <w:proofErr w:type="spellStart"/>
            <w:r w:rsidRPr="008C237D">
              <w:rPr>
                <w:rFonts w:ascii="Times New Roman" w:hAnsi="Times New Roman" w:cs="Times New Roman"/>
                <w:sz w:val="28"/>
                <w:szCs w:val="28"/>
              </w:rPr>
              <w:t>селитрасы</w:t>
            </w:r>
            <w:proofErr w:type="spellEnd"/>
          </w:p>
        </w:tc>
        <w:tc>
          <w:tcPr>
            <w:tcW w:w="1470" w:type="dxa"/>
            <w:tcBorders>
              <w:top w:val="single" w:sz="4" w:space="0" w:color="auto"/>
              <w:bottom w:val="single" w:sz="4"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65</w:t>
            </w:r>
          </w:p>
          <w:p w:rsidR="00E91FFC" w:rsidRDefault="00E91FFC" w:rsidP="00957174">
            <w:pPr>
              <w:keepNext/>
              <w:widowControl w:val="0"/>
              <w:spacing w:after="0" w:line="240" w:lineRule="auto"/>
              <w:jc w:val="both"/>
              <w:rPr>
                <w:rFonts w:ascii="Times New Roman" w:hAnsi="Times New Roman" w:cs="Times New Roman"/>
                <w:sz w:val="28"/>
                <w:szCs w:val="28"/>
                <w:highlight w:val="white"/>
                <w:lang w:val="kk-KZ"/>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114</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75</w:t>
            </w:r>
          </w:p>
        </w:tc>
        <w:tc>
          <w:tcPr>
            <w:tcW w:w="1554" w:type="dxa"/>
            <w:tcBorders>
              <w:top w:val="single" w:sz="4" w:space="0" w:color="auto"/>
              <w:left w:val="single" w:sz="6" w:space="0" w:color="auto"/>
              <w:bottom w:val="single" w:sz="4" w:space="0" w:color="auto"/>
              <w:right w:val="single" w:sz="6" w:space="0" w:color="auto"/>
            </w:tcBorders>
            <w:shd w:val="clear" w:color="auto" w:fill="auto"/>
          </w:tcPr>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25,0</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0,32</w:t>
            </w:r>
          </w:p>
          <w:p w:rsidR="00E91FFC" w:rsidRDefault="00E91FFC" w:rsidP="00957174">
            <w:pPr>
              <w:keepNext/>
              <w:widowControl w:val="0"/>
              <w:spacing w:after="0" w:line="240" w:lineRule="auto"/>
              <w:jc w:val="both"/>
              <w:rPr>
                <w:rFonts w:ascii="Times New Roman" w:hAnsi="Times New Roman" w:cs="Times New Roman"/>
                <w:sz w:val="28"/>
                <w:szCs w:val="28"/>
                <w:highlight w:val="white"/>
                <w:lang w:val="kk-KZ"/>
              </w:rPr>
            </w:pP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0,20</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r w:rsidRPr="00746CCE">
              <w:rPr>
                <w:rFonts w:ascii="Times New Roman" w:hAnsi="Times New Roman" w:cs="Times New Roman"/>
                <w:sz w:val="28"/>
                <w:szCs w:val="28"/>
                <w:highlight w:val="white"/>
              </w:rPr>
              <w:t>0,22</w:t>
            </w:r>
          </w:p>
          <w:p w:rsidR="00E91FFC" w:rsidRPr="00746CCE" w:rsidRDefault="00E91FFC" w:rsidP="00957174">
            <w:pPr>
              <w:keepNext/>
              <w:widowControl w:val="0"/>
              <w:spacing w:after="0" w:line="240" w:lineRule="auto"/>
              <w:jc w:val="both"/>
              <w:rPr>
                <w:rFonts w:ascii="Times New Roman" w:hAnsi="Times New Roman" w:cs="Times New Roman"/>
                <w:sz w:val="28"/>
                <w:szCs w:val="28"/>
                <w:highlight w:val="white"/>
              </w:rPr>
            </w:pPr>
          </w:p>
        </w:tc>
      </w:tr>
    </w:tbl>
    <w:p w:rsidR="00E91FFC" w:rsidRDefault="00E91FFC" w:rsidP="00E91FFC">
      <w:pPr>
        <w:spacing w:after="0" w:line="240" w:lineRule="auto"/>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lastRenderedPageBreak/>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 минералды тыңайтқыштарды топыраққа ен</w:t>
      </w:r>
      <w:r w:rsidRPr="005E6AA0">
        <w:rPr>
          <w:rFonts w:ascii="Times New Roman" w:hAnsi="Times New Roman" w:cs="Times New Roman"/>
          <w:sz w:val="28"/>
          <w:szCs w:val="28"/>
          <w:lang w:val="kk-KZ"/>
        </w:rPr>
        <w:t>г</w:t>
      </w:r>
      <w:r>
        <w:rPr>
          <w:rFonts w:ascii="Times New Roman" w:hAnsi="Times New Roman" w:cs="Times New Roman"/>
          <w:sz w:val="28"/>
          <w:szCs w:val="28"/>
          <w:lang w:val="kk-KZ"/>
        </w:rPr>
        <w:t>і</w:t>
      </w:r>
      <w:r w:rsidRPr="005E6AA0">
        <w:rPr>
          <w:rFonts w:ascii="Times New Roman" w:hAnsi="Times New Roman" w:cs="Times New Roman"/>
          <w:sz w:val="28"/>
          <w:szCs w:val="28"/>
          <w:lang w:val="kk-KZ"/>
        </w:rPr>
        <w:t>з</w:t>
      </w:r>
      <w:r>
        <w:rPr>
          <w:rFonts w:ascii="Times New Roman" w:hAnsi="Times New Roman" w:cs="Times New Roman"/>
          <w:sz w:val="28"/>
          <w:szCs w:val="28"/>
          <w:lang w:val="kk-KZ"/>
        </w:rPr>
        <w:t>у</w:t>
      </w:r>
      <w:r w:rsidRPr="005E6AA0">
        <w:rPr>
          <w:rFonts w:ascii="Times New Roman" w:hAnsi="Times New Roman" w:cs="Times New Roman"/>
          <w:sz w:val="28"/>
          <w:szCs w:val="28"/>
          <w:lang w:val="kk-KZ"/>
        </w:rPr>
        <w:t xml:space="preserve"> 3</w:t>
      </w:r>
      <w:r>
        <w:rPr>
          <w:rFonts w:ascii="Times New Roman" w:hAnsi="Times New Roman" w:cs="Times New Roman"/>
          <w:sz w:val="28"/>
          <w:szCs w:val="28"/>
          <w:lang w:val="kk-KZ"/>
        </w:rPr>
        <w:t>-түрлі</w:t>
      </w:r>
      <w:r w:rsidRPr="005E6AA0">
        <w:rPr>
          <w:rFonts w:ascii="Times New Roman" w:hAnsi="Times New Roman" w:cs="Times New Roman"/>
          <w:sz w:val="28"/>
          <w:szCs w:val="28"/>
          <w:lang w:val="kk-KZ"/>
        </w:rPr>
        <w:t xml:space="preserve"> байланыстан тұруы керек-</w:t>
      </w:r>
      <w:r>
        <w:rPr>
          <w:rFonts w:ascii="Times New Roman" w:hAnsi="Times New Roman" w:cs="Times New Roman"/>
          <w:sz w:val="28"/>
          <w:szCs w:val="28"/>
          <w:lang w:val="kk-KZ"/>
        </w:rPr>
        <w:t xml:space="preserve">топырақты </w:t>
      </w:r>
      <w:r w:rsidRPr="005E6AA0">
        <w:rPr>
          <w:rFonts w:ascii="Times New Roman" w:hAnsi="Times New Roman" w:cs="Times New Roman"/>
          <w:sz w:val="28"/>
          <w:szCs w:val="28"/>
          <w:lang w:val="kk-KZ"/>
        </w:rPr>
        <w:t xml:space="preserve">терең </w:t>
      </w:r>
      <w:r>
        <w:rPr>
          <w:rFonts w:ascii="Times New Roman" w:hAnsi="Times New Roman" w:cs="Times New Roman"/>
          <w:sz w:val="28"/>
          <w:szCs w:val="28"/>
          <w:lang w:val="kk-KZ"/>
        </w:rPr>
        <w:t>жырту</w:t>
      </w:r>
      <w:r w:rsidRPr="005E6AA0">
        <w:rPr>
          <w:rFonts w:ascii="Times New Roman" w:hAnsi="Times New Roman" w:cs="Times New Roman"/>
          <w:sz w:val="28"/>
          <w:szCs w:val="28"/>
          <w:lang w:val="kk-KZ"/>
        </w:rPr>
        <w:t xml:space="preserve"> кезінде пайда болатын негізгі </w:t>
      </w:r>
      <w:r>
        <w:rPr>
          <w:rFonts w:ascii="Times New Roman" w:hAnsi="Times New Roman" w:cs="Times New Roman"/>
          <w:sz w:val="28"/>
          <w:szCs w:val="28"/>
          <w:lang w:val="kk-KZ"/>
        </w:rPr>
        <w:t>топыраққа ен</w:t>
      </w:r>
      <w:r w:rsidRPr="005E6AA0">
        <w:rPr>
          <w:rFonts w:ascii="Times New Roman" w:hAnsi="Times New Roman" w:cs="Times New Roman"/>
          <w:sz w:val="28"/>
          <w:szCs w:val="28"/>
          <w:lang w:val="kk-KZ"/>
        </w:rPr>
        <w:t>г</w:t>
      </w:r>
      <w:r>
        <w:rPr>
          <w:rFonts w:ascii="Times New Roman" w:hAnsi="Times New Roman" w:cs="Times New Roman"/>
          <w:sz w:val="28"/>
          <w:szCs w:val="28"/>
          <w:lang w:val="kk-KZ"/>
        </w:rPr>
        <w:t>і</w:t>
      </w:r>
      <w:r w:rsidRPr="005E6AA0">
        <w:rPr>
          <w:rFonts w:ascii="Times New Roman" w:hAnsi="Times New Roman" w:cs="Times New Roman"/>
          <w:sz w:val="28"/>
          <w:szCs w:val="28"/>
          <w:lang w:val="kk-KZ"/>
        </w:rPr>
        <w:t>з</w:t>
      </w:r>
      <w:r>
        <w:rPr>
          <w:rFonts w:ascii="Times New Roman" w:hAnsi="Times New Roman" w:cs="Times New Roman"/>
          <w:sz w:val="28"/>
          <w:szCs w:val="28"/>
          <w:lang w:val="kk-KZ"/>
        </w:rPr>
        <w:t>у</w:t>
      </w:r>
      <w:r w:rsidRPr="005E6AA0">
        <w:rPr>
          <w:rFonts w:ascii="Times New Roman" w:hAnsi="Times New Roman" w:cs="Times New Roman"/>
          <w:sz w:val="28"/>
          <w:szCs w:val="28"/>
          <w:lang w:val="kk-KZ"/>
        </w:rPr>
        <w:t xml:space="preserve">, тұқымның өну аймағына тікелей әкелінетін (егу алдындағы) </w:t>
      </w:r>
      <w:r>
        <w:rPr>
          <w:rFonts w:ascii="Times New Roman" w:hAnsi="Times New Roman" w:cs="Times New Roman"/>
          <w:sz w:val="28"/>
          <w:szCs w:val="28"/>
          <w:lang w:val="kk-KZ"/>
        </w:rPr>
        <w:t>топыраққа ен</w:t>
      </w:r>
      <w:r w:rsidRPr="005E6AA0">
        <w:rPr>
          <w:rFonts w:ascii="Times New Roman" w:hAnsi="Times New Roman" w:cs="Times New Roman"/>
          <w:sz w:val="28"/>
          <w:szCs w:val="28"/>
          <w:lang w:val="kk-KZ"/>
        </w:rPr>
        <w:t>г</w:t>
      </w:r>
      <w:r>
        <w:rPr>
          <w:rFonts w:ascii="Times New Roman" w:hAnsi="Times New Roman" w:cs="Times New Roman"/>
          <w:sz w:val="28"/>
          <w:szCs w:val="28"/>
          <w:lang w:val="kk-KZ"/>
        </w:rPr>
        <w:t>і</w:t>
      </w:r>
      <w:r w:rsidRPr="005E6AA0">
        <w:rPr>
          <w:rFonts w:ascii="Times New Roman" w:hAnsi="Times New Roman" w:cs="Times New Roman"/>
          <w:sz w:val="28"/>
          <w:szCs w:val="28"/>
          <w:lang w:val="kk-KZ"/>
        </w:rPr>
        <w:t>з</w:t>
      </w:r>
      <w:r>
        <w:rPr>
          <w:rFonts w:ascii="Times New Roman" w:hAnsi="Times New Roman" w:cs="Times New Roman"/>
          <w:sz w:val="28"/>
          <w:szCs w:val="28"/>
          <w:lang w:val="kk-KZ"/>
        </w:rPr>
        <w:t>у</w:t>
      </w:r>
      <w:r w:rsidRPr="005E6AA0">
        <w:rPr>
          <w:rFonts w:ascii="Times New Roman" w:hAnsi="Times New Roman" w:cs="Times New Roman"/>
          <w:sz w:val="28"/>
          <w:szCs w:val="28"/>
          <w:lang w:val="kk-KZ"/>
        </w:rPr>
        <w:t xml:space="preserve">; вегетация кезеңінде </w:t>
      </w:r>
      <w:r>
        <w:rPr>
          <w:rFonts w:ascii="Times New Roman" w:hAnsi="Times New Roman" w:cs="Times New Roman"/>
          <w:sz w:val="28"/>
          <w:szCs w:val="28"/>
          <w:lang w:val="kk-KZ"/>
        </w:rPr>
        <w:t>екпе көшеттерді</w:t>
      </w:r>
      <w:r w:rsidRPr="005E6AA0">
        <w:rPr>
          <w:rFonts w:ascii="Times New Roman" w:hAnsi="Times New Roman" w:cs="Times New Roman"/>
          <w:sz w:val="28"/>
          <w:szCs w:val="28"/>
          <w:lang w:val="kk-KZ"/>
        </w:rPr>
        <w:t xml:space="preserve"> </w:t>
      </w:r>
      <w:r>
        <w:rPr>
          <w:rFonts w:ascii="Times New Roman" w:hAnsi="Times New Roman" w:cs="Times New Roman"/>
          <w:sz w:val="28"/>
          <w:szCs w:val="28"/>
          <w:lang w:val="kk-KZ"/>
        </w:rPr>
        <w:t>минералды қоректенді</w:t>
      </w:r>
      <w:r w:rsidRPr="005E6AA0">
        <w:rPr>
          <w:rFonts w:ascii="Times New Roman" w:hAnsi="Times New Roman" w:cs="Times New Roman"/>
          <w:sz w:val="28"/>
          <w:szCs w:val="28"/>
          <w:lang w:val="kk-KZ"/>
        </w:rPr>
        <w:t>ру.</w:t>
      </w:r>
    </w:p>
    <w:p w:rsidR="00E91FFC" w:rsidRDefault="00E91FFC" w:rsidP="00E91FFC">
      <w:pPr>
        <w:spacing w:after="0" w:line="240" w:lineRule="auto"/>
        <w:ind w:firstLine="709"/>
        <w:jc w:val="both"/>
        <w:rPr>
          <w:rFonts w:ascii="Times New Roman" w:hAnsi="Times New Roman" w:cs="Times New Roman"/>
          <w:sz w:val="28"/>
          <w:szCs w:val="28"/>
          <w:lang w:val="kk-KZ"/>
        </w:rPr>
      </w:pPr>
      <w:r w:rsidRPr="00C21DDA">
        <w:rPr>
          <w:rFonts w:ascii="Times New Roman" w:hAnsi="Times New Roman" w:cs="Times New Roman"/>
          <w:sz w:val="28"/>
          <w:szCs w:val="28"/>
          <w:lang w:val="kk-KZ"/>
        </w:rPr>
        <w:t>Азот</w:t>
      </w:r>
      <w:r w:rsidRPr="00AA49E3">
        <w:rPr>
          <w:rFonts w:ascii="Times New Roman" w:hAnsi="Times New Roman" w:cs="Times New Roman"/>
          <w:w w:val="102"/>
          <w:sz w:val="24"/>
          <w:szCs w:val="24"/>
          <w:lang w:val="kk-KZ"/>
        </w:rPr>
        <w:t xml:space="preserve"> </w:t>
      </w:r>
      <w:r>
        <w:rPr>
          <w:rFonts w:ascii="Times New Roman" w:hAnsi="Times New Roman" w:cs="Times New Roman"/>
          <w:w w:val="102"/>
          <w:sz w:val="24"/>
          <w:szCs w:val="24"/>
          <w:lang w:val="kk-KZ"/>
        </w:rPr>
        <w:t>-</w:t>
      </w:r>
      <w:r w:rsidRPr="00AA49E3">
        <w:rPr>
          <w:rFonts w:ascii="Times New Roman" w:hAnsi="Times New Roman" w:cs="Times New Roman"/>
          <w:w w:val="102"/>
          <w:sz w:val="24"/>
          <w:szCs w:val="24"/>
          <w:lang w:val="kk-KZ"/>
        </w:rPr>
        <w:t>N</w:t>
      </w:r>
      <w:r w:rsidRPr="00C21DDA">
        <w:rPr>
          <w:rFonts w:ascii="Times New Roman" w:hAnsi="Times New Roman" w:cs="Times New Roman"/>
          <w:sz w:val="28"/>
          <w:szCs w:val="28"/>
          <w:lang w:val="kk-KZ"/>
        </w:rPr>
        <w:t xml:space="preserve"> пен калий</w:t>
      </w:r>
      <w:r>
        <w:rPr>
          <w:rFonts w:ascii="Times New Roman" w:hAnsi="Times New Roman" w:cs="Times New Roman"/>
          <w:sz w:val="28"/>
          <w:szCs w:val="28"/>
          <w:lang w:val="kk-KZ"/>
        </w:rPr>
        <w:t>-</w:t>
      </w:r>
      <w:r w:rsidRPr="00AA49E3">
        <w:rPr>
          <w:rFonts w:ascii="Times New Roman" w:hAnsi="Times New Roman" w:cs="Times New Roman"/>
          <w:iCs/>
          <w:w w:val="94"/>
          <w:sz w:val="28"/>
          <w:szCs w:val="28"/>
          <w:lang w:val="kk-KZ"/>
        </w:rPr>
        <w:t xml:space="preserve"> К</w:t>
      </w:r>
      <w:r w:rsidRPr="00AA49E3">
        <w:rPr>
          <w:rFonts w:ascii="Times New Roman" w:hAnsi="Times New Roman" w:cs="Times New Roman"/>
          <w:iCs/>
          <w:w w:val="94"/>
          <w:sz w:val="28"/>
          <w:szCs w:val="28"/>
          <w:vertAlign w:val="subscript"/>
          <w:lang w:val="kk-KZ"/>
        </w:rPr>
        <w:t>2</w:t>
      </w:r>
      <w:r w:rsidRPr="00AA49E3">
        <w:rPr>
          <w:rFonts w:ascii="Times New Roman" w:hAnsi="Times New Roman" w:cs="Times New Roman"/>
          <w:iCs/>
          <w:w w:val="94"/>
          <w:sz w:val="28"/>
          <w:szCs w:val="28"/>
          <w:lang w:val="kk-KZ"/>
        </w:rPr>
        <w:t>0</w:t>
      </w:r>
      <w:r w:rsidRPr="00C21DDA">
        <w:rPr>
          <w:rFonts w:ascii="Times New Roman" w:hAnsi="Times New Roman" w:cs="Times New Roman"/>
          <w:sz w:val="28"/>
          <w:szCs w:val="28"/>
          <w:lang w:val="kk-KZ"/>
        </w:rPr>
        <w:t xml:space="preserve"> құрамындағы өзгерістер тыңайтқыштардың сақталу мерзімімен түсіндіріледі, ал фосфордың көп өзгеруі дайындау технологиясының бұзы</w:t>
      </w:r>
      <w:r>
        <w:rPr>
          <w:rFonts w:ascii="Times New Roman" w:hAnsi="Times New Roman" w:cs="Times New Roman"/>
          <w:sz w:val="28"/>
          <w:szCs w:val="28"/>
          <w:lang w:val="kk-KZ"/>
        </w:rPr>
        <w:t xml:space="preserve">луымен байланысты болуы мүмкін. </w:t>
      </w:r>
      <w:r w:rsidRPr="00C21DDA">
        <w:rPr>
          <w:rFonts w:ascii="Times New Roman" w:hAnsi="Times New Roman" w:cs="Times New Roman"/>
          <w:sz w:val="28"/>
          <w:szCs w:val="28"/>
          <w:lang w:val="kk-KZ"/>
        </w:rPr>
        <w:t>Дегенмен, бұл субстратты дайындау кезінде және пайдалану кезінде тыңайтқыштарды енгізу нормаларын түзету үшін қайталама химиялық талдаулар қажет екенін көрсетеді</w:t>
      </w:r>
      <w:r>
        <w:rPr>
          <w:rFonts w:ascii="Times New Roman" w:hAnsi="Times New Roman" w:cs="Times New Roman"/>
          <w:sz w:val="28"/>
          <w:szCs w:val="28"/>
          <w:lang w:val="kk-KZ"/>
        </w:rPr>
        <w:t>.</w:t>
      </w:r>
    </w:p>
    <w:p w:rsidR="00E91FFC" w:rsidRDefault="00E91FFC" w:rsidP="00E91FFC">
      <w:pPr>
        <w:spacing w:after="0" w:line="240" w:lineRule="auto"/>
        <w:ind w:firstLine="709"/>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 xml:space="preserve">тұқымбағында </w:t>
      </w:r>
      <w:r w:rsidRPr="00E527AD">
        <w:rPr>
          <w:rFonts w:ascii="Times New Roman" w:hAnsi="Times New Roman" w:cs="Times New Roman"/>
          <w:sz w:val="28"/>
          <w:szCs w:val="28"/>
          <w:lang w:val="kk-KZ"/>
        </w:rPr>
        <w:t>c</w:t>
      </w:r>
      <w:r w:rsidRPr="00C21DDA">
        <w:rPr>
          <w:rFonts w:ascii="Times New Roman" w:hAnsi="Times New Roman" w:cs="Times New Roman"/>
          <w:sz w:val="28"/>
          <w:szCs w:val="28"/>
          <w:lang w:val="kk-KZ"/>
        </w:rPr>
        <w:t>убстраттарды талдау нәти</w:t>
      </w:r>
      <w:r>
        <w:rPr>
          <w:rFonts w:ascii="Times New Roman" w:hAnsi="Times New Roman" w:cs="Times New Roman"/>
          <w:sz w:val="28"/>
          <w:szCs w:val="28"/>
          <w:lang w:val="kk-KZ"/>
        </w:rPr>
        <w:t xml:space="preserve">желері 7-8-кестеде </w:t>
      </w:r>
      <w:r w:rsidRPr="00C21DDA">
        <w:rPr>
          <w:rFonts w:ascii="Times New Roman" w:hAnsi="Times New Roman" w:cs="Times New Roman"/>
          <w:sz w:val="28"/>
          <w:szCs w:val="28"/>
          <w:lang w:val="kk-KZ"/>
        </w:rPr>
        <w:t xml:space="preserve"> </w:t>
      </w:r>
      <w:r>
        <w:rPr>
          <w:rFonts w:ascii="Times New Roman" w:hAnsi="Times New Roman" w:cs="Times New Roman"/>
          <w:sz w:val="28"/>
          <w:szCs w:val="28"/>
          <w:lang w:val="kk-KZ"/>
        </w:rPr>
        <w:t>көрсетілген.</w:t>
      </w:r>
      <w:r w:rsidRPr="00C21DDA">
        <w:rPr>
          <w:rFonts w:ascii="Times New Roman" w:hAnsi="Times New Roman" w:cs="Times New Roman"/>
          <w:sz w:val="28"/>
          <w:szCs w:val="28"/>
          <w:lang w:val="kk-KZ"/>
        </w:rPr>
        <w:t xml:space="preserve"> Субстрат жалпы күлділіктің жоғары көрсеткіштерімен және іріктеудің әртүрлі партияларында оның аздаған тербелістерімен (59-дан 68% - ға дейін) сипатталады. Топырақ ерітінділеріндегі ортаның реакциясы айтарлықтай тербел</w:t>
      </w:r>
      <w:r>
        <w:rPr>
          <w:rFonts w:ascii="Times New Roman" w:hAnsi="Times New Roman" w:cs="Times New Roman"/>
          <w:sz w:val="28"/>
          <w:szCs w:val="28"/>
          <w:lang w:val="kk-KZ"/>
        </w:rPr>
        <w:t>іске ие (6</w:t>
      </w:r>
      <w:r w:rsidRPr="00C21DDA">
        <w:rPr>
          <w:rFonts w:ascii="Times New Roman" w:hAnsi="Times New Roman" w:cs="Times New Roman"/>
          <w:sz w:val="28"/>
          <w:szCs w:val="28"/>
          <w:lang w:val="kk-KZ"/>
        </w:rPr>
        <w:t xml:space="preserve">,3-тен </w:t>
      </w:r>
      <w:r>
        <w:rPr>
          <w:rFonts w:ascii="Times New Roman" w:hAnsi="Times New Roman" w:cs="Times New Roman"/>
          <w:sz w:val="28"/>
          <w:szCs w:val="28"/>
          <w:lang w:val="kk-KZ"/>
        </w:rPr>
        <w:t>7</w:t>
      </w:r>
      <w:r w:rsidRPr="00C21DDA">
        <w:rPr>
          <w:rFonts w:ascii="Times New Roman" w:hAnsi="Times New Roman" w:cs="Times New Roman"/>
          <w:sz w:val="28"/>
          <w:szCs w:val="28"/>
          <w:lang w:val="kk-KZ"/>
        </w:rPr>
        <w:t>,8 pH^дейін).), бір</w:t>
      </w:r>
      <w:r>
        <w:rPr>
          <w:rFonts w:ascii="Times New Roman" w:hAnsi="Times New Roman" w:cs="Times New Roman"/>
          <w:sz w:val="28"/>
          <w:szCs w:val="28"/>
          <w:lang w:val="kk-KZ"/>
        </w:rPr>
        <w:t xml:space="preserve">ақ негізінен орналасқан </w:t>
      </w:r>
      <w:r w:rsidRPr="00C21DDA">
        <w:rPr>
          <w:rFonts w:ascii="Times New Roman" w:hAnsi="Times New Roman" w:cs="Times New Roman"/>
          <w:sz w:val="28"/>
          <w:szCs w:val="28"/>
          <w:lang w:val="kk-KZ"/>
        </w:rPr>
        <w:t>қарағай</w:t>
      </w:r>
      <w:r>
        <w:rPr>
          <w:rFonts w:ascii="Times New Roman" w:hAnsi="Times New Roman" w:cs="Times New Roman"/>
          <w:sz w:val="28"/>
          <w:szCs w:val="28"/>
          <w:lang w:val="kk-KZ"/>
        </w:rPr>
        <w:t xml:space="preserve"> екпелерінің өсуі үшін қолайлы санаттар 6</w:t>
      </w:r>
      <w:r w:rsidRPr="00C21DDA">
        <w:rPr>
          <w:rFonts w:ascii="Times New Roman" w:hAnsi="Times New Roman" w:cs="Times New Roman"/>
          <w:sz w:val="28"/>
          <w:szCs w:val="28"/>
          <w:lang w:val="kk-KZ"/>
        </w:rPr>
        <w:t>,5-</w:t>
      </w:r>
      <w:r>
        <w:rPr>
          <w:rFonts w:ascii="Times New Roman" w:hAnsi="Times New Roman" w:cs="Times New Roman"/>
          <w:sz w:val="28"/>
          <w:szCs w:val="28"/>
          <w:lang w:val="kk-KZ"/>
        </w:rPr>
        <w:t>7</w:t>
      </w:r>
      <w:r w:rsidRPr="00C21DDA">
        <w:rPr>
          <w:rFonts w:ascii="Times New Roman" w:hAnsi="Times New Roman" w:cs="Times New Roman"/>
          <w:sz w:val="28"/>
          <w:szCs w:val="28"/>
          <w:lang w:val="kk-KZ"/>
        </w:rPr>
        <w:t>,5 рН</w:t>
      </w:r>
      <w:r>
        <w:rPr>
          <w:rFonts w:ascii="Times New Roman" w:hAnsi="Times New Roman" w:cs="Times New Roman"/>
          <w:sz w:val="28"/>
          <w:szCs w:val="28"/>
          <w:lang w:val="kk-KZ"/>
        </w:rPr>
        <w:t>.</w:t>
      </w:r>
      <w:r w:rsidRPr="00C21DDA">
        <w:rPr>
          <w:lang w:val="kk-KZ"/>
        </w:rPr>
        <w:t xml:space="preserve"> </w:t>
      </w:r>
      <w:r w:rsidRPr="00C21DDA">
        <w:rPr>
          <w:rFonts w:ascii="Times New Roman" w:hAnsi="Times New Roman" w:cs="Times New Roman"/>
          <w:sz w:val="28"/>
          <w:szCs w:val="28"/>
          <w:lang w:val="kk-KZ"/>
        </w:rPr>
        <w:t>Субстратты дайындау кезінде 1 кг әк енгізген кезде оның қышқылдығы 0,6 рН-ға төмендеді, ал дозаны 2 кг-ға дейін ұлғайтқан кезде қышқылдықтың төмендеуі 0,7-0,8 рН құрады.</w:t>
      </w:r>
    </w:p>
    <w:p w:rsidR="00E91FFC" w:rsidRDefault="00E91FFC" w:rsidP="00E91FFC">
      <w:pPr>
        <w:spacing w:after="0" w:line="240" w:lineRule="auto"/>
        <w:jc w:val="both"/>
        <w:rPr>
          <w:rFonts w:ascii="Times New Roman" w:hAnsi="Times New Roman" w:cs="Times New Roman"/>
          <w:sz w:val="28"/>
          <w:szCs w:val="28"/>
          <w:lang w:val="kk-KZ"/>
        </w:rPr>
      </w:pPr>
    </w:p>
    <w:p w:rsidR="00E91FFC" w:rsidRDefault="00E91FFC" w:rsidP="00E91FFC">
      <w:pPr>
        <w:spacing w:after="0" w:line="240" w:lineRule="auto"/>
        <w:jc w:val="both"/>
        <w:rPr>
          <w:rFonts w:ascii="Times New Roman" w:hAnsi="Times New Roman" w:cs="Times New Roman"/>
          <w:sz w:val="28"/>
          <w:szCs w:val="28"/>
          <w:lang w:val="kk-KZ"/>
        </w:rPr>
      </w:pPr>
      <w:r w:rsidRPr="00C21DDA">
        <w:rPr>
          <w:rFonts w:ascii="Times New Roman" w:hAnsi="Times New Roman" w:cs="Times New Roman"/>
          <w:sz w:val="28"/>
          <w:szCs w:val="28"/>
          <w:lang w:val="kk-KZ"/>
        </w:rPr>
        <w:t>Кесте</w:t>
      </w:r>
      <w:r>
        <w:rPr>
          <w:rFonts w:ascii="Times New Roman" w:hAnsi="Times New Roman" w:cs="Times New Roman"/>
          <w:sz w:val="28"/>
          <w:szCs w:val="28"/>
          <w:lang w:val="kk-KZ"/>
        </w:rPr>
        <w:t xml:space="preserve"> -8 – Минералды </w:t>
      </w:r>
      <w:r w:rsidRPr="00C21DDA">
        <w:rPr>
          <w:rFonts w:ascii="Times New Roman" w:hAnsi="Times New Roman" w:cs="Times New Roman"/>
          <w:sz w:val="28"/>
          <w:szCs w:val="28"/>
          <w:lang w:val="kk-KZ"/>
        </w:rPr>
        <w:t>тыңайтқыш енгізген субстраттардың химиялық қасиеттері</w:t>
      </w:r>
    </w:p>
    <w:tbl>
      <w:tblPr>
        <w:tblW w:w="0" w:type="auto"/>
        <w:jc w:val="center"/>
        <w:tblLayout w:type="fixed"/>
        <w:tblCellMar>
          <w:left w:w="0" w:type="dxa"/>
          <w:right w:w="0" w:type="dxa"/>
        </w:tblCellMar>
        <w:tblLook w:val="0000" w:firstRow="0" w:lastRow="0" w:firstColumn="0" w:lastColumn="0" w:noHBand="0" w:noVBand="0"/>
      </w:tblPr>
      <w:tblGrid>
        <w:gridCol w:w="1558"/>
        <w:gridCol w:w="1149"/>
        <w:gridCol w:w="1150"/>
        <w:gridCol w:w="1161"/>
        <w:gridCol w:w="1484"/>
        <w:gridCol w:w="1742"/>
        <w:gridCol w:w="1757"/>
      </w:tblGrid>
      <w:tr w:rsidR="00E91FFC" w:rsidRPr="005E6AA0" w:rsidTr="00957174">
        <w:trPr>
          <w:trHeight w:hRule="exact" w:val="345"/>
          <w:jc w:val="center"/>
        </w:trPr>
        <w:tc>
          <w:tcPr>
            <w:tcW w:w="2707" w:type="dxa"/>
            <w:gridSpan w:val="2"/>
            <w:tcBorders>
              <w:top w:val="single" w:sz="6" w:space="0" w:color="000000"/>
              <w:left w:val="single" w:sz="6" w:space="0" w:color="000000"/>
              <w:bottom w:val="single" w:sz="4" w:space="0" w:color="000000"/>
              <w:right w:val="single" w:sz="6" w:space="0" w:color="000000"/>
            </w:tcBorders>
          </w:tcPr>
          <w:p w:rsidR="00E91FFC" w:rsidRPr="005E6AA0" w:rsidRDefault="00E91FFC" w:rsidP="00957174">
            <w:pPr>
              <w:widowControl w:val="0"/>
              <w:autoSpaceDE w:val="0"/>
              <w:autoSpaceDN w:val="0"/>
              <w:adjustRightInd w:val="0"/>
              <w:spacing w:before="25" w:after="0" w:line="240" w:lineRule="auto"/>
              <w:ind w:left="766" w:right="-20"/>
              <w:rPr>
                <w:rFonts w:ascii="Times New Roman" w:hAnsi="Times New Roman" w:cs="Times New Roman"/>
                <w:sz w:val="28"/>
                <w:szCs w:val="28"/>
                <w:lang w:val="kk-KZ"/>
              </w:rPr>
            </w:pPr>
            <w:r w:rsidRPr="005E6AA0">
              <w:rPr>
                <w:rFonts w:ascii="Times New Roman" w:hAnsi="Times New Roman" w:cs="Times New Roman"/>
                <w:w w:val="102"/>
                <w:sz w:val="28"/>
                <w:szCs w:val="28"/>
                <w:lang w:val="kk-KZ"/>
              </w:rPr>
              <w:t>Тыңайтқыш</w:t>
            </w:r>
          </w:p>
        </w:tc>
        <w:tc>
          <w:tcPr>
            <w:tcW w:w="7294" w:type="dxa"/>
            <w:gridSpan w:val="5"/>
            <w:tcBorders>
              <w:top w:val="single" w:sz="6" w:space="0" w:color="000000"/>
              <w:left w:val="single" w:sz="6" w:space="0" w:color="000000"/>
              <w:bottom w:val="single" w:sz="4" w:space="0" w:color="000000"/>
              <w:right w:val="single" w:sz="6" w:space="0" w:color="000000"/>
            </w:tcBorders>
          </w:tcPr>
          <w:p w:rsidR="00E91FFC" w:rsidRPr="005E6AA0" w:rsidRDefault="00E91FFC" w:rsidP="00957174">
            <w:pPr>
              <w:widowControl w:val="0"/>
              <w:autoSpaceDE w:val="0"/>
              <w:autoSpaceDN w:val="0"/>
              <w:adjustRightInd w:val="0"/>
              <w:spacing w:before="15" w:after="0" w:line="240" w:lineRule="auto"/>
              <w:ind w:left="2172" w:right="-20"/>
              <w:rPr>
                <w:rFonts w:ascii="Times New Roman" w:hAnsi="Times New Roman" w:cs="Times New Roman"/>
                <w:sz w:val="28"/>
                <w:szCs w:val="28"/>
                <w:lang w:val="kk-KZ"/>
              </w:rPr>
            </w:pPr>
            <w:r w:rsidRPr="005E6AA0">
              <w:rPr>
                <w:rFonts w:ascii="Times New Roman" w:hAnsi="Times New Roman" w:cs="Times New Roman"/>
                <w:w w:val="105"/>
                <w:sz w:val="28"/>
                <w:szCs w:val="28"/>
                <w:lang w:val="kk-KZ"/>
              </w:rPr>
              <w:t>Субстрат сипаттамасы</w:t>
            </w:r>
          </w:p>
        </w:tc>
      </w:tr>
      <w:tr w:rsidR="00E91FFC" w:rsidRPr="005E6AA0" w:rsidTr="00957174">
        <w:trPr>
          <w:trHeight w:hRule="exact" w:val="352"/>
          <w:jc w:val="center"/>
        </w:trPr>
        <w:tc>
          <w:tcPr>
            <w:tcW w:w="1558" w:type="dxa"/>
            <w:vMerge w:val="restart"/>
            <w:tcBorders>
              <w:top w:val="single" w:sz="4"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66" w:after="0" w:line="264" w:lineRule="exact"/>
              <w:ind w:left="98" w:right="-20"/>
              <w:rPr>
                <w:rFonts w:ascii="Times New Roman" w:hAnsi="Times New Roman" w:cs="Times New Roman"/>
                <w:sz w:val="28"/>
                <w:szCs w:val="28"/>
              </w:rPr>
            </w:pPr>
            <w:proofErr w:type="spellStart"/>
            <w:r w:rsidRPr="005E6AA0">
              <w:rPr>
                <w:rFonts w:ascii="Times New Roman" w:hAnsi="Times New Roman" w:cs="Times New Roman"/>
                <w:position w:val="-1"/>
                <w:sz w:val="28"/>
                <w:szCs w:val="28"/>
              </w:rPr>
              <w:t>Мине</w:t>
            </w:r>
            <w:r w:rsidRPr="005E6AA0">
              <w:rPr>
                <w:rFonts w:ascii="Times New Roman" w:hAnsi="Times New Roman" w:cs="Times New Roman"/>
                <w:spacing w:val="-2"/>
                <w:position w:val="-1"/>
                <w:sz w:val="28"/>
                <w:szCs w:val="28"/>
              </w:rPr>
              <w:t>р</w:t>
            </w:r>
            <w:r w:rsidRPr="005E6AA0">
              <w:rPr>
                <w:rFonts w:ascii="Times New Roman" w:hAnsi="Times New Roman" w:cs="Times New Roman"/>
                <w:position w:val="-1"/>
                <w:sz w:val="28"/>
                <w:szCs w:val="28"/>
              </w:rPr>
              <w:t>алдық</w:t>
            </w:r>
            <w:proofErr w:type="spellEnd"/>
            <w:r w:rsidRPr="005E6AA0">
              <w:rPr>
                <w:rFonts w:ascii="Times New Roman" w:hAnsi="Times New Roman" w:cs="Times New Roman"/>
                <w:position w:val="-1"/>
                <w:sz w:val="28"/>
                <w:szCs w:val="28"/>
              </w:rPr>
              <w:t>,</w:t>
            </w:r>
            <w:r w:rsidRPr="005E6AA0">
              <w:rPr>
                <w:rFonts w:ascii="Times New Roman" w:hAnsi="Times New Roman" w:cs="Times New Roman"/>
                <w:spacing w:val="-11"/>
                <w:position w:val="-1"/>
                <w:sz w:val="28"/>
                <w:szCs w:val="28"/>
              </w:rPr>
              <w:t xml:space="preserve"> </w:t>
            </w:r>
            <w:r w:rsidRPr="005E6AA0">
              <w:rPr>
                <w:rFonts w:ascii="Times New Roman" w:hAnsi="Times New Roman" w:cs="Times New Roman"/>
                <w:position w:val="-1"/>
                <w:sz w:val="28"/>
                <w:szCs w:val="28"/>
              </w:rPr>
              <w:t>кг/</w:t>
            </w:r>
            <w:r w:rsidRPr="005E6AA0">
              <w:rPr>
                <w:rFonts w:ascii="Times New Roman" w:hAnsi="Times New Roman" w:cs="Times New Roman"/>
                <w:spacing w:val="3"/>
                <w:position w:val="-1"/>
                <w:sz w:val="28"/>
                <w:szCs w:val="28"/>
              </w:rPr>
              <w:t>м</w:t>
            </w:r>
            <w:r w:rsidRPr="005E6AA0">
              <w:rPr>
                <w:rFonts w:ascii="Times New Roman" w:hAnsi="Times New Roman" w:cs="Times New Roman"/>
                <w:w w:val="106"/>
                <w:position w:val="10"/>
                <w:sz w:val="28"/>
                <w:szCs w:val="28"/>
              </w:rPr>
              <w:t>3</w:t>
            </w:r>
          </w:p>
        </w:tc>
        <w:tc>
          <w:tcPr>
            <w:tcW w:w="1149" w:type="dxa"/>
            <w:vMerge w:val="restart"/>
            <w:tcBorders>
              <w:top w:val="single" w:sz="4"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61" w:after="0" w:line="264" w:lineRule="exact"/>
              <w:ind w:left="106" w:right="-20"/>
              <w:rPr>
                <w:rFonts w:ascii="Times New Roman" w:hAnsi="Times New Roman" w:cs="Times New Roman"/>
                <w:sz w:val="28"/>
                <w:szCs w:val="28"/>
              </w:rPr>
            </w:pPr>
            <w:r w:rsidRPr="005E6AA0">
              <w:rPr>
                <w:rFonts w:ascii="Times New Roman" w:hAnsi="Times New Roman" w:cs="Times New Roman"/>
                <w:w w:val="102"/>
                <w:position w:val="-1"/>
                <w:sz w:val="28"/>
                <w:szCs w:val="28"/>
                <w:lang w:val="kk-KZ"/>
              </w:rPr>
              <w:t>Әк</w:t>
            </w:r>
            <w:r w:rsidRPr="005E6AA0">
              <w:rPr>
                <w:rFonts w:ascii="Times New Roman" w:hAnsi="Times New Roman" w:cs="Times New Roman"/>
                <w:w w:val="102"/>
                <w:position w:val="-1"/>
                <w:sz w:val="28"/>
                <w:szCs w:val="28"/>
              </w:rPr>
              <w:t>,</w:t>
            </w:r>
          </w:p>
          <w:p w:rsidR="00E91FFC" w:rsidRPr="005E6AA0" w:rsidRDefault="00E91FFC" w:rsidP="00957174">
            <w:pPr>
              <w:widowControl w:val="0"/>
              <w:autoSpaceDE w:val="0"/>
              <w:autoSpaceDN w:val="0"/>
              <w:adjustRightInd w:val="0"/>
              <w:spacing w:after="0" w:line="290" w:lineRule="exact"/>
              <w:ind w:left="101" w:right="-20"/>
              <w:rPr>
                <w:rFonts w:ascii="Times New Roman" w:hAnsi="Times New Roman" w:cs="Times New Roman"/>
                <w:sz w:val="28"/>
                <w:szCs w:val="28"/>
              </w:rPr>
            </w:pPr>
            <w:proofErr w:type="gramStart"/>
            <w:r w:rsidRPr="005E6AA0">
              <w:rPr>
                <w:rFonts w:ascii="Times New Roman" w:hAnsi="Times New Roman" w:cs="Times New Roman"/>
                <w:w w:val="103"/>
                <w:position w:val="-1"/>
                <w:sz w:val="28"/>
                <w:szCs w:val="28"/>
              </w:rPr>
              <w:t>кг</w:t>
            </w:r>
            <w:proofErr w:type="gramEnd"/>
            <w:r w:rsidRPr="005E6AA0">
              <w:rPr>
                <w:rFonts w:ascii="Times New Roman" w:hAnsi="Times New Roman" w:cs="Times New Roman"/>
                <w:w w:val="103"/>
                <w:position w:val="-1"/>
                <w:sz w:val="28"/>
                <w:szCs w:val="28"/>
              </w:rPr>
              <w:t>/м</w:t>
            </w:r>
            <w:r w:rsidRPr="005E6AA0">
              <w:rPr>
                <w:rFonts w:ascii="Times New Roman" w:hAnsi="Times New Roman" w:cs="Times New Roman"/>
                <w:w w:val="106"/>
                <w:position w:val="10"/>
                <w:sz w:val="28"/>
                <w:szCs w:val="28"/>
              </w:rPr>
              <w:t>3</w:t>
            </w:r>
          </w:p>
        </w:tc>
        <w:tc>
          <w:tcPr>
            <w:tcW w:w="1150" w:type="dxa"/>
            <w:vMerge w:val="restart"/>
            <w:tcBorders>
              <w:top w:val="single" w:sz="4"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273" w:lineRule="exact"/>
              <w:ind w:left="108" w:right="75"/>
              <w:jc w:val="center"/>
              <w:rPr>
                <w:rFonts w:ascii="Times New Roman" w:hAnsi="Times New Roman" w:cs="Times New Roman"/>
                <w:sz w:val="28"/>
                <w:szCs w:val="28"/>
              </w:rPr>
            </w:pPr>
            <w:r w:rsidRPr="005E6AA0">
              <w:rPr>
                <w:rFonts w:ascii="Times New Roman" w:hAnsi="Times New Roman" w:cs="Times New Roman"/>
                <w:w w:val="105"/>
                <w:sz w:val="28"/>
                <w:szCs w:val="28"/>
                <w:lang w:val="kk-KZ"/>
              </w:rPr>
              <w:t>Күлділік</w:t>
            </w:r>
            <w:r w:rsidRPr="005E6AA0">
              <w:rPr>
                <w:rFonts w:ascii="Times New Roman" w:hAnsi="Times New Roman" w:cs="Times New Roman"/>
                <w:w w:val="111"/>
                <w:sz w:val="28"/>
                <w:szCs w:val="28"/>
              </w:rPr>
              <w:t>%</w:t>
            </w:r>
          </w:p>
        </w:tc>
        <w:tc>
          <w:tcPr>
            <w:tcW w:w="1161" w:type="dxa"/>
            <w:vMerge w:val="restart"/>
            <w:tcBorders>
              <w:top w:val="single" w:sz="4"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56" w:after="0" w:line="240" w:lineRule="auto"/>
              <w:ind w:left="382" w:right="371"/>
              <w:jc w:val="center"/>
              <w:rPr>
                <w:rFonts w:ascii="Times New Roman" w:hAnsi="Times New Roman" w:cs="Times New Roman"/>
                <w:sz w:val="28"/>
                <w:szCs w:val="28"/>
              </w:rPr>
            </w:pPr>
            <w:r w:rsidRPr="005E6AA0">
              <w:rPr>
                <w:rFonts w:ascii="Times New Roman" w:hAnsi="Times New Roman" w:cs="Times New Roman"/>
                <w:w w:val="101"/>
                <w:sz w:val="28"/>
                <w:szCs w:val="28"/>
              </w:rPr>
              <w:t>рН</w:t>
            </w:r>
          </w:p>
          <w:p w:rsidR="00E91FFC" w:rsidRPr="005E6AA0" w:rsidRDefault="00E91FFC" w:rsidP="00957174">
            <w:pPr>
              <w:widowControl w:val="0"/>
              <w:autoSpaceDE w:val="0"/>
              <w:autoSpaceDN w:val="0"/>
              <w:adjustRightInd w:val="0"/>
              <w:spacing w:before="2" w:after="0" w:line="240" w:lineRule="auto"/>
              <w:ind w:left="142" w:right="109"/>
              <w:jc w:val="center"/>
              <w:rPr>
                <w:rFonts w:ascii="Times New Roman" w:hAnsi="Times New Roman" w:cs="Times New Roman"/>
                <w:sz w:val="28"/>
                <w:szCs w:val="28"/>
                <w:lang w:val="kk-KZ"/>
              </w:rPr>
            </w:pPr>
            <w:r w:rsidRPr="005E6AA0">
              <w:rPr>
                <w:rFonts w:ascii="Times New Roman" w:hAnsi="Times New Roman" w:cs="Times New Roman"/>
                <w:w w:val="102"/>
                <w:sz w:val="28"/>
                <w:szCs w:val="28"/>
                <w:lang w:val="kk-KZ"/>
              </w:rPr>
              <w:t>Тұздыл.</w:t>
            </w:r>
          </w:p>
        </w:tc>
        <w:tc>
          <w:tcPr>
            <w:tcW w:w="4983" w:type="dxa"/>
            <w:gridSpan w:val="3"/>
            <w:tcBorders>
              <w:top w:val="single" w:sz="4"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23" w:after="0" w:line="240" w:lineRule="auto"/>
              <w:ind w:left="1498" w:right="-20"/>
              <w:rPr>
                <w:rFonts w:ascii="Times New Roman" w:hAnsi="Times New Roman" w:cs="Times New Roman"/>
                <w:sz w:val="28"/>
                <w:szCs w:val="28"/>
              </w:rPr>
            </w:pPr>
            <w:r w:rsidRPr="005E6AA0">
              <w:rPr>
                <w:rFonts w:ascii="Times New Roman" w:hAnsi="Times New Roman" w:cs="Times New Roman"/>
                <w:sz w:val="28"/>
                <w:szCs w:val="28"/>
                <w:lang w:val="kk-KZ"/>
              </w:rPr>
              <w:t>Құрамы</w:t>
            </w:r>
            <w:r w:rsidRPr="005E6AA0">
              <w:rPr>
                <w:rFonts w:ascii="Times New Roman" w:hAnsi="Times New Roman" w:cs="Times New Roman"/>
                <w:sz w:val="28"/>
                <w:szCs w:val="28"/>
              </w:rPr>
              <w:t>,</w:t>
            </w:r>
            <w:r w:rsidRPr="005E6AA0">
              <w:rPr>
                <w:rFonts w:ascii="Times New Roman" w:hAnsi="Times New Roman" w:cs="Times New Roman"/>
                <w:spacing w:val="24"/>
                <w:sz w:val="28"/>
                <w:szCs w:val="28"/>
              </w:rPr>
              <w:t xml:space="preserve"> </w:t>
            </w:r>
            <w:r w:rsidRPr="005E6AA0">
              <w:rPr>
                <w:rFonts w:ascii="Times New Roman" w:hAnsi="Times New Roman" w:cs="Times New Roman"/>
                <w:w w:val="107"/>
                <w:sz w:val="28"/>
                <w:szCs w:val="28"/>
              </w:rPr>
              <w:t>мг/</w:t>
            </w:r>
            <w:proofErr w:type="spellStart"/>
            <w:r w:rsidRPr="005E6AA0">
              <w:rPr>
                <w:rFonts w:ascii="Times New Roman" w:hAnsi="Times New Roman" w:cs="Times New Roman"/>
                <w:w w:val="107"/>
                <w:sz w:val="28"/>
                <w:szCs w:val="28"/>
              </w:rPr>
              <w:t>кr</w:t>
            </w:r>
            <w:proofErr w:type="spellEnd"/>
          </w:p>
        </w:tc>
      </w:tr>
      <w:tr w:rsidR="00E91FFC" w:rsidRPr="005E6AA0" w:rsidTr="00957174">
        <w:trPr>
          <w:trHeight w:hRule="exact" w:val="489"/>
          <w:jc w:val="center"/>
        </w:trPr>
        <w:tc>
          <w:tcPr>
            <w:tcW w:w="1558" w:type="dxa"/>
            <w:vMerge/>
            <w:tcBorders>
              <w:top w:val="single" w:sz="4"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23" w:after="0" w:line="240" w:lineRule="auto"/>
              <w:ind w:left="1498" w:right="-20"/>
              <w:rPr>
                <w:rFonts w:ascii="Times New Roman" w:hAnsi="Times New Roman" w:cs="Times New Roman"/>
                <w:sz w:val="28"/>
                <w:szCs w:val="28"/>
              </w:rPr>
            </w:pPr>
          </w:p>
        </w:tc>
        <w:tc>
          <w:tcPr>
            <w:tcW w:w="1149" w:type="dxa"/>
            <w:vMerge/>
            <w:tcBorders>
              <w:top w:val="single" w:sz="4"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23" w:after="0" w:line="240" w:lineRule="auto"/>
              <w:ind w:left="1498" w:right="-20"/>
              <w:rPr>
                <w:rFonts w:ascii="Times New Roman" w:hAnsi="Times New Roman" w:cs="Times New Roman"/>
                <w:sz w:val="28"/>
                <w:szCs w:val="28"/>
              </w:rPr>
            </w:pPr>
          </w:p>
        </w:tc>
        <w:tc>
          <w:tcPr>
            <w:tcW w:w="1150" w:type="dxa"/>
            <w:vMerge/>
            <w:tcBorders>
              <w:top w:val="single" w:sz="4"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before="23" w:after="0" w:line="240" w:lineRule="auto"/>
              <w:ind w:left="1498" w:right="-20"/>
              <w:rPr>
                <w:rFonts w:ascii="Times New Roman" w:hAnsi="Times New Roman" w:cs="Times New Roman"/>
                <w:sz w:val="28"/>
                <w:szCs w:val="28"/>
              </w:rPr>
            </w:pPr>
          </w:p>
        </w:tc>
        <w:tc>
          <w:tcPr>
            <w:tcW w:w="1161" w:type="dxa"/>
            <w:vMerge/>
            <w:tcBorders>
              <w:top w:val="single" w:sz="4"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23" w:after="0" w:line="240" w:lineRule="auto"/>
              <w:ind w:left="1498" w:right="-20"/>
              <w:rPr>
                <w:rFonts w:ascii="Times New Roman" w:hAnsi="Times New Roman" w:cs="Times New Roman"/>
                <w:sz w:val="28"/>
                <w:szCs w:val="28"/>
              </w:rPr>
            </w:pP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32" w:after="0" w:line="240" w:lineRule="auto"/>
              <w:ind w:left="452" w:right="436"/>
              <w:jc w:val="center"/>
              <w:rPr>
                <w:rFonts w:ascii="Times New Roman" w:hAnsi="Times New Roman" w:cs="Times New Roman"/>
                <w:sz w:val="28"/>
                <w:szCs w:val="28"/>
              </w:rPr>
            </w:pPr>
            <w:r w:rsidRPr="005E6AA0">
              <w:rPr>
                <w:rFonts w:ascii="Times New Roman" w:hAnsi="Times New Roman" w:cs="Times New Roman"/>
                <w:w w:val="103"/>
                <w:sz w:val="28"/>
                <w:szCs w:val="28"/>
              </w:rPr>
              <w:t>P</w:t>
            </w:r>
            <w:r w:rsidRPr="005E6AA0">
              <w:rPr>
                <w:rFonts w:ascii="Times New Roman" w:hAnsi="Times New Roman" w:cs="Times New Roman"/>
                <w:w w:val="103"/>
                <w:sz w:val="28"/>
                <w:szCs w:val="28"/>
                <w:vertAlign w:val="subscript"/>
              </w:rPr>
              <w:t>2</w:t>
            </w:r>
            <w:r w:rsidRPr="005E6AA0">
              <w:rPr>
                <w:rFonts w:ascii="Times New Roman" w:hAnsi="Times New Roman" w:cs="Times New Roman"/>
                <w:w w:val="103"/>
                <w:sz w:val="28"/>
                <w:szCs w:val="28"/>
              </w:rPr>
              <w:t>0s</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27" w:after="0" w:line="240" w:lineRule="auto"/>
              <w:ind w:left="620" w:right="582"/>
              <w:jc w:val="center"/>
              <w:rPr>
                <w:rFonts w:ascii="Times New Roman" w:hAnsi="Times New Roman" w:cs="Times New Roman"/>
                <w:sz w:val="28"/>
                <w:szCs w:val="28"/>
              </w:rPr>
            </w:pPr>
            <w:r w:rsidRPr="005E6AA0">
              <w:rPr>
                <w:rFonts w:ascii="Times New Roman" w:hAnsi="Times New Roman" w:cs="Times New Roman"/>
                <w:w w:val="94"/>
                <w:sz w:val="28"/>
                <w:szCs w:val="28"/>
              </w:rPr>
              <w:t>К</w:t>
            </w:r>
            <w:r w:rsidRPr="005E6AA0">
              <w:rPr>
                <w:rFonts w:ascii="Times New Roman" w:hAnsi="Times New Roman" w:cs="Times New Roman"/>
                <w:w w:val="94"/>
                <w:sz w:val="28"/>
                <w:szCs w:val="28"/>
                <w:vertAlign w:val="subscript"/>
              </w:rPr>
              <w:t>2</w:t>
            </w:r>
            <w:r w:rsidRPr="005E6AA0">
              <w:rPr>
                <w:rFonts w:ascii="Times New Roman" w:hAnsi="Times New Roman" w:cs="Times New Roman"/>
                <w:w w:val="94"/>
                <w:sz w:val="28"/>
                <w:szCs w:val="28"/>
              </w:rPr>
              <w:t>О</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79" w:after="0" w:line="240" w:lineRule="auto"/>
              <w:ind w:right="555"/>
              <w:rPr>
                <w:rFonts w:ascii="Times New Roman" w:hAnsi="Times New Roman" w:cs="Times New Roman"/>
                <w:w w:val="106"/>
                <w:sz w:val="28"/>
                <w:szCs w:val="28"/>
                <w:lang w:val="kk-KZ"/>
              </w:rPr>
            </w:pPr>
            <w:proofErr w:type="spellStart"/>
            <w:proofErr w:type="gramStart"/>
            <w:r w:rsidRPr="005E6AA0">
              <w:rPr>
                <w:rFonts w:ascii="Times New Roman" w:hAnsi="Times New Roman" w:cs="Times New Roman"/>
                <w:w w:val="106"/>
                <w:sz w:val="28"/>
                <w:szCs w:val="28"/>
              </w:rPr>
              <w:t>N</w:t>
            </w:r>
            <w:proofErr w:type="gramEnd"/>
            <w:r w:rsidRPr="005E6AA0">
              <w:rPr>
                <w:rFonts w:ascii="Times New Roman" w:hAnsi="Times New Roman" w:cs="Times New Roman"/>
                <w:w w:val="106"/>
                <w:sz w:val="28"/>
                <w:szCs w:val="28"/>
              </w:rPr>
              <w:t>ще</w:t>
            </w:r>
            <w:proofErr w:type="spellEnd"/>
            <w:r>
              <w:rPr>
                <w:rFonts w:ascii="Times New Roman" w:hAnsi="Times New Roman" w:cs="Times New Roman"/>
                <w:w w:val="106"/>
                <w:sz w:val="28"/>
                <w:szCs w:val="28"/>
                <w:lang w:val="kk-KZ"/>
              </w:rPr>
              <w:t>л</w:t>
            </w:r>
          </w:p>
          <w:p w:rsidR="00E91FFC" w:rsidRDefault="00E91FFC" w:rsidP="00957174">
            <w:pPr>
              <w:widowControl w:val="0"/>
              <w:autoSpaceDE w:val="0"/>
              <w:autoSpaceDN w:val="0"/>
              <w:adjustRightInd w:val="0"/>
              <w:spacing w:before="79" w:after="0" w:line="240" w:lineRule="auto"/>
              <w:ind w:left="559" w:right="555"/>
              <w:jc w:val="center"/>
              <w:rPr>
                <w:rFonts w:ascii="Times New Roman" w:hAnsi="Times New Roman" w:cs="Times New Roman"/>
                <w:w w:val="106"/>
                <w:sz w:val="28"/>
                <w:szCs w:val="28"/>
                <w:lang w:val="kk-KZ"/>
              </w:rPr>
            </w:pPr>
          </w:p>
          <w:p w:rsidR="00E91FFC" w:rsidRPr="005E6AA0" w:rsidRDefault="00E91FFC" w:rsidP="00957174">
            <w:pPr>
              <w:widowControl w:val="0"/>
              <w:autoSpaceDE w:val="0"/>
              <w:autoSpaceDN w:val="0"/>
              <w:adjustRightInd w:val="0"/>
              <w:spacing w:before="79" w:after="0" w:line="240" w:lineRule="auto"/>
              <w:ind w:left="559" w:right="555"/>
              <w:jc w:val="center"/>
              <w:rPr>
                <w:rFonts w:ascii="Times New Roman" w:hAnsi="Times New Roman" w:cs="Times New Roman"/>
                <w:w w:val="106"/>
                <w:sz w:val="28"/>
                <w:szCs w:val="28"/>
                <w:lang w:val="kk-KZ"/>
              </w:rPr>
            </w:pPr>
          </w:p>
          <w:p w:rsidR="00E91FFC" w:rsidRDefault="00E91FFC" w:rsidP="00957174">
            <w:pPr>
              <w:widowControl w:val="0"/>
              <w:autoSpaceDE w:val="0"/>
              <w:autoSpaceDN w:val="0"/>
              <w:adjustRightInd w:val="0"/>
              <w:spacing w:before="79" w:after="0" w:line="240" w:lineRule="auto"/>
              <w:ind w:left="559" w:right="555"/>
              <w:jc w:val="center"/>
              <w:rPr>
                <w:rFonts w:ascii="Times New Roman" w:hAnsi="Times New Roman" w:cs="Times New Roman"/>
                <w:w w:val="106"/>
                <w:sz w:val="28"/>
                <w:szCs w:val="28"/>
                <w:lang w:val="kk-KZ"/>
              </w:rPr>
            </w:pPr>
          </w:p>
          <w:p w:rsidR="00E91FFC" w:rsidRPr="005E6AA0" w:rsidRDefault="00E91FFC" w:rsidP="00957174">
            <w:pPr>
              <w:widowControl w:val="0"/>
              <w:autoSpaceDE w:val="0"/>
              <w:autoSpaceDN w:val="0"/>
              <w:adjustRightInd w:val="0"/>
              <w:spacing w:before="79" w:after="0" w:line="240" w:lineRule="auto"/>
              <w:ind w:left="559" w:right="555"/>
              <w:jc w:val="center"/>
              <w:rPr>
                <w:rFonts w:ascii="Times New Roman" w:hAnsi="Times New Roman" w:cs="Times New Roman"/>
                <w:sz w:val="28"/>
                <w:szCs w:val="28"/>
              </w:rPr>
            </w:pPr>
            <w:proofErr w:type="gramStart"/>
            <w:r w:rsidRPr="005E6AA0">
              <w:rPr>
                <w:rFonts w:ascii="Times New Roman" w:hAnsi="Times New Roman" w:cs="Times New Roman"/>
                <w:w w:val="106"/>
                <w:sz w:val="28"/>
                <w:szCs w:val="28"/>
              </w:rPr>
              <w:t>л</w:t>
            </w:r>
            <w:proofErr w:type="gramEnd"/>
            <w:r w:rsidRPr="005E6AA0">
              <w:rPr>
                <w:rFonts w:ascii="Times New Roman" w:hAnsi="Times New Roman" w:cs="Times New Roman"/>
                <w:w w:val="106"/>
                <w:sz w:val="28"/>
                <w:szCs w:val="28"/>
              </w:rPr>
              <w:t>.</w:t>
            </w:r>
          </w:p>
        </w:tc>
      </w:tr>
      <w:tr w:rsidR="00E91FFC" w:rsidRPr="005E6AA0" w:rsidTr="00957174">
        <w:trPr>
          <w:trHeight w:hRule="exact" w:val="326"/>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07" w:lineRule="exact"/>
              <w:ind w:left="103" w:right="-20"/>
              <w:rPr>
                <w:rFonts w:ascii="Times New Roman" w:hAnsi="Times New Roman" w:cs="Times New Roman"/>
                <w:sz w:val="28"/>
                <w:szCs w:val="28"/>
              </w:rPr>
            </w:pPr>
            <w:r w:rsidRPr="005E6AA0">
              <w:rPr>
                <w:rFonts w:ascii="Times New Roman" w:hAnsi="Times New Roman" w:cs="Times New Roman"/>
                <w:sz w:val="28"/>
                <w:szCs w:val="28"/>
              </w:rPr>
              <w:t>-</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07" w:lineRule="exact"/>
              <w:ind w:left="485" w:right="435"/>
              <w:jc w:val="center"/>
              <w:rPr>
                <w:rFonts w:ascii="Times New Roman" w:hAnsi="Times New Roman" w:cs="Times New Roman"/>
                <w:sz w:val="28"/>
                <w:szCs w:val="28"/>
              </w:rPr>
            </w:pPr>
            <w:r w:rsidRPr="005E6AA0">
              <w:rPr>
                <w:rFonts w:ascii="Times New Roman" w:hAnsi="Times New Roman" w:cs="Times New Roman"/>
                <w:w w:val="77"/>
                <w:sz w:val="28"/>
                <w:szCs w:val="28"/>
              </w:rPr>
              <w:t>-</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270" w:lineRule="exact"/>
              <w:ind w:left="411" w:right="367"/>
              <w:jc w:val="center"/>
              <w:rPr>
                <w:rFonts w:ascii="Times New Roman" w:hAnsi="Times New Roman" w:cs="Times New Roman"/>
                <w:sz w:val="28"/>
                <w:szCs w:val="28"/>
              </w:rPr>
            </w:pPr>
            <w:r w:rsidRPr="005E6AA0">
              <w:rPr>
                <w:rFonts w:ascii="Times New Roman" w:hAnsi="Times New Roman" w:cs="Times New Roman"/>
                <w:w w:val="108"/>
                <w:sz w:val="28"/>
                <w:szCs w:val="28"/>
              </w:rPr>
              <w:t>59</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0" w:lineRule="exact"/>
              <w:ind w:left="382" w:right="361"/>
              <w:jc w:val="center"/>
              <w:rPr>
                <w:rFonts w:ascii="Times New Roman" w:hAnsi="Times New Roman" w:cs="Times New Roman"/>
                <w:sz w:val="28"/>
                <w:szCs w:val="28"/>
              </w:rPr>
            </w:pPr>
            <w:r w:rsidRPr="005E6AA0">
              <w:rPr>
                <w:rFonts w:ascii="Times New Roman" w:hAnsi="Times New Roman" w:cs="Times New Roman"/>
                <w:w w:val="102"/>
                <w:sz w:val="28"/>
                <w:szCs w:val="28"/>
              </w:rPr>
              <w:t>4,0</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0" w:lineRule="exact"/>
              <w:ind w:left="528" w:right="462"/>
              <w:jc w:val="center"/>
              <w:rPr>
                <w:rFonts w:ascii="Times New Roman" w:hAnsi="Times New Roman" w:cs="Times New Roman"/>
                <w:sz w:val="28"/>
                <w:szCs w:val="28"/>
              </w:rPr>
            </w:pPr>
            <w:r w:rsidRPr="005E6AA0">
              <w:rPr>
                <w:rFonts w:ascii="Times New Roman" w:hAnsi="Times New Roman" w:cs="Times New Roman"/>
                <w:w w:val="105"/>
                <w:sz w:val="28"/>
                <w:szCs w:val="28"/>
              </w:rPr>
              <w:t>143</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0" w:lineRule="exact"/>
              <w:ind w:left="668" w:right="582"/>
              <w:jc w:val="center"/>
              <w:rPr>
                <w:rFonts w:ascii="Times New Roman" w:hAnsi="Times New Roman" w:cs="Times New Roman"/>
                <w:sz w:val="28"/>
                <w:szCs w:val="28"/>
              </w:rPr>
            </w:pPr>
            <w:r w:rsidRPr="005E6AA0">
              <w:rPr>
                <w:rFonts w:ascii="Times New Roman" w:hAnsi="Times New Roman" w:cs="Times New Roman"/>
                <w:w w:val="105"/>
                <w:sz w:val="28"/>
                <w:szCs w:val="28"/>
              </w:rPr>
              <w:t>177</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5" w:lineRule="exact"/>
              <w:ind w:left="634" w:right="614"/>
              <w:jc w:val="center"/>
              <w:rPr>
                <w:rFonts w:ascii="Times New Roman" w:hAnsi="Times New Roman" w:cs="Times New Roman"/>
                <w:sz w:val="28"/>
                <w:szCs w:val="28"/>
              </w:rPr>
            </w:pPr>
            <w:r w:rsidRPr="005E6AA0">
              <w:rPr>
                <w:rFonts w:ascii="Times New Roman" w:hAnsi="Times New Roman" w:cs="Times New Roman"/>
                <w:w w:val="104"/>
                <w:sz w:val="28"/>
                <w:szCs w:val="28"/>
              </w:rPr>
              <w:t>224</w:t>
            </w:r>
          </w:p>
        </w:tc>
      </w:tr>
      <w:tr w:rsidR="00E91FFC" w:rsidRPr="005E6AA0" w:rsidTr="00957174">
        <w:trPr>
          <w:trHeight w:hRule="exact" w:val="324"/>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04" w:lineRule="exact"/>
              <w:ind w:left="98" w:right="-20"/>
              <w:rPr>
                <w:rFonts w:ascii="Times New Roman" w:hAnsi="Times New Roman" w:cs="Times New Roman"/>
                <w:sz w:val="28"/>
                <w:szCs w:val="28"/>
              </w:rPr>
            </w:pPr>
            <w:r w:rsidRPr="005E6AA0">
              <w:rPr>
                <w:rFonts w:ascii="Times New Roman" w:hAnsi="Times New Roman" w:cs="Times New Roman"/>
                <w:w w:val="77"/>
                <w:sz w:val="28"/>
                <w:szCs w:val="28"/>
              </w:rPr>
              <w:t>-</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0" w:lineRule="exact"/>
              <w:ind w:left="399" w:right="321"/>
              <w:jc w:val="center"/>
              <w:rPr>
                <w:rFonts w:ascii="Times New Roman" w:hAnsi="Times New Roman" w:cs="Times New Roman"/>
                <w:sz w:val="28"/>
                <w:szCs w:val="28"/>
              </w:rPr>
            </w:pPr>
            <w:r w:rsidRPr="005E6AA0">
              <w:rPr>
                <w:rFonts w:ascii="Times New Roman" w:hAnsi="Times New Roman" w:cs="Times New Roman"/>
                <w:w w:val="105"/>
                <w:sz w:val="28"/>
                <w:szCs w:val="28"/>
              </w:rPr>
              <w:t>1,5</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304" w:lineRule="exact"/>
              <w:ind w:left="483" w:right="441"/>
              <w:jc w:val="center"/>
              <w:rPr>
                <w:rFonts w:ascii="Times New Roman" w:hAnsi="Times New Roman" w:cs="Times New Roman"/>
                <w:sz w:val="28"/>
                <w:szCs w:val="28"/>
              </w:rPr>
            </w:pPr>
            <w:r w:rsidRPr="005E6AA0">
              <w:rPr>
                <w:rFonts w:ascii="Times New Roman" w:hAnsi="Times New Roman" w:cs="Times New Roman"/>
                <w:w w:val="79"/>
                <w:sz w:val="28"/>
                <w:szCs w:val="28"/>
              </w:rPr>
              <w:t>-</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5" w:lineRule="exact"/>
              <w:ind w:left="228" w:right="-20"/>
              <w:rPr>
                <w:rFonts w:ascii="Times New Roman" w:hAnsi="Times New Roman" w:cs="Times New Roman"/>
                <w:sz w:val="28"/>
                <w:szCs w:val="28"/>
              </w:rPr>
            </w:pPr>
            <w:r w:rsidRPr="005E6AA0">
              <w:rPr>
                <w:rFonts w:ascii="Times New Roman" w:hAnsi="Times New Roman" w:cs="Times New Roman"/>
                <w:w w:val="102"/>
                <w:sz w:val="28"/>
                <w:szCs w:val="28"/>
              </w:rPr>
              <w:t>4,4-4,5</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0" w:lineRule="exact"/>
              <w:ind w:left="533" w:right="460"/>
              <w:jc w:val="center"/>
              <w:rPr>
                <w:rFonts w:ascii="Times New Roman" w:hAnsi="Times New Roman" w:cs="Times New Roman"/>
                <w:sz w:val="28"/>
                <w:szCs w:val="28"/>
              </w:rPr>
            </w:pPr>
            <w:r w:rsidRPr="005E6AA0">
              <w:rPr>
                <w:rFonts w:ascii="Times New Roman" w:hAnsi="Times New Roman" w:cs="Times New Roman"/>
                <w:w w:val="104"/>
                <w:sz w:val="28"/>
                <w:szCs w:val="28"/>
              </w:rPr>
              <w:t>160</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5" w:lineRule="exact"/>
              <w:ind w:left="648" w:right="604"/>
              <w:jc w:val="center"/>
              <w:rPr>
                <w:rFonts w:ascii="Times New Roman" w:hAnsi="Times New Roman" w:cs="Times New Roman"/>
                <w:sz w:val="28"/>
                <w:szCs w:val="28"/>
              </w:rPr>
            </w:pPr>
            <w:r w:rsidRPr="005E6AA0">
              <w:rPr>
                <w:rFonts w:ascii="Times New Roman" w:hAnsi="Times New Roman" w:cs="Times New Roman"/>
                <w:w w:val="104"/>
                <w:sz w:val="28"/>
                <w:szCs w:val="28"/>
              </w:rPr>
              <w:t>256</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0" w:lineRule="exact"/>
              <w:ind w:left="658" w:right="586"/>
              <w:jc w:val="center"/>
              <w:rPr>
                <w:rFonts w:ascii="Times New Roman" w:hAnsi="Times New Roman" w:cs="Times New Roman"/>
                <w:sz w:val="28"/>
                <w:szCs w:val="28"/>
              </w:rPr>
            </w:pPr>
            <w:r w:rsidRPr="005E6AA0">
              <w:rPr>
                <w:rFonts w:ascii="Times New Roman" w:hAnsi="Times New Roman" w:cs="Times New Roman"/>
                <w:w w:val="105"/>
                <w:sz w:val="28"/>
                <w:szCs w:val="28"/>
              </w:rPr>
              <w:t>143</w:t>
            </w:r>
          </w:p>
        </w:tc>
      </w:tr>
      <w:tr w:rsidR="00E91FFC" w:rsidRPr="005E6AA0" w:rsidTr="00957174">
        <w:trPr>
          <w:trHeight w:hRule="exact" w:val="326"/>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07" w:lineRule="exact"/>
              <w:ind w:left="103" w:right="-20"/>
              <w:rPr>
                <w:rFonts w:ascii="Times New Roman" w:hAnsi="Times New Roman" w:cs="Times New Roman"/>
                <w:sz w:val="28"/>
                <w:szCs w:val="28"/>
              </w:rPr>
            </w:pPr>
            <w:r w:rsidRPr="005E6AA0">
              <w:rPr>
                <w:rFonts w:ascii="Times New Roman" w:hAnsi="Times New Roman" w:cs="Times New Roman"/>
                <w:position w:val="1"/>
                <w:sz w:val="28"/>
                <w:szCs w:val="28"/>
              </w:rPr>
              <w:t>-</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75" w:right="342"/>
              <w:jc w:val="center"/>
              <w:rPr>
                <w:rFonts w:ascii="Times New Roman" w:hAnsi="Times New Roman" w:cs="Times New Roman"/>
                <w:sz w:val="28"/>
                <w:szCs w:val="28"/>
              </w:rPr>
            </w:pPr>
            <w:r w:rsidRPr="005E6AA0">
              <w:rPr>
                <w:rFonts w:ascii="Times New Roman" w:hAnsi="Times New Roman" w:cs="Times New Roman"/>
                <w:w w:val="106"/>
                <w:sz w:val="28"/>
                <w:szCs w:val="28"/>
              </w:rPr>
              <w:t>2,0</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307" w:lineRule="exact"/>
              <w:ind w:left="483" w:right="441"/>
              <w:jc w:val="center"/>
              <w:rPr>
                <w:rFonts w:ascii="Times New Roman" w:hAnsi="Times New Roman" w:cs="Times New Roman"/>
                <w:sz w:val="28"/>
                <w:szCs w:val="28"/>
              </w:rPr>
            </w:pPr>
            <w:r w:rsidRPr="005E6AA0">
              <w:rPr>
                <w:rFonts w:ascii="Times New Roman" w:hAnsi="Times New Roman" w:cs="Times New Roman"/>
                <w:w w:val="79"/>
                <w:sz w:val="28"/>
                <w:szCs w:val="28"/>
              </w:rPr>
              <w:t>-</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228" w:right="-20"/>
              <w:rPr>
                <w:rFonts w:ascii="Times New Roman" w:hAnsi="Times New Roman" w:cs="Times New Roman"/>
                <w:sz w:val="28"/>
                <w:szCs w:val="28"/>
              </w:rPr>
            </w:pPr>
            <w:r w:rsidRPr="005E6AA0">
              <w:rPr>
                <w:rFonts w:ascii="Times New Roman" w:hAnsi="Times New Roman" w:cs="Times New Roman"/>
                <w:w w:val="102"/>
                <w:sz w:val="28"/>
                <w:szCs w:val="28"/>
              </w:rPr>
              <w:t>4,8-4,7</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528" w:right="469"/>
              <w:jc w:val="center"/>
              <w:rPr>
                <w:rFonts w:ascii="Times New Roman" w:hAnsi="Times New Roman" w:cs="Times New Roman"/>
                <w:sz w:val="28"/>
                <w:szCs w:val="28"/>
              </w:rPr>
            </w:pPr>
            <w:r w:rsidRPr="005E6AA0">
              <w:rPr>
                <w:rFonts w:ascii="Times New Roman" w:hAnsi="Times New Roman" w:cs="Times New Roman"/>
                <w:w w:val="103"/>
                <w:sz w:val="28"/>
                <w:szCs w:val="28"/>
              </w:rPr>
              <w:t>151</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648" w:right="608"/>
              <w:jc w:val="center"/>
              <w:rPr>
                <w:rFonts w:ascii="Times New Roman" w:hAnsi="Times New Roman" w:cs="Times New Roman"/>
                <w:sz w:val="28"/>
                <w:szCs w:val="28"/>
              </w:rPr>
            </w:pPr>
            <w:r w:rsidRPr="005E6AA0">
              <w:rPr>
                <w:rFonts w:ascii="Times New Roman" w:hAnsi="Times New Roman" w:cs="Times New Roman"/>
                <w:w w:val="103"/>
                <w:sz w:val="28"/>
                <w:szCs w:val="28"/>
              </w:rPr>
              <w:t>331</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635" w:right="618"/>
              <w:jc w:val="center"/>
              <w:rPr>
                <w:rFonts w:ascii="Times New Roman" w:hAnsi="Times New Roman" w:cs="Times New Roman"/>
                <w:sz w:val="28"/>
                <w:szCs w:val="28"/>
              </w:rPr>
            </w:pPr>
            <w:r w:rsidRPr="005E6AA0">
              <w:rPr>
                <w:rFonts w:ascii="Times New Roman" w:hAnsi="Times New Roman" w:cs="Times New Roman"/>
                <w:w w:val="103"/>
                <w:sz w:val="28"/>
                <w:szCs w:val="28"/>
              </w:rPr>
              <w:t>221</w:t>
            </w:r>
          </w:p>
        </w:tc>
      </w:tr>
      <w:tr w:rsidR="00E91FFC" w:rsidRPr="005E6AA0" w:rsidTr="00957174">
        <w:trPr>
          <w:trHeight w:hRule="exact" w:val="326"/>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98" w:right="-20"/>
              <w:rPr>
                <w:rFonts w:ascii="Times New Roman" w:hAnsi="Times New Roman" w:cs="Times New Roman"/>
                <w:sz w:val="28"/>
                <w:szCs w:val="28"/>
              </w:rPr>
            </w:pPr>
            <w:r w:rsidRPr="005E6AA0">
              <w:rPr>
                <w:rFonts w:ascii="Times New Roman" w:hAnsi="Times New Roman" w:cs="Times New Roman"/>
                <w:sz w:val="28"/>
                <w:szCs w:val="28"/>
              </w:rPr>
              <w:t>ПУМ,</w:t>
            </w:r>
            <w:r w:rsidRPr="005E6AA0">
              <w:rPr>
                <w:rFonts w:ascii="Times New Roman" w:hAnsi="Times New Roman" w:cs="Times New Roman"/>
                <w:spacing w:val="-6"/>
                <w:sz w:val="28"/>
                <w:szCs w:val="28"/>
              </w:rPr>
              <w:t xml:space="preserve"> </w:t>
            </w:r>
            <w:r w:rsidRPr="005E6AA0">
              <w:rPr>
                <w:rFonts w:ascii="Times New Roman" w:hAnsi="Times New Roman" w:cs="Times New Roman"/>
                <w:sz w:val="28"/>
                <w:szCs w:val="28"/>
              </w:rPr>
              <w:t>1,0</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07" w:lineRule="exact"/>
              <w:ind w:left="485" w:right="435"/>
              <w:jc w:val="center"/>
              <w:rPr>
                <w:rFonts w:ascii="Times New Roman" w:hAnsi="Times New Roman" w:cs="Times New Roman"/>
                <w:sz w:val="28"/>
                <w:szCs w:val="28"/>
              </w:rPr>
            </w:pPr>
            <w:r w:rsidRPr="005E6AA0">
              <w:rPr>
                <w:rFonts w:ascii="Times New Roman" w:hAnsi="Times New Roman" w:cs="Times New Roman"/>
                <w:w w:val="77"/>
                <w:position w:val="1"/>
                <w:sz w:val="28"/>
                <w:szCs w:val="28"/>
              </w:rPr>
              <w:t>-</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268" w:lineRule="exact"/>
              <w:ind w:left="411" w:right="374"/>
              <w:jc w:val="center"/>
              <w:rPr>
                <w:rFonts w:ascii="Times New Roman" w:hAnsi="Times New Roman" w:cs="Times New Roman"/>
                <w:sz w:val="28"/>
                <w:szCs w:val="28"/>
              </w:rPr>
            </w:pPr>
            <w:r w:rsidRPr="005E6AA0">
              <w:rPr>
                <w:rFonts w:ascii="Times New Roman" w:hAnsi="Times New Roman" w:cs="Times New Roman"/>
                <w:w w:val="105"/>
                <w:sz w:val="28"/>
                <w:szCs w:val="28"/>
              </w:rPr>
              <w:t>63</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82" w:right="364"/>
              <w:jc w:val="center"/>
              <w:rPr>
                <w:rFonts w:ascii="Times New Roman" w:hAnsi="Times New Roman" w:cs="Times New Roman"/>
                <w:sz w:val="28"/>
                <w:szCs w:val="28"/>
              </w:rPr>
            </w:pPr>
            <w:r w:rsidRPr="005E6AA0">
              <w:rPr>
                <w:rFonts w:ascii="Times New Roman" w:hAnsi="Times New Roman" w:cs="Times New Roman"/>
                <w:w w:val="101"/>
                <w:sz w:val="28"/>
                <w:szCs w:val="28"/>
              </w:rPr>
              <w:t>4,1</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264" w:right="-20"/>
              <w:rPr>
                <w:rFonts w:ascii="Times New Roman" w:hAnsi="Times New Roman" w:cs="Times New Roman"/>
                <w:sz w:val="28"/>
                <w:szCs w:val="28"/>
              </w:rPr>
            </w:pPr>
            <w:r w:rsidRPr="005E6AA0">
              <w:rPr>
                <w:rFonts w:ascii="Times New Roman" w:hAnsi="Times New Roman" w:cs="Times New Roman"/>
                <w:w w:val="103"/>
                <w:sz w:val="28"/>
                <w:szCs w:val="28"/>
              </w:rPr>
              <w:t>928-1403</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398" w:right="-20"/>
              <w:rPr>
                <w:rFonts w:ascii="Times New Roman" w:hAnsi="Times New Roman" w:cs="Times New Roman"/>
                <w:sz w:val="28"/>
                <w:szCs w:val="28"/>
              </w:rPr>
            </w:pPr>
            <w:r w:rsidRPr="005E6AA0">
              <w:rPr>
                <w:rFonts w:ascii="Times New Roman" w:hAnsi="Times New Roman" w:cs="Times New Roman"/>
                <w:w w:val="103"/>
                <w:sz w:val="28"/>
                <w:szCs w:val="28"/>
              </w:rPr>
              <w:t>723-1280</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461" w:right="-20"/>
              <w:rPr>
                <w:rFonts w:ascii="Times New Roman" w:hAnsi="Times New Roman" w:cs="Times New Roman"/>
                <w:sz w:val="28"/>
                <w:szCs w:val="28"/>
              </w:rPr>
            </w:pPr>
            <w:r w:rsidRPr="005E6AA0">
              <w:rPr>
                <w:rFonts w:ascii="Times New Roman" w:hAnsi="Times New Roman" w:cs="Times New Roman"/>
                <w:w w:val="103"/>
                <w:sz w:val="28"/>
                <w:szCs w:val="28"/>
              </w:rPr>
              <w:t>308-392</w:t>
            </w:r>
          </w:p>
        </w:tc>
      </w:tr>
      <w:tr w:rsidR="00E91FFC" w:rsidRPr="005E6AA0" w:rsidTr="00957174">
        <w:trPr>
          <w:trHeight w:hRule="exact" w:val="321"/>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94" w:right="-20"/>
              <w:rPr>
                <w:rFonts w:ascii="Times New Roman" w:hAnsi="Times New Roman" w:cs="Times New Roman"/>
                <w:sz w:val="28"/>
                <w:szCs w:val="28"/>
              </w:rPr>
            </w:pPr>
            <w:r w:rsidRPr="005E6AA0">
              <w:rPr>
                <w:rFonts w:ascii="Times New Roman" w:hAnsi="Times New Roman" w:cs="Times New Roman"/>
                <w:sz w:val="28"/>
                <w:szCs w:val="28"/>
              </w:rPr>
              <w:t>ДАМФ,</w:t>
            </w:r>
            <w:r w:rsidRPr="005E6AA0">
              <w:rPr>
                <w:rFonts w:ascii="Times New Roman" w:hAnsi="Times New Roman" w:cs="Times New Roman"/>
                <w:spacing w:val="-14"/>
                <w:sz w:val="28"/>
                <w:szCs w:val="28"/>
              </w:rPr>
              <w:t xml:space="preserve"> </w:t>
            </w:r>
            <w:r w:rsidRPr="005E6AA0">
              <w:rPr>
                <w:rFonts w:ascii="Times New Roman" w:hAnsi="Times New Roman" w:cs="Times New Roman"/>
                <w:w w:val="102"/>
                <w:sz w:val="28"/>
                <w:szCs w:val="28"/>
              </w:rPr>
              <w:t>1,0</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02" w:lineRule="exact"/>
              <w:ind w:left="485" w:right="435"/>
              <w:jc w:val="center"/>
              <w:rPr>
                <w:rFonts w:ascii="Times New Roman" w:hAnsi="Times New Roman" w:cs="Times New Roman"/>
                <w:sz w:val="28"/>
                <w:szCs w:val="28"/>
              </w:rPr>
            </w:pPr>
            <w:r w:rsidRPr="005E6AA0">
              <w:rPr>
                <w:rFonts w:ascii="Times New Roman" w:hAnsi="Times New Roman" w:cs="Times New Roman"/>
                <w:w w:val="77"/>
                <w:sz w:val="28"/>
                <w:szCs w:val="28"/>
              </w:rPr>
              <w:t>-</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263" w:lineRule="exact"/>
              <w:ind w:left="411" w:right="369"/>
              <w:jc w:val="center"/>
              <w:rPr>
                <w:rFonts w:ascii="Times New Roman" w:hAnsi="Times New Roman" w:cs="Times New Roman"/>
                <w:sz w:val="28"/>
                <w:szCs w:val="28"/>
              </w:rPr>
            </w:pPr>
            <w:r w:rsidRPr="005E6AA0">
              <w:rPr>
                <w:rFonts w:ascii="Times New Roman" w:hAnsi="Times New Roman" w:cs="Times New Roman"/>
                <w:w w:val="107"/>
                <w:sz w:val="28"/>
                <w:szCs w:val="28"/>
              </w:rPr>
              <w:t>67</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82" w:right="364"/>
              <w:jc w:val="center"/>
              <w:rPr>
                <w:rFonts w:ascii="Times New Roman" w:hAnsi="Times New Roman" w:cs="Times New Roman"/>
                <w:sz w:val="28"/>
                <w:szCs w:val="28"/>
              </w:rPr>
            </w:pPr>
            <w:r w:rsidRPr="005E6AA0">
              <w:rPr>
                <w:rFonts w:ascii="Times New Roman" w:hAnsi="Times New Roman" w:cs="Times New Roman"/>
                <w:w w:val="101"/>
                <w:sz w:val="28"/>
                <w:szCs w:val="28"/>
              </w:rPr>
              <w:t>4,1</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269" w:right="-20"/>
              <w:rPr>
                <w:rFonts w:ascii="Times New Roman" w:hAnsi="Times New Roman" w:cs="Times New Roman"/>
                <w:sz w:val="28"/>
                <w:szCs w:val="28"/>
              </w:rPr>
            </w:pPr>
            <w:r w:rsidRPr="005E6AA0">
              <w:rPr>
                <w:rFonts w:ascii="Times New Roman" w:hAnsi="Times New Roman" w:cs="Times New Roman"/>
                <w:w w:val="103"/>
                <w:sz w:val="28"/>
                <w:szCs w:val="28"/>
              </w:rPr>
              <w:t>851-1045</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408" w:right="-20"/>
              <w:rPr>
                <w:rFonts w:ascii="Times New Roman" w:hAnsi="Times New Roman" w:cs="Times New Roman"/>
                <w:sz w:val="28"/>
                <w:szCs w:val="28"/>
              </w:rPr>
            </w:pPr>
            <w:r w:rsidRPr="005E6AA0">
              <w:rPr>
                <w:rFonts w:ascii="Times New Roman" w:hAnsi="Times New Roman" w:cs="Times New Roman"/>
                <w:w w:val="103"/>
                <w:sz w:val="28"/>
                <w:szCs w:val="28"/>
              </w:rPr>
              <w:t>825-1187</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456" w:right="-20"/>
              <w:rPr>
                <w:rFonts w:ascii="Times New Roman" w:hAnsi="Times New Roman" w:cs="Times New Roman"/>
                <w:sz w:val="28"/>
                <w:szCs w:val="28"/>
              </w:rPr>
            </w:pPr>
            <w:r w:rsidRPr="005E6AA0">
              <w:rPr>
                <w:rFonts w:ascii="Times New Roman" w:hAnsi="Times New Roman" w:cs="Times New Roman"/>
                <w:w w:val="103"/>
                <w:sz w:val="28"/>
                <w:szCs w:val="28"/>
              </w:rPr>
              <w:t>445-381</w:t>
            </w:r>
          </w:p>
        </w:tc>
      </w:tr>
      <w:tr w:rsidR="00E91FFC" w:rsidRPr="005E6AA0" w:rsidTr="00957174">
        <w:trPr>
          <w:trHeight w:hRule="exact" w:val="331"/>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103" w:right="-20"/>
              <w:rPr>
                <w:rFonts w:ascii="Times New Roman" w:hAnsi="Times New Roman" w:cs="Times New Roman"/>
                <w:sz w:val="28"/>
                <w:szCs w:val="28"/>
              </w:rPr>
            </w:pPr>
            <w:r w:rsidRPr="005E6AA0">
              <w:rPr>
                <w:rFonts w:ascii="Times New Roman" w:hAnsi="Times New Roman" w:cs="Times New Roman"/>
                <w:sz w:val="28"/>
                <w:szCs w:val="28"/>
              </w:rPr>
              <w:t>АЗФК,</w:t>
            </w:r>
            <w:r w:rsidRPr="005E6AA0">
              <w:rPr>
                <w:rFonts w:ascii="Times New Roman" w:hAnsi="Times New Roman" w:cs="Times New Roman"/>
                <w:spacing w:val="-16"/>
                <w:sz w:val="28"/>
                <w:szCs w:val="28"/>
              </w:rPr>
              <w:t xml:space="preserve"> </w:t>
            </w:r>
            <w:r w:rsidRPr="005E6AA0">
              <w:rPr>
                <w:rFonts w:ascii="Times New Roman" w:hAnsi="Times New Roman" w:cs="Times New Roman"/>
                <w:sz w:val="28"/>
                <w:szCs w:val="28"/>
              </w:rPr>
              <w:t>1,0</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98" w:lineRule="exact"/>
              <w:ind w:left="491" w:right="434"/>
              <w:jc w:val="center"/>
              <w:rPr>
                <w:rFonts w:ascii="Times New Roman" w:hAnsi="Times New Roman" w:cs="Times New Roman"/>
                <w:sz w:val="28"/>
                <w:szCs w:val="28"/>
              </w:rPr>
            </w:pPr>
            <w:r w:rsidRPr="005E6AA0">
              <w:rPr>
                <w:rFonts w:ascii="Times New Roman" w:hAnsi="Times New Roman" w:cs="Times New Roman"/>
                <w:w w:val="105"/>
                <w:sz w:val="28"/>
                <w:szCs w:val="28"/>
              </w:rPr>
              <w:t>-</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312" w:lineRule="exact"/>
              <w:ind w:left="487" w:right="438"/>
              <w:jc w:val="center"/>
              <w:rPr>
                <w:rFonts w:ascii="Times New Roman" w:hAnsi="Times New Roman" w:cs="Times New Roman"/>
                <w:sz w:val="28"/>
                <w:szCs w:val="28"/>
              </w:rPr>
            </w:pPr>
            <w:r w:rsidRPr="005E6AA0">
              <w:rPr>
                <w:rFonts w:ascii="Times New Roman" w:hAnsi="Times New Roman" w:cs="Times New Roman"/>
                <w:w w:val="98"/>
                <w:sz w:val="28"/>
                <w:szCs w:val="28"/>
              </w:rPr>
              <w:t>-</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312" w:lineRule="exact"/>
              <w:ind w:left="487" w:right="447"/>
              <w:jc w:val="center"/>
              <w:rPr>
                <w:rFonts w:ascii="Times New Roman" w:hAnsi="Times New Roman" w:cs="Times New Roman"/>
                <w:sz w:val="28"/>
                <w:szCs w:val="28"/>
              </w:rPr>
            </w:pPr>
            <w:r w:rsidRPr="005E6AA0">
              <w:rPr>
                <w:rFonts w:ascii="Times New Roman" w:hAnsi="Times New Roman" w:cs="Times New Roman"/>
                <w:w w:val="77"/>
                <w:sz w:val="28"/>
                <w:szCs w:val="28"/>
              </w:rPr>
              <w:t>-</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326" w:right="-20"/>
              <w:rPr>
                <w:rFonts w:ascii="Times New Roman" w:hAnsi="Times New Roman" w:cs="Times New Roman"/>
                <w:sz w:val="28"/>
                <w:szCs w:val="28"/>
              </w:rPr>
            </w:pPr>
            <w:r w:rsidRPr="005E6AA0">
              <w:rPr>
                <w:rFonts w:ascii="Times New Roman" w:hAnsi="Times New Roman" w:cs="Times New Roman"/>
                <w:w w:val="102"/>
                <w:sz w:val="28"/>
                <w:szCs w:val="28"/>
              </w:rPr>
              <w:t>708-734</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456" w:right="-20"/>
              <w:rPr>
                <w:rFonts w:ascii="Times New Roman" w:hAnsi="Times New Roman" w:cs="Times New Roman"/>
                <w:sz w:val="28"/>
                <w:szCs w:val="28"/>
              </w:rPr>
            </w:pPr>
            <w:r w:rsidRPr="005E6AA0">
              <w:rPr>
                <w:rFonts w:ascii="Times New Roman" w:hAnsi="Times New Roman" w:cs="Times New Roman"/>
                <w:w w:val="103"/>
                <w:sz w:val="28"/>
                <w:szCs w:val="28"/>
              </w:rPr>
              <w:t>406-708</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456" w:right="-20"/>
              <w:rPr>
                <w:rFonts w:ascii="Times New Roman" w:hAnsi="Times New Roman" w:cs="Times New Roman"/>
                <w:sz w:val="28"/>
                <w:szCs w:val="28"/>
              </w:rPr>
            </w:pPr>
            <w:r w:rsidRPr="005E6AA0">
              <w:rPr>
                <w:rFonts w:ascii="Times New Roman" w:hAnsi="Times New Roman" w:cs="Times New Roman"/>
                <w:w w:val="104"/>
                <w:sz w:val="28"/>
                <w:szCs w:val="28"/>
              </w:rPr>
              <w:t>350-841</w:t>
            </w:r>
          </w:p>
        </w:tc>
      </w:tr>
      <w:tr w:rsidR="00E91FFC" w:rsidRPr="005E6AA0" w:rsidTr="00957174">
        <w:trPr>
          <w:trHeight w:hRule="exact" w:val="326"/>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103" w:right="-20"/>
              <w:rPr>
                <w:rFonts w:ascii="Times New Roman" w:hAnsi="Times New Roman" w:cs="Times New Roman"/>
                <w:sz w:val="28"/>
                <w:szCs w:val="28"/>
              </w:rPr>
            </w:pPr>
            <w:r w:rsidRPr="005E6AA0">
              <w:rPr>
                <w:rFonts w:ascii="Times New Roman" w:hAnsi="Times New Roman" w:cs="Times New Roman"/>
                <w:sz w:val="28"/>
                <w:szCs w:val="28"/>
              </w:rPr>
              <w:t>ПУМ,</w:t>
            </w:r>
            <w:r w:rsidRPr="005E6AA0">
              <w:rPr>
                <w:rFonts w:ascii="Times New Roman" w:hAnsi="Times New Roman" w:cs="Times New Roman"/>
                <w:spacing w:val="-9"/>
                <w:sz w:val="28"/>
                <w:szCs w:val="28"/>
              </w:rPr>
              <w:t xml:space="preserve"> </w:t>
            </w:r>
            <w:r w:rsidRPr="005E6AA0">
              <w:rPr>
                <w:rFonts w:ascii="Times New Roman" w:hAnsi="Times New Roman" w:cs="Times New Roman"/>
                <w:sz w:val="28"/>
                <w:szCs w:val="28"/>
              </w:rPr>
              <w:t>1,0</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442" w:right="-20"/>
              <w:rPr>
                <w:rFonts w:ascii="Times New Roman" w:hAnsi="Times New Roman" w:cs="Times New Roman"/>
                <w:sz w:val="28"/>
                <w:szCs w:val="28"/>
              </w:rPr>
            </w:pPr>
            <w:r w:rsidRPr="005E6AA0">
              <w:rPr>
                <w:rFonts w:ascii="Times New Roman" w:hAnsi="Times New Roman" w:cs="Times New Roman"/>
                <w:w w:val="106"/>
                <w:sz w:val="28"/>
                <w:szCs w:val="28"/>
              </w:rPr>
              <w:t>1,0</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268" w:lineRule="exact"/>
              <w:ind w:left="416" w:right="372"/>
              <w:jc w:val="center"/>
              <w:rPr>
                <w:rFonts w:ascii="Times New Roman" w:hAnsi="Times New Roman" w:cs="Times New Roman"/>
                <w:sz w:val="28"/>
                <w:szCs w:val="28"/>
              </w:rPr>
            </w:pPr>
            <w:r w:rsidRPr="005E6AA0">
              <w:rPr>
                <w:rFonts w:ascii="Times New Roman" w:hAnsi="Times New Roman" w:cs="Times New Roman"/>
                <w:w w:val="104"/>
                <w:sz w:val="28"/>
                <w:szCs w:val="28"/>
              </w:rPr>
              <w:t>64</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228" w:right="-20"/>
              <w:rPr>
                <w:rFonts w:ascii="Times New Roman" w:hAnsi="Times New Roman" w:cs="Times New Roman"/>
                <w:sz w:val="28"/>
                <w:szCs w:val="28"/>
              </w:rPr>
            </w:pPr>
            <w:r w:rsidRPr="005E6AA0">
              <w:rPr>
                <w:rFonts w:ascii="Times New Roman" w:hAnsi="Times New Roman" w:cs="Times New Roman"/>
                <w:w w:val="102"/>
                <w:sz w:val="28"/>
                <w:szCs w:val="28"/>
              </w:rPr>
              <w:t>4,6-3,6</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269" w:right="-20"/>
              <w:rPr>
                <w:rFonts w:ascii="Times New Roman" w:hAnsi="Times New Roman" w:cs="Times New Roman"/>
                <w:sz w:val="28"/>
                <w:szCs w:val="28"/>
              </w:rPr>
            </w:pPr>
            <w:r w:rsidRPr="005E6AA0">
              <w:rPr>
                <w:rFonts w:ascii="Times New Roman" w:hAnsi="Times New Roman" w:cs="Times New Roman"/>
                <w:w w:val="102"/>
                <w:sz w:val="28"/>
                <w:szCs w:val="28"/>
              </w:rPr>
              <w:t>857-2761</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653" w:right="600"/>
              <w:jc w:val="center"/>
              <w:rPr>
                <w:rFonts w:ascii="Times New Roman" w:hAnsi="Times New Roman" w:cs="Times New Roman"/>
                <w:sz w:val="28"/>
                <w:szCs w:val="28"/>
              </w:rPr>
            </w:pPr>
            <w:r w:rsidRPr="005E6AA0">
              <w:rPr>
                <w:rFonts w:ascii="Times New Roman" w:hAnsi="Times New Roman" w:cs="Times New Roman"/>
                <w:w w:val="104"/>
                <w:sz w:val="28"/>
                <w:szCs w:val="28"/>
              </w:rPr>
              <w:t>804</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98" w:right="-20"/>
              <w:rPr>
                <w:rFonts w:ascii="Times New Roman" w:hAnsi="Times New Roman" w:cs="Times New Roman"/>
                <w:sz w:val="28"/>
                <w:szCs w:val="28"/>
              </w:rPr>
            </w:pPr>
            <w:r w:rsidRPr="005E6AA0">
              <w:rPr>
                <w:rFonts w:ascii="Times New Roman" w:hAnsi="Times New Roman" w:cs="Times New Roman"/>
                <w:w w:val="104"/>
                <w:sz w:val="28"/>
                <w:szCs w:val="28"/>
              </w:rPr>
              <w:t>557-1473</w:t>
            </w:r>
          </w:p>
        </w:tc>
      </w:tr>
      <w:tr w:rsidR="00E91FFC" w:rsidRPr="005E6AA0" w:rsidTr="00957174">
        <w:trPr>
          <w:trHeight w:hRule="exact" w:val="326"/>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98" w:right="-20"/>
              <w:rPr>
                <w:rFonts w:ascii="Times New Roman" w:hAnsi="Times New Roman" w:cs="Times New Roman"/>
                <w:sz w:val="28"/>
                <w:szCs w:val="28"/>
              </w:rPr>
            </w:pPr>
            <w:r w:rsidRPr="005E6AA0">
              <w:rPr>
                <w:rFonts w:ascii="Times New Roman" w:hAnsi="Times New Roman" w:cs="Times New Roman"/>
                <w:sz w:val="28"/>
                <w:szCs w:val="28"/>
              </w:rPr>
              <w:t>ДАМФ,</w:t>
            </w:r>
            <w:r w:rsidRPr="005E6AA0">
              <w:rPr>
                <w:rFonts w:ascii="Times New Roman" w:hAnsi="Times New Roman" w:cs="Times New Roman"/>
                <w:spacing w:val="-14"/>
                <w:sz w:val="28"/>
                <w:szCs w:val="28"/>
              </w:rPr>
              <w:t xml:space="preserve"> </w:t>
            </w:r>
            <w:r w:rsidRPr="005E6AA0">
              <w:rPr>
                <w:rFonts w:ascii="Times New Roman" w:hAnsi="Times New Roman" w:cs="Times New Roman"/>
                <w:w w:val="102"/>
                <w:sz w:val="28"/>
                <w:szCs w:val="28"/>
              </w:rPr>
              <w:t>1,0</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437" w:right="-20"/>
              <w:rPr>
                <w:rFonts w:ascii="Times New Roman" w:hAnsi="Times New Roman" w:cs="Times New Roman"/>
                <w:sz w:val="28"/>
                <w:szCs w:val="28"/>
              </w:rPr>
            </w:pPr>
            <w:r w:rsidRPr="005E6AA0">
              <w:rPr>
                <w:rFonts w:ascii="Times New Roman" w:hAnsi="Times New Roman" w:cs="Times New Roman"/>
                <w:w w:val="107"/>
                <w:sz w:val="28"/>
                <w:szCs w:val="28"/>
              </w:rPr>
              <w:t>1,0</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307" w:lineRule="exact"/>
              <w:ind w:left="483" w:right="441"/>
              <w:jc w:val="center"/>
              <w:rPr>
                <w:rFonts w:ascii="Times New Roman" w:hAnsi="Times New Roman" w:cs="Times New Roman"/>
                <w:sz w:val="28"/>
                <w:szCs w:val="28"/>
              </w:rPr>
            </w:pPr>
            <w:r w:rsidRPr="005E6AA0">
              <w:rPr>
                <w:rFonts w:ascii="Times New Roman" w:hAnsi="Times New Roman" w:cs="Times New Roman"/>
                <w:w w:val="79"/>
                <w:sz w:val="28"/>
                <w:szCs w:val="28"/>
              </w:rPr>
              <w:t>-</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228" w:right="-20"/>
              <w:rPr>
                <w:rFonts w:ascii="Times New Roman" w:hAnsi="Times New Roman" w:cs="Times New Roman"/>
                <w:sz w:val="28"/>
                <w:szCs w:val="28"/>
              </w:rPr>
            </w:pPr>
            <w:r w:rsidRPr="005E6AA0">
              <w:rPr>
                <w:rFonts w:ascii="Times New Roman" w:hAnsi="Times New Roman" w:cs="Times New Roman"/>
                <w:w w:val="102"/>
                <w:sz w:val="28"/>
                <w:szCs w:val="28"/>
              </w:rPr>
              <w:t>4,6-4,6</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326" w:right="-20"/>
              <w:rPr>
                <w:rFonts w:ascii="Times New Roman" w:hAnsi="Times New Roman" w:cs="Times New Roman"/>
                <w:sz w:val="28"/>
                <w:szCs w:val="28"/>
              </w:rPr>
            </w:pPr>
            <w:r w:rsidRPr="005E6AA0">
              <w:rPr>
                <w:rFonts w:ascii="Times New Roman" w:hAnsi="Times New Roman" w:cs="Times New Roman"/>
                <w:w w:val="104"/>
                <w:sz w:val="28"/>
                <w:szCs w:val="28"/>
              </w:rPr>
              <w:t>881-807</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466" w:right="-20"/>
              <w:rPr>
                <w:rFonts w:ascii="Times New Roman" w:hAnsi="Times New Roman" w:cs="Times New Roman"/>
                <w:sz w:val="28"/>
                <w:szCs w:val="28"/>
              </w:rPr>
            </w:pPr>
            <w:r w:rsidRPr="005E6AA0">
              <w:rPr>
                <w:rFonts w:ascii="Times New Roman" w:hAnsi="Times New Roman" w:cs="Times New Roman"/>
                <w:w w:val="103"/>
                <w:sz w:val="28"/>
                <w:szCs w:val="28"/>
              </w:rPr>
              <w:t>698-754</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630" w:right="612"/>
              <w:jc w:val="center"/>
              <w:rPr>
                <w:rFonts w:ascii="Times New Roman" w:hAnsi="Times New Roman" w:cs="Times New Roman"/>
                <w:sz w:val="28"/>
                <w:szCs w:val="28"/>
              </w:rPr>
            </w:pPr>
            <w:r w:rsidRPr="005E6AA0">
              <w:rPr>
                <w:rFonts w:ascii="Times New Roman" w:hAnsi="Times New Roman" w:cs="Times New Roman"/>
                <w:w w:val="106"/>
                <w:sz w:val="28"/>
                <w:szCs w:val="28"/>
              </w:rPr>
              <w:t>403</w:t>
            </w:r>
          </w:p>
        </w:tc>
      </w:tr>
      <w:tr w:rsidR="00E91FFC" w:rsidRPr="005E6AA0" w:rsidTr="00957174">
        <w:trPr>
          <w:trHeight w:hRule="exact" w:val="326"/>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72" w:lineRule="exact"/>
              <w:ind w:left="103" w:right="-20"/>
              <w:rPr>
                <w:rFonts w:ascii="Times New Roman" w:hAnsi="Times New Roman" w:cs="Times New Roman"/>
                <w:sz w:val="28"/>
                <w:szCs w:val="28"/>
              </w:rPr>
            </w:pPr>
            <w:r w:rsidRPr="005E6AA0">
              <w:rPr>
                <w:rFonts w:ascii="Times New Roman" w:hAnsi="Times New Roman" w:cs="Times New Roman"/>
                <w:sz w:val="28"/>
                <w:szCs w:val="28"/>
              </w:rPr>
              <w:t>АЗФК,</w:t>
            </w:r>
            <w:r w:rsidRPr="005E6AA0">
              <w:rPr>
                <w:rFonts w:ascii="Times New Roman" w:hAnsi="Times New Roman" w:cs="Times New Roman"/>
                <w:spacing w:val="-14"/>
                <w:sz w:val="28"/>
                <w:szCs w:val="28"/>
              </w:rPr>
              <w:t xml:space="preserve"> </w:t>
            </w:r>
            <w:r w:rsidRPr="005E6AA0">
              <w:rPr>
                <w:rFonts w:ascii="Times New Roman" w:hAnsi="Times New Roman" w:cs="Times New Roman"/>
                <w:sz w:val="28"/>
                <w:szCs w:val="28"/>
              </w:rPr>
              <w:t>1,0</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437" w:right="-20"/>
              <w:rPr>
                <w:rFonts w:ascii="Times New Roman" w:hAnsi="Times New Roman" w:cs="Times New Roman"/>
                <w:sz w:val="28"/>
                <w:szCs w:val="28"/>
              </w:rPr>
            </w:pPr>
            <w:r w:rsidRPr="005E6AA0">
              <w:rPr>
                <w:rFonts w:ascii="Times New Roman" w:hAnsi="Times New Roman" w:cs="Times New Roman"/>
                <w:w w:val="107"/>
                <w:sz w:val="28"/>
                <w:szCs w:val="28"/>
              </w:rPr>
              <w:t>1,0</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272" w:lineRule="exact"/>
              <w:ind w:left="416" w:right="364"/>
              <w:jc w:val="center"/>
              <w:rPr>
                <w:rFonts w:ascii="Times New Roman" w:hAnsi="Times New Roman" w:cs="Times New Roman"/>
                <w:sz w:val="28"/>
                <w:szCs w:val="28"/>
              </w:rPr>
            </w:pPr>
            <w:r w:rsidRPr="005E6AA0">
              <w:rPr>
                <w:rFonts w:ascii="Times New Roman" w:hAnsi="Times New Roman" w:cs="Times New Roman"/>
                <w:w w:val="107"/>
                <w:sz w:val="28"/>
                <w:szCs w:val="28"/>
              </w:rPr>
              <w:t>68</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82" w:right="355"/>
              <w:jc w:val="center"/>
              <w:rPr>
                <w:rFonts w:ascii="Times New Roman" w:hAnsi="Times New Roman" w:cs="Times New Roman"/>
                <w:sz w:val="28"/>
                <w:szCs w:val="28"/>
              </w:rPr>
            </w:pPr>
            <w:r w:rsidRPr="005E6AA0">
              <w:rPr>
                <w:rFonts w:ascii="Times New Roman" w:hAnsi="Times New Roman" w:cs="Times New Roman"/>
                <w:w w:val="104"/>
                <w:sz w:val="28"/>
                <w:szCs w:val="28"/>
              </w:rPr>
              <w:t>4,6</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26" w:right="-20"/>
              <w:rPr>
                <w:rFonts w:ascii="Times New Roman" w:hAnsi="Times New Roman" w:cs="Times New Roman"/>
                <w:sz w:val="28"/>
                <w:szCs w:val="28"/>
              </w:rPr>
            </w:pPr>
            <w:r w:rsidRPr="005E6AA0">
              <w:rPr>
                <w:rFonts w:ascii="Times New Roman" w:hAnsi="Times New Roman" w:cs="Times New Roman"/>
                <w:w w:val="104"/>
                <w:sz w:val="28"/>
                <w:szCs w:val="28"/>
              </w:rPr>
              <w:t>839-940</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461" w:right="-20"/>
              <w:rPr>
                <w:rFonts w:ascii="Times New Roman" w:hAnsi="Times New Roman" w:cs="Times New Roman"/>
                <w:sz w:val="28"/>
                <w:szCs w:val="28"/>
              </w:rPr>
            </w:pPr>
            <w:r w:rsidRPr="005E6AA0">
              <w:rPr>
                <w:rFonts w:ascii="Times New Roman" w:hAnsi="Times New Roman" w:cs="Times New Roman"/>
                <w:w w:val="103"/>
                <w:sz w:val="28"/>
                <w:szCs w:val="28"/>
              </w:rPr>
              <w:t>730-814</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451" w:right="-20"/>
              <w:rPr>
                <w:rFonts w:ascii="Times New Roman" w:hAnsi="Times New Roman" w:cs="Times New Roman"/>
                <w:sz w:val="28"/>
                <w:szCs w:val="28"/>
              </w:rPr>
            </w:pPr>
            <w:r w:rsidRPr="005E6AA0">
              <w:rPr>
                <w:rFonts w:ascii="Times New Roman" w:hAnsi="Times New Roman" w:cs="Times New Roman"/>
                <w:w w:val="104"/>
                <w:sz w:val="28"/>
                <w:szCs w:val="28"/>
              </w:rPr>
              <w:t>462-473</w:t>
            </w:r>
          </w:p>
        </w:tc>
      </w:tr>
      <w:tr w:rsidR="00E91FFC" w:rsidRPr="005E6AA0" w:rsidTr="00957174">
        <w:trPr>
          <w:trHeight w:hRule="exact" w:val="328"/>
          <w:jc w:val="center"/>
        </w:trPr>
        <w:tc>
          <w:tcPr>
            <w:tcW w:w="1558"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before="1" w:after="0" w:line="240" w:lineRule="auto"/>
              <w:ind w:left="94" w:right="-20"/>
              <w:rPr>
                <w:rFonts w:ascii="Times New Roman" w:hAnsi="Times New Roman" w:cs="Times New Roman"/>
                <w:sz w:val="28"/>
                <w:szCs w:val="28"/>
              </w:rPr>
            </w:pPr>
            <w:r w:rsidRPr="005E6AA0">
              <w:rPr>
                <w:rFonts w:ascii="Times New Roman" w:hAnsi="Times New Roman" w:cs="Times New Roman"/>
                <w:sz w:val="28"/>
                <w:szCs w:val="28"/>
              </w:rPr>
              <w:t>ДАМФ</w:t>
            </w:r>
            <w:r w:rsidRPr="005E6AA0">
              <w:rPr>
                <w:rFonts w:ascii="Times New Roman" w:hAnsi="Times New Roman" w:cs="Times New Roman"/>
                <w:spacing w:val="56"/>
                <w:sz w:val="28"/>
                <w:szCs w:val="28"/>
              </w:rPr>
              <w:t xml:space="preserve"> </w:t>
            </w:r>
            <w:r w:rsidRPr="005E6AA0">
              <w:rPr>
                <w:rFonts w:ascii="Times New Roman" w:hAnsi="Times New Roman" w:cs="Times New Roman"/>
                <w:w w:val="101"/>
                <w:sz w:val="28"/>
                <w:szCs w:val="28"/>
              </w:rPr>
              <w:t>1,5</w:t>
            </w:r>
          </w:p>
        </w:tc>
        <w:tc>
          <w:tcPr>
            <w:tcW w:w="1149"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94" w:right="319"/>
              <w:jc w:val="center"/>
              <w:rPr>
                <w:rFonts w:ascii="Times New Roman" w:hAnsi="Times New Roman" w:cs="Times New Roman"/>
                <w:sz w:val="28"/>
                <w:szCs w:val="28"/>
              </w:rPr>
            </w:pPr>
            <w:r w:rsidRPr="005E6AA0">
              <w:rPr>
                <w:rFonts w:ascii="Times New Roman" w:hAnsi="Times New Roman" w:cs="Times New Roman"/>
                <w:w w:val="107"/>
                <w:sz w:val="28"/>
                <w:szCs w:val="28"/>
              </w:rPr>
              <w:t>1,5</w:t>
            </w:r>
          </w:p>
        </w:tc>
        <w:tc>
          <w:tcPr>
            <w:tcW w:w="1150" w:type="dxa"/>
            <w:tcBorders>
              <w:top w:val="single" w:sz="6" w:space="0" w:color="000000"/>
              <w:left w:val="single" w:sz="6" w:space="0" w:color="000000"/>
              <w:bottom w:val="single" w:sz="6" w:space="0" w:color="000000"/>
              <w:right w:val="single" w:sz="4" w:space="0" w:color="000000"/>
            </w:tcBorders>
          </w:tcPr>
          <w:p w:rsidR="00E91FFC" w:rsidRPr="005E6AA0" w:rsidRDefault="00E91FFC" w:rsidP="00957174">
            <w:pPr>
              <w:widowControl w:val="0"/>
              <w:autoSpaceDE w:val="0"/>
              <w:autoSpaceDN w:val="0"/>
              <w:adjustRightInd w:val="0"/>
              <w:spacing w:after="0" w:line="307" w:lineRule="exact"/>
              <w:ind w:left="482" w:right="443"/>
              <w:jc w:val="center"/>
              <w:rPr>
                <w:rFonts w:ascii="Times New Roman" w:hAnsi="Times New Roman" w:cs="Times New Roman"/>
                <w:sz w:val="28"/>
                <w:szCs w:val="28"/>
              </w:rPr>
            </w:pPr>
            <w:r w:rsidRPr="005E6AA0">
              <w:rPr>
                <w:rFonts w:ascii="Times New Roman" w:hAnsi="Times New Roman" w:cs="Times New Roman"/>
                <w:w w:val="98"/>
                <w:position w:val="1"/>
                <w:sz w:val="28"/>
                <w:szCs w:val="28"/>
              </w:rPr>
              <w:t>-</w:t>
            </w:r>
          </w:p>
        </w:tc>
        <w:tc>
          <w:tcPr>
            <w:tcW w:w="1161" w:type="dxa"/>
            <w:tcBorders>
              <w:top w:val="single" w:sz="6" w:space="0" w:color="000000"/>
              <w:left w:val="single" w:sz="4"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377" w:right="360"/>
              <w:jc w:val="center"/>
              <w:rPr>
                <w:rFonts w:ascii="Times New Roman" w:hAnsi="Times New Roman" w:cs="Times New Roman"/>
                <w:sz w:val="28"/>
                <w:szCs w:val="28"/>
              </w:rPr>
            </w:pPr>
            <w:r w:rsidRPr="005E6AA0">
              <w:rPr>
                <w:rFonts w:ascii="Times New Roman" w:hAnsi="Times New Roman" w:cs="Times New Roman"/>
                <w:w w:val="104"/>
                <w:sz w:val="28"/>
                <w:szCs w:val="28"/>
              </w:rPr>
              <w:t>4,6</w:t>
            </w:r>
          </w:p>
        </w:tc>
        <w:tc>
          <w:tcPr>
            <w:tcW w:w="1484"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197" w:right="-20"/>
              <w:rPr>
                <w:rFonts w:ascii="Times New Roman" w:hAnsi="Times New Roman" w:cs="Times New Roman"/>
                <w:sz w:val="28"/>
                <w:szCs w:val="28"/>
              </w:rPr>
            </w:pPr>
            <w:r w:rsidRPr="005E6AA0">
              <w:rPr>
                <w:rFonts w:ascii="Times New Roman" w:hAnsi="Times New Roman" w:cs="Times New Roman"/>
                <w:w w:val="103"/>
                <w:sz w:val="28"/>
                <w:szCs w:val="28"/>
              </w:rPr>
              <w:t>3180-3317</w:t>
            </w:r>
          </w:p>
        </w:tc>
        <w:tc>
          <w:tcPr>
            <w:tcW w:w="1742"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3" w:lineRule="exact"/>
              <w:ind w:left="331" w:right="-20"/>
              <w:rPr>
                <w:rFonts w:ascii="Times New Roman" w:hAnsi="Times New Roman" w:cs="Times New Roman"/>
                <w:sz w:val="28"/>
                <w:szCs w:val="28"/>
              </w:rPr>
            </w:pPr>
            <w:r w:rsidRPr="005E6AA0">
              <w:rPr>
                <w:rFonts w:ascii="Times New Roman" w:hAnsi="Times New Roman" w:cs="Times New Roman"/>
                <w:w w:val="103"/>
                <w:sz w:val="28"/>
                <w:szCs w:val="28"/>
              </w:rPr>
              <w:t>3006-3052</w:t>
            </w:r>
          </w:p>
        </w:tc>
        <w:tc>
          <w:tcPr>
            <w:tcW w:w="1757" w:type="dxa"/>
            <w:tcBorders>
              <w:top w:val="single" w:sz="6" w:space="0" w:color="000000"/>
              <w:left w:val="single" w:sz="6" w:space="0" w:color="000000"/>
              <w:bottom w:val="single" w:sz="6" w:space="0" w:color="000000"/>
              <w:right w:val="single" w:sz="6" w:space="0" w:color="000000"/>
            </w:tcBorders>
          </w:tcPr>
          <w:p w:rsidR="00E91FFC" w:rsidRPr="005E6AA0" w:rsidRDefault="00E91FFC" w:rsidP="00957174">
            <w:pPr>
              <w:widowControl w:val="0"/>
              <w:autoSpaceDE w:val="0"/>
              <w:autoSpaceDN w:val="0"/>
              <w:adjustRightInd w:val="0"/>
              <w:spacing w:after="0" w:line="268" w:lineRule="exact"/>
              <w:ind w:left="451" w:right="-20"/>
              <w:rPr>
                <w:rFonts w:ascii="Times New Roman" w:hAnsi="Times New Roman" w:cs="Times New Roman"/>
                <w:sz w:val="28"/>
                <w:szCs w:val="28"/>
              </w:rPr>
            </w:pPr>
            <w:r w:rsidRPr="005E6AA0">
              <w:rPr>
                <w:rFonts w:ascii="Times New Roman" w:hAnsi="Times New Roman" w:cs="Times New Roman"/>
                <w:w w:val="105"/>
                <w:sz w:val="28"/>
                <w:szCs w:val="28"/>
              </w:rPr>
              <w:t>364-627</w:t>
            </w:r>
          </w:p>
        </w:tc>
      </w:tr>
    </w:tbl>
    <w:p w:rsidR="00E91FFC" w:rsidRDefault="00E91FFC" w:rsidP="00E91FFC">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14:anchorId="179D23C3" wp14:editId="0271B707">
            <wp:extent cx="5486400" cy="3200400"/>
            <wp:effectExtent l="19050" t="0" r="19050" b="0"/>
            <wp:docPr id="19" name="Диаграмма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E91FFC" w:rsidRDefault="00E91FFC" w:rsidP="00E91FFC">
      <w:pPr>
        <w:spacing w:after="0" w:line="240" w:lineRule="auto"/>
        <w:ind w:firstLine="709"/>
        <w:jc w:val="both"/>
        <w:rPr>
          <w:rFonts w:ascii="Times New Roman" w:hAnsi="Times New Roman" w:cs="Times New Roman"/>
          <w:sz w:val="28"/>
          <w:szCs w:val="28"/>
          <w:lang w:val="kk-KZ"/>
        </w:rPr>
      </w:pPr>
    </w:p>
    <w:p w:rsidR="00E91FFC" w:rsidRDefault="00E91FFC" w:rsidP="00E91FFC">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Сурет-15</w:t>
      </w:r>
      <w:r w:rsidRPr="0036657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Минералды </w:t>
      </w:r>
      <w:r w:rsidRPr="00C21DDA">
        <w:rPr>
          <w:rFonts w:ascii="Times New Roman" w:hAnsi="Times New Roman" w:cs="Times New Roman"/>
          <w:sz w:val="28"/>
          <w:szCs w:val="28"/>
          <w:lang w:val="kk-KZ"/>
        </w:rPr>
        <w:t>тыңайтқыш енгізген субстраттардың химиялық қасиеттері</w:t>
      </w:r>
      <w:r>
        <w:rPr>
          <w:rFonts w:ascii="Times New Roman" w:hAnsi="Times New Roman" w:cs="Times New Roman"/>
          <w:sz w:val="28"/>
          <w:szCs w:val="28"/>
          <w:lang w:val="kk-KZ"/>
        </w:rPr>
        <w:t xml:space="preserve"> көрсеткіштері</w:t>
      </w:r>
    </w:p>
    <w:p w:rsidR="00E91FFC" w:rsidRDefault="00E91FFC" w:rsidP="00E91FFC">
      <w:pPr>
        <w:spacing w:after="0" w:line="240" w:lineRule="auto"/>
        <w:ind w:firstLine="709"/>
        <w:jc w:val="both"/>
        <w:rPr>
          <w:rFonts w:ascii="Times New Roman" w:hAnsi="Times New Roman" w:cs="Times New Roman"/>
          <w:sz w:val="28"/>
          <w:szCs w:val="28"/>
          <w:lang w:val="kk-KZ"/>
        </w:rPr>
      </w:pPr>
    </w:p>
    <w:p w:rsidR="00E91FFC" w:rsidRDefault="00E91FFC" w:rsidP="00E91FFC">
      <w:pPr>
        <w:spacing w:after="0" w:line="240" w:lineRule="auto"/>
        <w:ind w:firstLine="709"/>
        <w:jc w:val="both"/>
        <w:rPr>
          <w:rFonts w:ascii="Times New Roman" w:hAnsi="Times New Roman" w:cs="Times New Roman"/>
          <w:sz w:val="28"/>
          <w:szCs w:val="28"/>
          <w:lang w:val="kk-KZ"/>
        </w:rPr>
      </w:pPr>
      <w:r w:rsidRPr="00CE7A43">
        <w:rPr>
          <w:rFonts w:ascii="Times New Roman" w:hAnsi="Times New Roman" w:cs="Times New Roman"/>
          <w:sz w:val="28"/>
          <w:szCs w:val="28"/>
          <w:lang w:val="kk-KZ"/>
        </w:rPr>
        <w:t>Талдаулар субстратты тыңа</w:t>
      </w:r>
      <w:r>
        <w:rPr>
          <w:rFonts w:ascii="Times New Roman" w:hAnsi="Times New Roman" w:cs="Times New Roman"/>
          <w:sz w:val="28"/>
          <w:szCs w:val="28"/>
          <w:lang w:val="kk-KZ"/>
        </w:rPr>
        <w:t xml:space="preserve">йтқыштармен толтырғаннан кейін </w:t>
      </w:r>
      <w:r w:rsidRPr="00CE7A43">
        <w:rPr>
          <w:rFonts w:ascii="Times New Roman" w:hAnsi="Times New Roman" w:cs="Times New Roman"/>
          <w:sz w:val="28"/>
          <w:szCs w:val="28"/>
          <w:lang w:val="kk-KZ"/>
        </w:rPr>
        <w:t>N Р К құрамы бойынша үлгілер арасындағы тербеліс өте үлкен екенін көрсетеді.  Бұл ретте әртүрлі тыңайтқыштарды енгізген кезде элементтердің тұрақты өсуі немесе төмендеуі байқалмағанымен, аралас үлгілерге қарағанда шағын жеке үлгілер анағұрлым жоғары көрсеткіштермен ерекшеленеді. Фосфор мен калийдің жылжымалы формаларының құрамында елеулі ұлғаюы диаммофоски енгізу дозасы 1,0 кг-дан 1,5 кг-ға дей</w:t>
      </w:r>
      <w:r>
        <w:rPr>
          <w:rFonts w:ascii="Times New Roman" w:hAnsi="Times New Roman" w:cs="Times New Roman"/>
          <w:sz w:val="28"/>
          <w:szCs w:val="28"/>
          <w:lang w:val="kk-KZ"/>
        </w:rPr>
        <w:t>ін</w:t>
      </w:r>
      <w:r w:rsidRPr="00CE7A43">
        <w:rPr>
          <w:rFonts w:ascii="Times New Roman" w:hAnsi="Times New Roman" w:cs="Times New Roman"/>
          <w:sz w:val="28"/>
          <w:szCs w:val="28"/>
          <w:lang w:val="kk-KZ"/>
        </w:rPr>
        <w:t xml:space="preserve"> ұлғайған кезде белгіленеді.</w:t>
      </w:r>
    </w:p>
    <w:p w:rsidR="00E91FFC" w:rsidRDefault="00E91FFC" w:rsidP="00E91FFC">
      <w:pPr>
        <w:spacing w:after="0" w:line="240" w:lineRule="auto"/>
        <w:ind w:firstLine="709"/>
        <w:jc w:val="both"/>
        <w:rPr>
          <w:rFonts w:ascii="Times New Roman" w:hAnsi="Times New Roman" w:cs="Times New Roman"/>
          <w:sz w:val="28"/>
          <w:szCs w:val="28"/>
          <w:lang w:val="kk-KZ"/>
        </w:rPr>
      </w:pPr>
      <w:r w:rsidRPr="000E5F42">
        <w:rPr>
          <w:rFonts w:ascii="Times New Roman" w:hAnsi="Times New Roman" w:cs="Times New Roman"/>
          <w:sz w:val="28"/>
          <w:szCs w:val="28"/>
          <w:lang w:val="kk-KZ"/>
        </w:rPr>
        <w:t>Ұяшықтардағы қоректену элементтерінің құрамы бойынша үлкен айырмашылықтар тыңайтқыштардың оларға түсуінің біркелкі еместігін көрсетеді. Бұл жағдай арнайы жабдықтарсыз субстратқа енгізілетін әр түрлі тыңайтқыштардың және олардың дозаларының екпе көшеттердің өсуі мен дамуына әсерін анықтау бойынша нәтижелердің дұрыстығын төмендетеді. Сонымен қатар, элементтің (әсіресе азот пен калий) өте жоғары концентрациясы тұқымдардың өнгіштігінің төмендеуін, тұқым тамырларының химиялық өршуін, тұқымдардың өсуі мен дамуының тежелуін тудыруы мүмкін, бұл тұқым мөлшерлерінің үлкен саралануына және өсудің лимиттеуші және қиын анықталатын факторлары санының артуына әкеп соғады.</w:t>
      </w:r>
    </w:p>
    <w:p w:rsidR="00E91FFC" w:rsidRDefault="00E91FFC" w:rsidP="00E91FFC">
      <w:pPr>
        <w:spacing w:after="0" w:line="240" w:lineRule="auto"/>
        <w:ind w:firstLine="709"/>
        <w:jc w:val="both"/>
        <w:rPr>
          <w:rFonts w:ascii="Times New Roman" w:hAnsi="Times New Roman" w:cs="Times New Roman"/>
          <w:sz w:val="28"/>
          <w:szCs w:val="28"/>
          <w:lang w:val="kk-KZ"/>
        </w:rPr>
      </w:pPr>
      <w:r w:rsidRPr="007D2FFD">
        <w:rPr>
          <w:rFonts w:ascii="Times New Roman" w:hAnsi="Times New Roman" w:cs="Times New Roman"/>
          <w:sz w:val="28"/>
          <w:szCs w:val="28"/>
          <w:lang w:val="kk-KZ"/>
        </w:rPr>
        <w:t>Катонқарағай МҰТП</w:t>
      </w:r>
      <w:r w:rsidRPr="009D227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 xml:space="preserve">территориясындағы Медведка </w:t>
      </w:r>
      <w:r>
        <w:rPr>
          <w:rFonts w:ascii="Times New Roman" w:hAnsi="Times New Roman" w:cs="Times New Roman"/>
          <w:sz w:val="28"/>
          <w:szCs w:val="28"/>
          <w:lang w:val="kk-KZ"/>
        </w:rPr>
        <w:t>тұқымбағында е</w:t>
      </w:r>
      <w:r w:rsidRPr="000E5F42">
        <w:rPr>
          <w:rFonts w:ascii="Times New Roman" w:hAnsi="Times New Roman" w:cs="Times New Roman"/>
          <w:sz w:val="28"/>
          <w:szCs w:val="28"/>
          <w:lang w:val="kk-KZ"/>
        </w:rPr>
        <w:t>кпе көшеттердің өсу маусымы ішінде іріктелген үлгілердің талдаулары элементтердің құрамы бойынша айырм</w:t>
      </w:r>
      <w:r>
        <w:rPr>
          <w:rFonts w:ascii="Times New Roman" w:hAnsi="Times New Roman" w:cs="Times New Roman"/>
          <w:sz w:val="28"/>
          <w:szCs w:val="28"/>
          <w:lang w:val="kk-KZ"/>
        </w:rPr>
        <w:t>ашылықтар біршама жақсарғанын көрсетеді. Бұл жоғары к</w:t>
      </w:r>
      <w:r w:rsidRPr="000E5F42">
        <w:rPr>
          <w:rFonts w:ascii="Times New Roman" w:hAnsi="Times New Roman" w:cs="Times New Roman"/>
          <w:sz w:val="28"/>
          <w:szCs w:val="28"/>
          <w:lang w:val="kk-KZ"/>
        </w:rPr>
        <w:t>онцентрациялардың сұйылуымен</w:t>
      </w:r>
      <w:r>
        <w:rPr>
          <w:rFonts w:ascii="Times New Roman" w:hAnsi="Times New Roman" w:cs="Times New Roman"/>
          <w:sz w:val="28"/>
          <w:szCs w:val="28"/>
          <w:lang w:val="kk-KZ"/>
        </w:rPr>
        <w:t xml:space="preserve"> жиі суаруға байланысты.</w:t>
      </w:r>
    </w:p>
    <w:p w:rsidR="00E6749D" w:rsidRDefault="00E6749D"/>
    <w:sectPr w:rsidR="00E674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439"/>
    <w:rsid w:val="00575439"/>
    <w:rsid w:val="00E6749D"/>
    <w:rsid w:val="00E91F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FF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1F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1FFC"/>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1FF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91FF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1FFC"/>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Рн
Тұздылығы
</c:v>
                </c:pt>
              </c:strCache>
            </c:strRef>
          </c:tx>
          <c:invertIfNegative val="0"/>
          <c:cat>
            <c:strRef>
              <c:f>Лист1!$A$2:$A$3</c:f>
              <c:strCache>
                <c:ptCount val="2"/>
                <c:pt idx="0">
                  <c:v>Финдық
субстрат
</c:v>
                </c:pt>
                <c:pt idx="1">
                  <c:v>Жергілікті
субстрат
</c:v>
                </c:pt>
              </c:strCache>
            </c:strRef>
          </c:cat>
          <c:val>
            <c:numRef>
              <c:f>Лист1!$B$2:$B$3</c:f>
              <c:numCache>
                <c:formatCode>General</c:formatCode>
                <c:ptCount val="2"/>
                <c:pt idx="0">
                  <c:v>3.7</c:v>
                </c:pt>
                <c:pt idx="1">
                  <c:v>4</c:v>
                </c:pt>
              </c:numCache>
            </c:numRef>
          </c:val>
        </c:ser>
        <c:ser>
          <c:idx val="1"/>
          <c:order val="1"/>
          <c:tx>
            <c:strRef>
              <c:f>Лист1!$C$1</c:f>
              <c:strCache>
                <c:ptCount val="1"/>
                <c:pt idx="0">
                  <c:v>Күлділігі,%</c:v>
                </c:pt>
              </c:strCache>
            </c:strRef>
          </c:tx>
          <c:invertIfNegative val="0"/>
          <c:cat>
            <c:strRef>
              <c:f>Лист1!$A$2:$A$3</c:f>
              <c:strCache>
                <c:ptCount val="2"/>
                <c:pt idx="0">
                  <c:v>Финдық
субстрат
</c:v>
                </c:pt>
                <c:pt idx="1">
                  <c:v>Жергілікті
субстрат
</c:v>
                </c:pt>
              </c:strCache>
            </c:strRef>
          </c:cat>
          <c:val>
            <c:numRef>
              <c:f>Лист1!$C$2:$C$3</c:f>
              <c:numCache>
                <c:formatCode>General</c:formatCode>
                <c:ptCount val="2"/>
                <c:pt idx="0">
                  <c:v>4.3</c:v>
                </c:pt>
                <c:pt idx="1">
                  <c:v>36.800000000000004</c:v>
                </c:pt>
              </c:numCache>
            </c:numRef>
          </c:val>
        </c:ser>
        <c:ser>
          <c:idx val="2"/>
          <c:order val="2"/>
          <c:tx>
            <c:strRef>
              <c:f>Лист1!$D$1</c:f>
              <c:strCache>
                <c:ptCount val="1"/>
                <c:pt idx="0">
                  <c:v>N-
гидролизі,мг/кг
</c:v>
                </c:pt>
              </c:strCache>
            </c:strRef>
          </c:tx>
          <c:invertIfNegative val="0"/>
          <c:cat>
            <c:strRef>
              <c:f>Лист1!$A$2:$A$3</c:f>
              <c:strCache>
                <c:ptCount val="2"/>
                <c:pt idx="0">
                  <c:v>Финдық
субстрат
</c:v>
                </c:pt>
                <c:pt idx="1">
                  <c:v>Жергілікті
субстрат
</c:v>
                </c:pt>
              </c:strCache>
            </c:strRef>
          </c:cat>
          <c:val>
            <c:numRef>
              <c:f>Лист1!$D$2:$D$3</c:f>
              <c:numCache>
                <c:formatCode>General</c:formatCode>
                <c:ptCount val="2"/>
                <c:pt idx="0">
                  <c:v>403</c:v>
                </c:pt>
                <c:pt idx="1">
                  <c:v>446.5</c:v>
                </c:pt>
              </c:numCache>
            </c:numRef>
          </c:val>
        </c:ser>
        <c:dLbls>
          <c:showLegendKey val="0"/>
          <c:showVal val="0"/>
          <c:showCatName val="0"/>
          <c:showSerName val="0"/>
          <c:showPercent val="0"/>
          <c:showBubbleSize val="0"/>
        </c:dLbls>
        <c:gapWidth val="150"/>
        <c:shape val="cylinder"/>
        <c:axId val="91081728"/>
        <c:axId val="4252416"/>
        <c:axId val="0"/>
      </c:bar3DChart>
      <c:catAx>
        <c:axId val="91081728"/>
        <c:scaling>
          <c:orientation val="minMax"/>
        </c:scaling>
        <c:delete val="0"/>
        <c:axPos val="b"/>
        <c:majorTickMark val="out"/>
        <c:minorTickMark val="none"/>
        <c:tickLblPos val="nextTo"/>
        <c:crossAx val="4252416"/>
        <c:crosses val="autoZero"/>
        <c:auto val="1"/>
        <c:lblAlgn val="ctr"/>
        <c:lblOffset val="100"/>
        <c:noMultiLvlLbl val="0"/>
      </c:catAx>
      <c:valAx>
        <c:axId val="4252416"/>
        <c:scaling>
          <c:orientation val="minMax"/>
        </c:scaling>
        <c:delete val="0"/>
        <c:axPos val="l"/>
        <c:majorGridlines/>
        <c:numFmt formatCode="General" sourceLinked="1"/>
        <c:majorTickMark val="out"/>
        <c:minorTickMark val="none"/>
        <c:tickLblPos val="nextTo"/>
        <c:crossAx val="91081728"/>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la</c:v>
                </c:pt>
              </c:strCache>
            </c:strRef>
          </c:tx>
          <c:invertIfNegative val="0"/>
          <c:cat>
            <c:strRef>
              <c:f>Лист1!$A$2:$A$6</c:f>
              <c:strCache>
                <c:ptCount val="5"/>
                <c:pt idx="0">
                  <c:v>Күлділігі</c:v>
                </c:pt>
                <c:pt idx="1">
                  <c:v>рН тұздық суспензия</c:v>
                </c:pt>
                <c:pt idx="2">
                  <c:v>Қозғалмалы фосфор (P205)</c:v>
                </c:pt>
                <c:pt idx="3">
                  <c:v>Қозғалмалы калий (К2О)</c:v>
                </c:pt>
                <c:pt idx="4">
                  <c:v>Азот гидролизі</c:v>
                </c:pt>
              </c:strCache>
            </c:strRef>
          </c:cat>
          <c:val>
            <c:numRef>
              <c:f>Лист1!$B$2:$B$6</c:f>
              <c:numCache>
                <c:formatCode>General</c:formatCode>
                <c:ptCount val="5"/>
                <c:pt idx="0">
                  <c:v>9.6</c:v>
                </c:pt>
                <c:pt idx="1">
                  <c:v>5.7</c:v>
                </c:pt>
                <c:pt idx="2">
                  <c:v>2020</c:v>
                </c:pt>
                <c:pt idx="3">
                  <c:v>3380</c:v>
                </c:pt>
                <c:pt idx="4">
                  <c:v>732</c:v>
                </c:pt>
              </c:numCache>
            </c:numRef>
          </c:val>
        </c:ser>
        <c:ser>
          <c:idx val="1"/>
          <c:order val="1"/>
          <c:tx>
            <c:strRef>
              <c:f>Лист1!$C$1</c:f>
              <c:strCache>
                <c:ptCount val="1"/>
                <c:pt idx="0">
                  <c:v>lб</c:v>
                </c:pt>
              </c:strCache>
            </c:strRef>
          </c:tx>
          <c:invertIfNegative val="0"/>
          <c:cat>
            <c:strRef>
              <c:f>Лист1!$A$2:$A$6</c:f>
              <c:strCache>
                <c:ptCount val="5"/>
                <c:pt idx="0">
                  <c:v>Күлділігі</c:v>
                </c:pt>
                <c:pt idx="1">
                  <c:v>рН тұздық суспензия</c:v>
                </c:pt>
                <c:pt idx="2">
                  <c:v>Қозғалмалы фосфор (P205)</c:v>
                </c:pt>
                <c:pt idx="3">
                  <c:v>Қозғалмалы калий (К2О)</c:v>
                </c:pt>
                <c:pt idx="4">
                  <c:v>Азот гидролизі</c:v>
                </c:pt>
              </c:strCache>
            </c:strRef>
          </c:cat>
          <c:val>
            <c:numRef>
              <c:f>Лист1!$C$2:$C$6</c:f>
              <c:numCache>
                <c:formatCode>General</c:formatCode>
                <c:ptCount val="5"/>
                <c:pt idx="0">
                  <c:v>2.4</c:v>
                </c:pt>
                <c:pt idx="1">
                  <c:v>4.4000000000000004</c:v>
                </c:pt>
                <c:pt idx="2">
                  <c:v>1.8</c:v>
                </c:pt>
                <c:pt idx="3">
                  <c:v>2.8</c:v>
                </c:pt>
                <c:pt idx="4">
                  <c:v>862</c:v>
                </c:pt>
              </c:numCache>
            </c:numRef>
          </c:val>
        </c:ser>
        <c:ser>
          <c:idx val="2"/>
          <c:order val="2"/>
          <c:tx>
            <c:strRef>
              <c:f>Лист1!$D$1</c:f>
              <c:strCache>
                <c:ptCount val="1"/>
                <c:pt idx="0">
                  <c:v>2а</c:v>
                </c:pt>
              </c:strCache>
            </c:strRef>
          </c:tx>
          <c:invertIfNegative val="0"/>
          <c:cat>
            <c:strRef>
              <c:f>Лист1!$A$2:$A$6</c:f>
              <c:strCache>
                <c:ptCount val="5"/>
                <c:pt idx="0">
                  <c:v>Күлділігі</c:v>
                </c:pt>
                <c:pt idx="1">
                  <c:v>рН тұздық суспензия</c:v>
                </c:pt>
                <c:pt idx="2">
                  <c:v>Қозғалмалы фосфор (P205)</c:v>
                </c:pt>
                <c:pt idx="3">
                  <c:v>Қозғалмалы калий (К2О)</c:v>
                </c:pt>
                <c:pt idx="4">
                  <c:v>Азот гидролизі</c:v>
                </c:pt>
              </c:strCache>
            </c:strRef>
          </c:cat>
          <c:val>
            <c:numRef>
              <c:f>Лист1!$D$2:$D$6</c:f>
              <c:numCache>
                <c:formatCode>General</c:formatCode>
                <c:ptCount val="5"/>
                <c:pt idx="0">
                  <c:v>2</c:v>
                </c:pt>
                <c:pt idx="1">
                  <c:v>2</c:v>
                </c:pt>
                <c:pt idx="2">
                  <c:v>3</c:v>
                </c:pt>
                <c:pt idx="3">
                  <c:v>5</c:v>
                </c:pt>
                <c:pt idx="4">
                  <c:v>576</c:v>
                </c:pt>
              </c:numCache>
            </c:numRef>
          </c:val>
        </c:ser>
        <c:dLbls>
          <c:showLegendKey val="0"/>
          <c:showVal val="0"/>
          <c:showCatName val="0"/>
          <c:showSerName val="0"/>
          <c:showPercent val="0"/>
          <c:showBubbleSize val="0"/>
        </c:dLbls>
        <c:gapWidth val="150"/>
        <c:shape val="pyramid"/>
        <c:axId val="92100864"/>
        <c:axId val="92102656"/>
        <c:axId val="0"/>
      </c:bar3DChart>
      <c:catAx>
        <c:axId val="92100864"/>
        <c:scaling>
          <c:orientation val="minMax"/>
        </c:scaling>
        <c:delete val="0"/>
        <c:axPos val="b"/>
        <c:majorTickMark val="out"/>
        <c:minorTickMark val="none"/>
        <c:tickLblPos val="nextTo"/>
        <c:crossAx val="92102656"/>
        <c:crosses val="autoZero"/>
        <c:auto val="1"/>
        <c:lblAlgn val="ctr"/>
        <c:lblOffset val="100"/>
        <c:noMultiLvlLbl val="0"/>
      </c:catAx>
      <c:valAx>
        <c:axId val="92102656"/>
        <c:scaling>
          <c:orientation val="minMax"/>
        </c:scaling>
        <c:delete val="0"/>
        <c:axPos val="l"/>
        <c:majorGridlines/>
        <c:numFmt formatCode="General" sourceLinked="1"/>
        <c:majorTickMark val="out"/>
        <c:minorTickMark val="none"/>
        <c:tickLblPos val="nextTo"/>
        <c:crossAx val="92100864"/>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Әк,</c:v>
                </c:pt>
              </c:strCache>
            </c:strRef>
          </c:tx>
          <c:invertIfNegative val="0"/>
          <c:cat>
            <c:strRef>
              <c:f>Лист1!$A$2:$A$5</c:f>
              <c:strCache>
                <c:ptCount val="4"/>
                <c:pt idx="0">
                  <c:v>ПУМ, 1,0</c:v>
                </c:pt>
                <c:pt idx="1">
                  <c:v>ДАМФ, 1,0</c:v>
                </c:pt>
                <c:pt idx="2">
                  <c:v>АЗФК, 1,0</c:v>
                </c:pt>
                <c:pt idx="3">
                  <c:v>ПУМ, 1,0</c:v>
                </c:pt>
              </c:strCache>
            </c:strRef>
          </c:cat>
          <c:val>
            <c:numRef>
              <c:f>Лист1!$B$2:$B$5</c:f>
              <c:numCache>
                <c:formatCode>General</c:formatCode>
                <c:ptCount val="4"/>
                <c:pt idx="0">
                  <c:v>0</c:v>
                </c:pt>
                <c:pt idx="3">
                  <c:v>1</c:v>
                </c:pt>
              </c:numCache>
            </c:numRef>
          </c:val>
        </c:ser>
        <c:ser>
          <c:idx val="1"/>
          <c:order val="1"/>
          <c:tx>
            <c:strRef>
              <c:f>Лист1!$C$1</c:f>
              <c:strCache>
                <c:ptCount val="1"/>
                <c:pt idx="0">
                  <c:v>Күлділік%</c:v>
                </c:pt>
              </c:strCache>
            </c:strRef>
          </c:tx>
          <c:invertIfNegative val="0"/>
          <c:cat>
            <c:strRef>
              <c:f>Лист1!$A$2:$A$5</c:f>
              <c:strCache>
                <c:ptCount val="4"/>
                <c:pt idx="0">
                  <c:v>ПУМ, 1,0</c:v>
                </c:pt>
                <c:pt idx="1">
                  <c:v>ДАМФ, 1,0</c:v>
                </c:pt>
                <c:pt idx="2">
                  <c:v>АЗФК, 1,0</c:v>
                </c:pt>
                <c:pt idx="3">
                  <c:v>ПУМ, 1,0</c:v>
                </c:pt>
              </c:strCache>
            </c:strRef>
          </c:cat>
          <c:val>
            <c:numRef>
              <c:f>Лист1!$C$2:$C$5</c:f>
              <c:numCache>
                <c:formatCode>General</c:formatCode>
                <c:ptCount val="4"/>
                <c:pt idx="0">
                  <c:v>63</c:v>
                </c:pt>
                <c:pt idx="1">
                  <c:v>67</c:v>
                </c:pt>
                <c:pt idx="2">
                  <c:v>1.8</c:v>
                </c:pt>
                <c:pt idx="3">
                  <c:v>64</c:v>
                </c:pt>
              </c:numCache>
            </c:numRef>
          </c:val>
        </c:ser>
        <c:ser>
          <c:idx val="2"/>
          <c:order val="2"/>
          <c:tx>
            <c:strRef>
              <c:f>Лист1!$D$1</c:f>
              <c:strCache>
                <c:ptCount val="1"/>
                <c:pt idx="0">
                  <c:v>рН</c:v>
                </c:pt>
              </c:strCache>
            </c:strRef>
          </c:tx>
          <c:invertIfNegative val="0"/>
          <c:cat>
            <c:strRef>
              <c:f>Лист1!$A$2:$A$5</c:f>
              <c:strCache>
                <c:ptCount val="4"/>
                <c:pt idx="0">
                  <c:v>ПУМ, 1,0</c:v>
                </c:pt>
                <c:pt idx="1">
                  <c:v>ДАМФ, 1,0</c:v>
                </c:pt>
                <c:pt idx="2">
                  <c:v>АЗФК, 1,0</c:v>
                </c:pt>
                <c:pt idx="3">
                  <c:v>ПУМ, 1,0</c:v>
                </c:pt>
              </c:strCache>
            </c:strRef>
          </c:cat>
          <c:val>
            <c:numRef>
              <c:f>Лист1!$D$2:$D$5</c:f>
              <c:numCache>
                <c:formatCode>General</c:formatCode>
                <c:ptCount val="4"/>
                <c:pt idx="0">
                  <c:v>0</c:v>
                </c:pt>
                <c:pt idx="1">
                  <c:v>4.0999999999999996</c:v>
                </c:pt>
                <c:pt idx="3">
                  <c:v>0</c:v>
                </c:pt>
              </c:numCache>
            </c:numRef>
          </c:val>
        </c:ser>
        <c:dLbls>
          <c:showLegendKey val="0"/>
          <c:showVal val="0"/>
          <c:showCatName val="0"/>
          <c:showSerName val="0"/>
          <c:showPercent val="0"/>
          <c:showBubbleSize val="0"/>
        </c:dLbls>
        <c:gapWidth val="150"/>
        <c:axId val="92116096"/>
        <c:axId val="92117632"/>
      </c:barChart>
      <c:catAx>
        <c:axId val="92116096"/>
        <c:scaling>
          <c:orientation val="minMax"/>
        </c:scaling>
        <c:delete val="0"/>
        <c:axPos val="b"/>
        <c:majorTickMark val="out"/>
        <c:minorTickMark val="none"/>
        <c:tickLblPos val="nextTo"/>
        <c:crossAx val="92117632"/>
        <c:crosses val="autoZero"/>
        <c:auto val="1"/>
        <c:lblAlgn val="ctr"/>
        <c:lblOffset val="100"/>
        <c:noMultiLvlLbl val="0"/>
      </c:catAx>
      <c:valAx>
        <c:axId val="92117632"/>
        <c:scaling>
          <c:orientation val="minMax"/>
        </c:scaling>
        <c:delete val="0"/>
        <c:axPos val="l"/>
        <c:majorGridlines/>
        <c:numFmt formatCode="General" sourceLinked="1"/>
        <c:majorTickMark val="out"/>
        <c:minorTickMark val="none"/>
        <c:tickLblPos val="nextTo"/>
        <c:crossAx val="9211609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2577</Words>
  <Characters>14695</Characters>
  <Application>Microsoft Office Word</Application>
  <DocSecurity>0</DocSecurity>
  <Lines>122</Lines>
  <Paragraphs>34</Paragraphs>
  <ScaleCrop>false</ScaleCrop>
  <Company>SPecialiST RePack</Company>
  <LinksUpToDate>false</LinksUpToDate>
  <CharactersWithSpaces>17238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2021-08-24T07:43:00Z</dcterms:created>
  <dcterms:modified xsi:type="dcterms:W3CDTF">2021-08-24T07:44:00Z</dcterms:modified>
</cp:coreProperties>
</file>