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099" w:rsidRDefault="006557A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557AA">
        <w:rPr>
          <w:rFonts w:ascii="Times New Roman" w:hAnsi="Times New Roman" w:cs="Times New Roman"/>
          <w:sz w:val="28"/>
          <w:szCs w:val="28"/>
          <w:lang w:val="kk-KZ"/>
        </w:rPr>
        <w:t>Лекция-3</w:t>
      </w:r>
    </w:p>
    <w:p w:rsidR="006557AA" w:rsidRPr="00DC78D2" w:rsidRDefault="006557AA" w:rsidP="006557AA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-</w:t>
      </w:r>
      <w:r w:rsidRPr="006557A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Аумақты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инженерлік</w:t>
      </w:r>
      <w:proofErr w:type="spellEnd"/>
      <w:r w:rsidRPr="00DC78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b/>
          <w:sz w:val="28"/>
          <w:szCs w:val="28"/>
        </w:rPr>
        <w:t>дайындау</w:t>
      </w:r>
      <w:proofErr w:type="spellEnd"/>
    </w:p>
    <w:p w:rsidR="006557AA" w:rsidRPr="00DC78D2" w:rsidRDefault="006557AA" w:rsidP="006557AA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таңдалған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бау-саябақ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композициялық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қабылдауы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учаскені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: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жолдардың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қиылысуының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бұрыштары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бөліктерін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симметриялық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бөлуді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рель-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ефа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теңестіру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міндеттерін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сүйемелденеді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орналасуын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негіздейтін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пейзаждық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орналастырумен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үрделі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міндетін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практикасында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пейзаждық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тәсілдерді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есептеулерді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міндеттерін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шешеді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жауын-шашынның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іңгі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эрозиясын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болдырмайтын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жамылғысын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сақтайды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желектердің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жағдайларының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нашарлауын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болдырмайды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АЖД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келушілердің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іп-тұруына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имараттарды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орналастыруға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бұталары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учаскелерді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мүмкіндігінше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шамадан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ылғалдануын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суларының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көтеруді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батпақтануын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болдырмайтын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жауын-шашынның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үстіңгі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учаскелердегі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еңістер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0,004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мақсаттарымен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мекенде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орналасуымен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інетін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жағдайларымен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бедерінің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ми-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нималдық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массаларының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ауыстыруы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мәнерліліктің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әсері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сметалық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төмендетеді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тиімділігінің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техникалы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: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ұмыстың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балансы;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көлікті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схема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үйіндіде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ойықтан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Бау-саябақ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жоспарлануын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: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горизонтальдар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міндеттерін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бедерін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Рельеф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жазықтықтармен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lastRenderedPageBreak/>
        <w:t>табиғи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қиылысуының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елестететін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сызықтарының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кескіні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proofErr w:type="gramStart"/>
      <w:r w:rsidRPr="00DC78D2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артты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сызықтарда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жазықтықтар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арақашықтықта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бірінен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нөлден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Балтық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теңізінің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деңгейден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есептелетін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Шектес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жазықтығына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Проекция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горизонтальдарды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: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ірдей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құлайтын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баурайларда-тең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баурайларда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жыртылған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жағалауларда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еңістерде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—•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қындайды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жазық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беттерд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ұлғаяды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құлауын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үзілуі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қабырғасы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көршілес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деңгейлер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қадамы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рельеф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қадамы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тіктігі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қымына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Бау-саябақ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қадам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0,5-1 м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орындалатын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масштаб, 1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2000, 1 : 1000, 1 : 500.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белгісін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интерполяция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әдісімен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перпендикуляр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ты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өлшейді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белгісін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:</w:t>
      </w:r>
    </w:p>
    <w:p w:rsidR="006557AA" w:rsidRPr="00DC78D2" w:rsidRDefault="006557AA" w:rsidP="006557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78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61E78D" wp14:editId="4CFCD534">
            <wp:extent cx="1955800" cy="241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7AA" w:rsidRPr="00DC78D2" w:rsidRDefault="006557AA" w:rsidP="006557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а—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төменде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Ни —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жоғарыда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/, —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ізделген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, м; / -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М. </w:t>
      </w:r>
    </w:p>
    <w:p w:rsidR="006557AA" w:rsidRPr="00DC78D2" w:rsidRDefault="006557AA" w:rsidP="006557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рельефінің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көлденеңдермен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Pr="006557AA" w:rsidRDefault="006557AA" w:rsidP="006557AA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Бақтың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парк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аумағының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жоспарлануын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тек аса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рельеф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жобаларымен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түзетілуі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сәулет-жоспарлау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тапсырмасы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шешімі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іздестіру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желілердің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коммуникацияларының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құрылыстарының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екпелердің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орналасуы-олардың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ойына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сәйкестігі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бөліктерінің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proofErr w:type="gramStart"/>
      <w:r w:rsidRPr="00DC78D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қолданылады-желілік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көшелер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соқпақтар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аса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еңістер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баспалдақтар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пандустар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тіреуіш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lastRenderedPageBreak/>
        <w:t>қабырғалар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т. б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аумағының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жоспарына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осьтері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профильдердің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бағытын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енгізеді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тормен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бағыттар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Профильдерге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профильдерді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6557AA" w:rsidRDefault="001E68B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762500" cy="3569970"/>
            <wp:effectExtent l="0" t="0" r="0" b="0"/>
            <wp:docPr id="2" name="Рисунок 2" descr="C:\Users\EAsangaliev\AppData\Local\Temp\Rar$DIa0.063\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Asangaliev\AppData\Local\Temp\Rar$DIa0.063\1_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8B4" w:rsidRPr="001E68B4" w:rsidRDefault="001E68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E68B4">
        <w:rPr>
          <w:rFonts w:ascii="Times New Roman" w:hAnsi="Times New Roman" w:cs="Times New Roman"/>
          <w:sz w:val="28"/>
          <w:szCs w:val="28"/>
          <w:lang w:val="kk-KZ"/>
        </w:rPr>
        <w:t>Сурет-1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аумағының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жоспары</w:t>
      </w:r>
      <w:bookmarkStart w:id="0" w:name="_GoBack"/>
      <w:bookmarkEnd w:id="0"/>
    </w:p>
    <w:p w:rsidR="006557AA" w:rsidRDefault="006557AA">
      <w:pPr>
        <w:rPr>
          <w:lang w:val="kk-KZ"/>
        </w:rPr>
      </w:pPr>
    </w:p>
    <w:p w:rsidR="006557AA" w:rsidRDefault="006557AA">
      <w:pPr>
        <w:rPr>
          <w:lang w:val="kk-KZ"/>
        </w:rPr>
      </w:pPr>
    </w:p>
    <w:p w:rsidR="006557AA" w:rsidRDefault="006557AA" w:rsidP="006557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A42FB">
        <w:rPr>
          <w:rFonts w:ascii="Times New Roman" w:hAnsi="Times New Roman" w:cs="Times New Roman"/>
          <w:sz w:val="28"/>
          <w:szCs w:val="28"/>
          <w:lang w:val="kk-KZ"/>
        </w:rPr>
        <w:t>Қолданылған әдебиет</w:t>
      </w:r>
      <w:r>
        <w:rPr>
          <w:rFonts w:ascii="Times New Roman" w:hAnsi="Times New Roman" w:cs="Times New Roman"/>
          <w:sz w:val="28"/>
          <w:szCs w:val="28"/>
          <w:lang w:val="kk-KZ"/>
        </w:rPr>
        <w:t>тер.</w:t>
      </w:r>
    </w:p>
    <w:p w:rsidR="006557AA" w:rsidRDefault="006557AA" w:rsidP="006557AA">
      <w:pPr>
        <w:pStyle w:val="1"/>
        <w:numPr>
          <w:ilvl w:val="0"/>
          <w:numId w:val="1"/>
        </w:numPr>
        <w:spacing w:before="0" w:beforeAutospacing="0" w:after="0" w:afterAutospacing="0"/>
        <w:ind w:left="0"/>
        <w:rPr>
          <w:b w:val="0"/>
          <w:sz w:val="28"/>
          <w:szCs w:val="28"/>
          <w:shd w:val="clear" w:color="auto" w:fill="FFFFFF"/>
          <w:lang w:val="kk-KZ"/>
        </w:rPr>
      </w:pPr>
      <w:proofErr w:type="spellStart"/>
      <w:r w:rsidRPr="00441231">
        <w:rPr>
          <w:b w:val="0"/>
          <w:bCs w:val="0"/>
          <w:sz w:val="28"/>
          <w:szCs w:val="28"/>
        </w:rPr>
        <w:t>Теодоронский</w:t>
      </w:r>
      <w:proofErr w:type="spellEnd"/>
      <w:r w:rsidRPr="00441231">
        <w:rPr>
          <w:b w:val="0"/>
          <w:bCs w:val="0"/>
          <w:sz w:val="28"/>
          <w:szCs w:val="28"/>
        </w:rPr>
        <w:t xml:space="preserve"> В.С. Садово-парковое строительство</w:t>
      </w:r>
      <w:r>
        <w:rPr>
          <w:b w:val="0"/>
          <w:bCs w:val="0"/>
          <w:sz w:val="28"/>
          <w:szCs w:val="28"/>
          <w:lang w:val="kk-KZ"/>
        </w:rPr>
        <w:t>,</w:t>
      </w:r>
      <w:r w:rsidRPr="00441231">
        <w:rPr>
          <w:rFonts w:ascii="Arial" w:hAnsi="Arial" w:cs="Arial"/>
          <w:color w:val="373A3C"/>
          <w:sz w:val="21"/>
          <w:szCs w:val="21"/>
          <w:shd w:val="clear" w:color="auto" w:fill="FFFFFF"/>
        </w:rPr>
        <w:t xml:space="preserve"> </w:t>
      </w:r>
      <w:r w:rsidRPr="00441231">
        <w:rPr>
          <w:b w:val="0"/>
          <w:sz w:val="28"/>
          <w:szCs w:val="28"/>
          <w:shd w:val="clear" w:color="auto" w:fill="FFFFFF"/>
        </w:rPr>
        <w:t>Учебник. - М.: МГУЛ, 2003. -336 с: ил</w:t>
      </w:r>
    </w:p>
    <w:p w:rsidR="006557AA" w:rsidRPr="00441231" w:rsidRDefault="006557AA" w:rsidP="006557AA">
      <w:pPr>
        <w:pStyle w:val="1"/>
        <w:numPr>
          <w:ilvl w:val="0"/>
          <w:numId w:val="1"/>
        </w:numPr>
        <w:spacing w:before="0" w:beforeAutospacing="0" w:after="0" w:afterAutospacing="0"/>
        <w:ind w:left="0"/>
        <w:rPr>
          <w:b w:val="0"/>
          <w:sz w:val="28"/>
          <w:szCs w:val="28"/>
          <w:shd w:val="clear" w:color="auto" w:fill="FFFFFF"/>
          <w:lang w:val="kk-KZ"/>
        </w:rPr>
      </w:pPr>
      <w:proofErr w:type="spellStart"/>
      <w:r w:rsidRPr="00441231">
        <w:rPr>
          <w:b w:val="0"/>
          <w:bCs w:val="0"/>
          <w:sz w:val="28"/>
          <w:szCs w:val="28"/>
        </w:rPr>
        <w:t>Теодоронский</w:t>
      </w:r>
      <w:proofErr w:type="spellEnd"/>
      <w:r w:rsidRPr="00441231">
        <w:rPr>
          <w:b w:val="0"/>
          <w:bCs w:val="0"/>
          <w:sz w:val="28"/>
          <w:szCs w:val="28"/>
        </w:rPr>
        <w:t xml:space="preserve"> В.С. </w:t>
      </w:r>
      <w:r>
        <w:rPr>
          <w:b w:val="0"/>
          <w:bCs w:val="0"/>
          <w:sz w:val="28"/>
          <w:szCs w:val="28"/>
          <w:lang w:val="kk-KZ"/>
        </w:rPr>
        <w:t xml:space="preserve">, </w:t>
      </w:r>
      <w:r w:rsidRPr="00441231">
        <w:rPr>
          <w:b w:val="0"/>
          <w:bCs w:val="0"/>
          <w:color w:val="000000"/>
          <w:sz w:val="28"/>
          <w:szCs w:val="28"/>
        </w:rPr>
        <w:t>Садово-парковое и ландшафтное строительство</w:t>
      </w:r>
      <w:r>
        <w:rPr>
          <w:b w:val="0"/>
          <w:bCs w:val="0"/>
          <w:color w:val="000000"/>
          <w:sz w:val="28"/>
          <w:szCs w:val="28"/>
          <w:lang w:val="kk-KZ"/>
        </w:rPr>
        <w:t>,</w:t>
      </w:r>
      <w:r w:rsidRPr="00441231">
        <w:rPr>
          <w:rFonts w:ascii="Helvetica" w:hAnsi="Helvetica" w:cs="Helvetica"/>
          <w:color w:val="333333"/>
          <w:sz w:val="20"/>
          <w:szCs w:val="20"/>
          <w:shd w:val="clear" w:color="auto" w:fill="F6F6F6"/>
        </w:rPr>
        <w:t xml:space="preserve"> </w:t>
      </w:r>
      <w:r w:rsidRPr="00441231">
        <w:rPr>
          <w:b w:val="0"/>
          <w:sz w:val="28"/>
          <w:szCs w:val="28"/>
          <w:shd w:val="clear" w:color="auto" w:fill="F6F6F6"/>
        </w:rPr>
        <w:t>Учебно-методическое пособие. — 2-е изд. — М.</w:t>
      </w:r>
      <w:proofErr w:type="gramStart"/>
      <w:r w:rsidRPr="00441231">
        <w:rPr>
          <w:b w:val="0"/>
          <w:sz w:val="28"/>
          <w:szCs w:val="28"/>
          <w:shd w:val="clear" w:color="auto" w:fill="F6F6F6"/>
        </w:rPr>
        <w:t xml:space="preserve"> :</w:t>
      </w:r>
      <w:proofErr w:type="gramEnd"/>
      <w:r w:rsidRPr="00441231">
        <w:rPr>
          <w:b w:val="0"/>
          <w:sz w:val="28"/>
          <w:szCs w:val="28"/>
          <w:shd w:val="clear" w:color="auto" w:fill="F6F6F6"/>
        </w:rPr>
        <w:t xml:space="preserve"> ФГБОУ ВПО МГУЛ, 2012. — 42 с</w:t>
      </w:r>
    </w:p>
    <w:p w:rsidR="006557AA" w:rsidRPr="00441231" w:rsidRDefault="006557AA" w:rsidP="006557AA">
      <w:pPr>
        <w:rPr>
          <w:rFonts w:ascii="Times New Roman" w:hAnsi="Times New Roman" w:cs="Times New Roman"/>
          <w:sz w:val="28"/>
          <w:szCs w:val="28"/>
        </w:rPr>
      </w:pPr>
    </w:p>
    <w:p w:rsidR="006557AA" w:rsidRPr="006557AA" w:rsidRDefault="006557AA"/>
    <w:sectPr w:rsidR="006557AA" w:rsidRPr="00655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A2A4F"/>
    <w:multiLevelType w:val="hybridMultilevel"/>
    <w:tmpl w:val="90EC2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6834E7"/>
    <w:multiLevelType w:val="multilevel"/>
    <w:tmpl w:val="867A6C9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FD7"/>
    <w:rsid w:val="001E68B4"/>
    <w:rsid w:val="006557AA"/>
    <w:rsid w:val="00AB6099"/>
    <w:rsid w:val="00F5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7AA"/>
  </w:style>
  <w:style w:type="paragraph" w:styleId="1">
    <w:name w:val="heading 1"/>
    <w:basedOn w:val="a"/>
    <w:link w:val="10"/>
    <w:uiPriority w:val="9"/>
    <w:qFormat/>
    <w:rsid w:val="006557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57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6557A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5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57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7AA"/>
  </w:style>
  <w:style w:type="paragraph" w:styleId="1">
    <w:name w:val="heading 1"/>
    <w:basedOn w:val="a"/>
    <w:link w:val="10"/>
    <w:uiPriority w:val="9"/>
    <w:qFormat/>
    <w:rsid w:val="006557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57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6557A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5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57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867</Words>
  <Characters>4943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4</cp:revision>
  <dcterms:created xsi:type="dcterms:W3CDTF">2021-08-20T05:53:00Z</dcterms:created>
  <dcterms:modified xsi:type="dcterms:W3CDTF">2021-08-20T05:57:00Z</dcterms:modified>
</cp:coreProperties>
</file>