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2BC7" w:rsidRPr="00662BC7" w:rsidRDefault="00662BC7" w:rsidP="00662BC7">
      <w:pPr>
        <w:jc w:val="center"/>
        <w:rPr>
          <w:rFonts w:ascii="Times New Roman" w:hAnsi="Times New Roman"/>
          <w:b/>
          <w:sz w:val="28"/>
          <w:szCs w:val="28"/>
          <w:lang w:val="kk-KZ"/>
        </w:rPr>
      </w:pPr>
      <w:r w:rsidRPr="00662BC7">
        <w:rPr>
          <w:rFonts w:ascii="Times New Roman" w:hAnsi="Times New Roman"/>
          <w:b/>
          <w:sz w:val="28"/>
          <w:szCs w:val="28"/>
          <w:lang w:val="kk-KZ"/>
        </w:rPr>
        <w:t>Дәріс.</w:t>
      </w:r>
    </w:p>
    <w:p w:rsidR="00662BC7" w:rsidRPr="00662BC7" w:rsidRDefault="00662BC7" w:rsidP="00662BC7">
      <w:pPr>
        <w:jc w:val="center"/>
        <w:rPr>
          <w:rFonts w:ascii="Times New Roman" w:hAnsi="Times New Roman"/>
          <w:sz w:val="28"/>
          <w:szCs w:val="28"/>
          <w:lang w:val="kk-KZ"/>
        </w:rPr>
      </w:pPr>
    </w:p>
    <w:p w:rsidR="00662BC7" w:rsidRPr="00662BC7" w:rsidRDefault="00662BC7" w:rsidP="00662BC7">
      <w:pPr>
        <w:pStyle w:val="1"/>
        <w:keepLines/>
        <w:widowControl w:val="0"/>
        <w:spacing w:before="0" w:after="0"/>
        <w:jc w:val="both"/>
        <w:rPr>
          <w:rFonts w:ascii="Times New Roman" w:hAnsi="Times New Roman"/>
          <w:szCs w:val="28"/>
          <w:lang w:val="kk-KZ"/>
        </w:rPr>
      </w:pPr>
      <w:r w:rsidRPr="00662BC7">
        <w:rPr>
          <w:rFonts w:ascii="Times New Roman" w:hAnsi="Times New Roman"/>
          <w:szCs w:val="28"/>
          <w:lang w:val="kk-KZ"/>
        </w:rPr>
        <w:t>Тақырыбы: Байланыс жүйелерін ұйымдастыру және метеорология жүйесін</w:t>
      </w:r>
      <w:r>
        <w:rPr>
          <w:rFonts w:ascii="Times New Roman" w:hAnsi="Times New Roman"/>
          <w:szCs w:val="28"/>
          <w:lang w:val="kk-KZ"/>
        </w:rPr>
        <w:t xml:space="preserve"> </w:t>
      </w:r>
      <w:r w:rsidRPr="00662BC7">
        <w:rPr>
          <w:rFonts w:ascii="Times New Roman" w:hAnsi="Times New Roman"/>
          <w:szCs w:val="28"/>
          <w:lang w:val="kk-KZ"/>
        </w:rPr>
        <w:t xml:space="preserve">пайдалану    </w:t>
      </w:r>
    </w:p>
    <w:p w:rsidR="00662BC7" w:rsidRPr="00662BC7" w:rsidRDefault="00662BC7" w:rsidP="00662BC7">
      <w:pPr>
        <w:pStyle w:val="2"/>
        <w:spacing w:line="240" w:lineRule="auto"/>
        <w:ind w:firstLine="0"/>
        <w:rPr>
          <w:b/>
          <w:szCs w:val="28"/>
          <w:lang w:val="kk-KZ" w:eastAsia="ko-KR"/>
        </w:rPr>
      </w:pPr>
    </w:p>
    <w:p w:rsidR="00662BC7" w:rsidRPr="00662BC7" w:rsidRDefault="00662BC7" w:rsidP="00662BC7">
      <w:pPr>
        <w:rPr>
          <w:rFonts w:ascii="Times New Roman" w:hAnsi="Times New Roman"/>
          <w:sz w:val="28"/>
          <w:szCs w:val="28"/>
          <w:lang w:val="kk-KZ" w:eastAsia="ko-KR"/>
        </w:rPr>
      </w:pPr>
    </w:p>
    <w:p w:rsidR="00662BC7" w:rsidRPr="00662BC7" w:rsidRDefault="00662BC7" w:rsidP="00662BC7">
      <w:pPr>
        <w:pStyle w:val="2"/>
        <w:keepLines/>
        <w:widowControl w:val="0"/>
        <w:spacing w:line="240" w:lineRule="auto"/>
        <w:ind w:firstLine="0"/>
        <w:rPr>
          <w:b/>
          <w:szCs w:val="28"/>
          <w:lang w:val="kk-KZ"/>
        </w:rPr>
      </w:pPr>
    </w:p>
    <w:p w:rsidR="00662BC7" w:rsidRPr="00F73A9E" w:rsidRDefault="00662BC7" w:rsidP="00662BC7">
      <w:pPr>
        <w:rPr>
          <w:rFonts w:ascii="Times New Roman" w:hAnsi="Times New Roman"/>
          <w:sz w:val="28"/>
          <w:szCs w:val="28"/>
          <w:lang w:val="kk-KZ" w:eastAsia="ru-RU"/>
        </w:rPr>
      </w:pPr>
    </w:p>
    <w:p w:rsidR="00662BC7" w:rsidRPr="00F73A9E" w:rsidRDefault="00662BC7" w:rsidP="00662BC7">
      <w:pPr>
        <w:pStyle w:val="2"/>
        <w:spacing w:line="240" w:lineRule="auto"/>
        <w:ind w:firstLine="0"/>
        <w:rPr>
          <w:b/>
          <w:szCs w:val="28"/>
          <w:lang w:val="kk-KZ"/>
        </w:rPr>
      </w:pPr>
      <w:r w:rsidRPr="00F73A9E">
        <w:rPr>
          <w:b/>
          <w:szCs w:val="28"/>
          <w:lang w:val="kk-KZ"/>
        </w:rPr>
        <w:t xml:space="preserve">Дәрістің мақсаты мен міндеті: </w:t>
      </w:r>
      <w:r w:rsidRPr="00662BC7">
        <w:rPr>
          <w:szCs w:val="28"/>
          <w:lang w:val="kk-KZ"/>
        </w:rPr>
        <w:t>Байланыс жүйелерін ұйымдастыру және метеорология жүйесін</w:t>
      </w:r>
      <w:r>
        <w:rPr>
          <w:szCs w:val="28"/>
          <w:lang w:val="kk-KZ"/>
        </w:rPr>
        <w:t xml:space="preserve"> </w:t>
      </w:r>
      <w:r w:rsidRPr="00662BC7">
        <w:rPr>
          <w:b/>
          <w:szCs w:val="28"/>
          <w:lang w:val="kk-KZ"/>
        </w:rPr>
        <w:t xml:space="preserve">пайдалану    </w:t>
      </w:r>
      <w:r w:rsidRPr="00F73A9E">
        <w:rPr>
          <w:szCs w:val="28"/>
          <w:lang w:val="kk-KZ"/>
        </w:rPr>
        <w:t>ең маңызды көрсеткіші принциптерін меңгеру, Қазақстанның орман өсетін аймақтарын оқып-үйрену</w:t>
      </w:r>
    </w:p>
    <w:p w:rsidR="00662BC7" w:rsidRPr="00F73A9E" w:rsidRDefault="00662BC7" w:rsidP="00662BC7">
      <w:pPr>
        <w:pStyle w:val="a3"/>
        <w:tabs>
          <w:tab w:val="num" w:pos="900"/>
        </w:tabs>
        <w:jc w:val="both"/>
        <w:rPr>
          <w:szCs w:val="28"/>
          <w:lang w:val="kk-KZ"/>
        </w:rPr>
      </w:pPr>
      <w:r w:rsidRPr="00F73A9E">
        <w:rPr>
          <w:szCs w:val="28"/>
          <w:lang w:val="kk-KZ"/>
        </w:rPr>
        <w:t xml:space="preserve"> </w:t>
      </w:r>
    </w:p>
    <w:p w:rsidR="00662BC7" w:rsidRPr="00F73A9E" w:rsidRDefault="00662BC7" w:rsidP="00662BC7">
      <w:pPr>
        <w:pStyle w:val="a3"/>
        <w:jc w:val="left"/>
        <w:rPr>
          <w:b/>
          <w:szCs w:val="28"/>
          <w:lang w:val="kk-KZ"/>
        </w:rPr>
      </w:pPr>
      <w:r w:rsidRPr="00F73A9E">
        <w:rPr>
          <w:b/>
          <w:szCs w:val="28"/>
          <w:lang w:val="kk-KZ"/>
        </w:rPr>
        <w:t>Дәрістің жоспары:</w:t>
      </w:r>
    </w:p>
    <w:p w:rsidR="00662BC7" w:rsidRDefault="00662BC7" w:rsidP="00662BC7">
      <w:pPr>
        <w:pStyle w:val="1"/>
        <w:keepLines/>
        <w:widowControl w:val="0"/>
        <w:spacing w:before="0" w:after="0"/>
        <w:jc w:val="both"/>
        <w:rPr>
          <w:rFonts w:ascii="Times New Roman" w:hAnsi="Times New Roman"/>
          <w:szCs w:val="28"/>
          <w:lang w:val="kk-KZ"/>
        </w:rPr>
      </w:pPr>
    </w:p>
    <w:p w:rsidR="00662BC7" w:rsidRPr="00650CF5" w:rsidRDefault="00662BC7" w:rsidP="00662BC7">
      <w:pPr>
        <w:pStyle w:val="1"/>
        <w:keepLines/>
        <w:widowControl w:val="0"/>
        <w:spacing w:before="0" w:after="0"/>
        <w:jc w:val="both"/>
        <w:rPr>
          <w:rFonts w:ascii="Times New Roman" w:hAnsi="Times New Roman"/>
          <w:szCs w:val="28"/>
          <w:lang w:val="kk-KZ"/>
        </w:rPr>
      </w:pPr>
      <w:r w:rsidRPr="00650CF5">
        <w:rPr>
          <w:rFonts w:ascii="Times New Roman" w:hAnsi="Times New Roman"/>
          <w:szCs w:val="28"/>
          <w:lang w:val="kk-KZ"/>
        </w:rPr>
        <w:t>3.4 Байланыс жүйелерін ұйымдастыру және метеорология жүйесін</w:t>
      </w:r>
    </w:p>
    <w:p w:rsidR="00662BC7" w:rsidRDefault="00662BC7" w:rsidP="00662BC7">
      <w:pPr>
        <w:pStyle w:val="msobodytextindentcxsplast"/>
        <w:spacing w:before="0" w:beforeAutospacing="0" w:after="0" w:afterAutospacing="0"/>
        <w:ind w:left="0" w:firstLine="0"/>
        <w:contextualSpacing/>
        <w:rPr>
          <w:rFonts w:ascii="Times New Roman" w:hAnsi="Times New Roman"/>
          <w:b/>
          <w:sz w:val="28"/>
          <w:szCs w:val="28"/>
          <w:lang w:val="kk-KZ"/>
        </w:rPr>
      </w:pPr>
      <w:r w:rsidRPr="00650CF5">
        <w:rPr>
          <w:rFonts w:ascii="Times New Roman" w:hAnsi="Times New Roman"/>
          <w:b/>
          <w:sz w:val="28"/>
          <w:szCs w:val="28"/>
          <w:lang w:val="kk-KZ"/>
        </w:rPr>
        <w:t xml:space="preserve"> пайдалану    </w:t>
      </w:r>
    </w:p>
    <w:p w:rsidR="00662BC7" w:rsidRDefault="00662BC7" w:rsidP="00662BC7">
      <w:pPr>
        <w:pStyle w:val="msobodytextindentcxsplast"/>
        <w:spacing w:before="0" w:beforeAutospacing="0" w:after="0" w:afterAutospacing="0"/>
        <w:ind w:left="0" w:firstLine="0"/>
        <w:contextualSpacing/>
        <w:rPr>
          <w:rFonts w:ascii="Times New Roman" w:hAnsi="Times New Roman"/>
          <w:b/>
          <w:sz w:val="28"/>
          <w:szCs w:val="28"/>
          <w:lang w:val="kk-KZ"/>
        </w:rPr>
      </w:pPr>
      <w:r w:rsidRPr="00650CF5">
        <w:rPr>
          <w:rFonts w:ascii="Times New Roman" w:hAnsi="Times New Roman"/>
          <w:b/>
          <w:sz w:val="28"/>
          <w:szCs w:val="28"/>
          <w:lang w:val="kk-KZ"/>
        </w:rPr>
        <w:t xml:space="preserve">   </w:t>
      </w:r>
    </w:p>
    <w:p w:rsidR="00662BC7" w:rsidRDefault="00662BC7" w:rsidP="00662BC7">
      <w:pPr>
        <w:spacing w:after="0" w:line="240" w:lineRule="auto"/>
        <w:ind w:firstLine="540"/>
        <w:jc w:val="both"/>
        <w:rPr>
          <w:rFonts w:ascii="KZ Times New Roman" w:hAnsi="KZ Times New Roman"/>
          <w:sz w:val="28"/>
          <w:szCs w:val="28"/>
          <w:lang w:val="kk-KZ"/>
        </w:rPr>
      </w:pPr>
      <w:r>
        <w:rPr>
          <w:rFonts w:ascii="KZ Times New Roman" w:hAnsi="KZ Times New Roman"/>
          <w:sz w:val="28"/>
          <w:szCs w:val="28"/>
          <w:lang w:val="kk-KZ"/>
        </w:rPr>
        <w:t>Орманды қорғау және көбейту-жалпы халықтық іске жатады. Орманды сақтау және көбейту тек қана халық шаруашылығын ағаш және басқа бағалы өнімдерімен  қамтамасыз етіп қана қоймай, сонымен қатар жануарлар әлемінің, табиғи су қоймаларында балықтың сақталуына және көбеюіне, климаттың жақсаруына әкеледі. Осы арқылы адамдардың өмір сүру жағдайлары жақсарады.</w:t>
      </w:r>
      <w:r>
        <w:rPr>
          <w:rFonts w:ascii="KZ Times New Roman" w:hAnsi="KZ Times New Roman"/>
          <w:b/>
          <w:sz w:val="28"/>
          <w:szCs w:val="28"/>
          <w:lang w:val="kk-KZ"/>
        </w:rPr>
        <w:t xml:space="preserve"> </w:t>
      </w:r>
      <w:r>
        <w:rPr>
          <w:rFonts w:ascii="KZ Times New Roman" w:hAnsi="KZ Times New Roman"/>
          <w:sz w:val="28"/>
          <w:szCs w:val="28"/>
          <w:lang w:val="kk-KZ"/>
        </w:rPr>
        <w:t xml:space="preserve">Медведка орманшаруашылығы территориясындағы орманды қорғаудың негізгі мақсаты-бұл орман  өртінің алдын алу, профилактика жасау. </w:t>
      </w:r>
    </w:p>
    <w:p w:rsidR="00662BC7" w:rsidRDefault="00662BC7" w:rsidP="00662BC7">
      <w:pPr>
        <w:spacing w:after="0" w:line="240" w:lineRule="auto"/>
        <w:ind w:firstLine="540"/>
        <w:jc w:val="both"/>
        <w:rPr>
          <w:rFonts w:ascii="KZ Times New Roman" w:hAnsi="KZ Times New Roman"/>
          <w:sz w:val="28"/>
          <w:szCs w:val="28"/>
          <w:lang w:val="kk-KZ"/>
        </w:rPr>
      </w:pPr>
      <w:r>
        <w:rPr>
          <w:rFonts w:ascii="KZ Times New Roman" w:hAnsi="KZ Times New Roman"/>
          <w:sz w:val="28"/>
          <w:szCs w:val="28"/>
          <w:lang w:val="kk-KZ"/>
        </w:rPr>
        <w:t>Профилактикалық шараларды орман шаруашылық, агротехникалық және басқа жұмыстар арқылы жүргізу, оларды «Қазақстан Республикасының ормандағы санитарлық ережелеріне және орманды қорғаудың басқа нормативтік актілеріне сай жүргізілу керек.</w:t>
      </w:r>
      <w:r>
        <w:rPr>
          <w:rFonts w:ascii="KZ Times New Roman" w:hAnsi="KZ Times New Roman"/>
          <w:b/>
          <w:sz w:val="28"/>
          <w:szCs w:val="28"/>
          <w:lang w:val="kk-KZ"/>
        </w:rPr>
        <w:t xml:space="preserve"> </w:t>
      </w:r>
      <w:r>
        <w:rPr>
          <w:rFonts w:ascii="KZ Times New Roman" w:hAnsi="KZ Times New Roman"/>
          <w:sz w:val="28"/>
          <w:szCs w:val="28"/>
          <w:lang w:val="kk-KZ"/>
        </w:rPr>
        <w:t>Барлық өртке қарсы шаралар түрлері және көлемі Қазақстан Республикасының Үкіметінің 2004 жылғы 19 қаңтардағы №53 «Мемлекеттік орман қорының территориясындағы орманды қорғау, күзету және қайта өсіру нормалары мен нормативтері туралы» қаулысына, Қазақстан Республикасының ормандарында өрт қауіпсіздік ережелеріне (Орман және аң аулау комитетінің 2004 жылғы 13 желтоқсанның №268 бұйрығы) сай жүргізіледі. Құрылыс объектілерінің көлемдері және негізгі өртке қарсы техника мен жабдықтарды алу мәселелері екінші техникалық жиналыста келісілді.</w:t>
      </w:r>
      <w:r>
        <w:rPr>
          <w:rFonts w:ascii="KZ Times New Roman" w:hAnsi="KZ Times New Roman"/>
          <w:b/>
          <w:sz w:val="28"/>
          <w:szCs w:val="28"/>
          <w:lang w:val="kk-KZ"/>
        </w:rPr>
        <w:t xml:space="preserve"> </w:t>
      </w:r>
      <w:r>
        <w:rPr>
          <w:rFonts w:ascii="KZ Times New Roman" w:hAnsi="KZ Times New Roman"/>
          <w:sz w:val="28"/>
          <w:szCs w:val="28"/>
          <w:lang w:val="kk-KZ"/>
        </w:rPr>
        <w:t xml:space="preserve">Минералданған жолақтарды күту  көлеміне барлық қазір бар және істеуге  және тазалауды талап ететін өртке қарсы бөлгіштердің екі еселенген ұзындығы, орман арқылы өтетін негізгі жолдардың  екі еселенген ұзындығы, жас қылқан жапырақтардағы өртке қарсы бөлгіштердің ұзындығы, орманның сыртқы шекарасының ұзындығы кіреді. Өртке қарсы бөлгіштерді жасау үшін, оларды күту үшін, кварталдық </w:t>
      </w:r>
      <w:r>
        <w:rPr>
          <w:rFonts w:ascii="KZ Times New Roman" w:hAnsi="KZ Times New Roman"/>
          <w:sz w:val="28"/>
          <w:szCs w:val="28"/>
          <w:lang w:val="kk-KZ"/>
        </w:rPr>
        <w:lastRenderedPageBreak/>
        <w:t>соқпаны (просека) шабу үшін, жолды салу үшін шынжыртабанды тракторлар алу қажет (әр орманшылық үшін).</w:t>
      </w:r>
      <w:r>
        <w:rPr>
          <w:rFonts w:ascii="KZ Times New Roman" w:hAnsi="KZ Times New Roman"/>
          <w:b/>
          <w:sz w:val="28"/>
          <w:szCs w:val="28"/>
          <w:lang w:val="kk-KZ"/>
        </w:rPr>
        <w:t xml:space="preserve"> </w:t>
      </w:r>
      <w:r>
        <w:rPr>
          <w:rFonts w:ascii="KZ Times New Roman" w:hAnsi="KZ Times New Roman"/>
          <w:sz w:val="28"/>
          <w:szCs w:val="28"/>
          <w:lang w:val="kk-KZ"/>
        </w:rPr>
        <w:t>Орманшыларға</w:t>
      </w:r>
      <w:r w:rsidRPr="00C71AF0">
        <w:rPr>
          <w:rFonts w:ascii="KZ Times New Roman" w:hAnsi="KZ Times New Roman"/>
          <w:sz w:val="28"/>
          <w:szCs w:val="28"/>
          <w:lang w:val="kk-KZ"/>
        </w:rPr>
        <w:t xml:space="preserve"> өрт кезінде жұмыс істеуге </w:t>
      </w:r>
      <w:r>
        <w:rPr>
          <w:rFonts w:ascii="KZ Times New Roman" w:hAnsi="KZ Times New Roman"/>
          <w:sz w:val="28"/>
          <w:szCs w:val="28"/>
          <w:lang w:val="kk-KZ"/>
        </w:rPr>
        <w:t>қажетті байланыс құралы «КЕNWOOD» тасымалдаушы радиостанциясы әрқайсына бір-бірден орманшыға, орманшының көмекшісіне және орман шеберіне берілуі керек, ал автомобильдік радиостанция саны-біреуі өрт сөндіруші машинада, екіншісі орманшының машинасында болу керек.</w:t>
      </w:r>
    </w:p>
    <w:p w:rsidR="00662BC7" w:rsidRDefault="00662BC7" w:rsidP="00662BC7">
      <w:pPr>
        <w:spacing w:line="240" w:lineRule="auto"/>
        <w:ind w:firstLine="540"/>
        <w:jc w:val="both"/>
        <w:rPr>
          <w:rFonts w:ascii="KZ Times New Roman" w:hAnsi="KZ Times New Roman"/>
          <w:sz w:val="28"/>
          <w:szCs w:val="28"/>
          <w:lang w:val="kk-KZ"/>
        </w:rPr>
      </w:pPr>
    </w:p>
    <w:p w:rsidR="00662BC7" w:rsidRDefault="00662BC7" w:rsidP="00662BC7">
      <w:pPr>
        <w:spacing w:line="240" w:lineRule="auto"/>
        <w:ind w:firstLine="540"/>
        <w:jc w:val="both"/>
        <w:rPr>
          <w:rFonts w:ascii="KZ Times New Roman" w:hAnsi="KZ Times New Roman"/>
          <w:sz w:val="28"/>
          <w:szCs w:val="28"/>
          <w:lang w:val="kk-KZ"/>
        </w:rPr>
      </w:pPr>
    </w:p>
    <w:p w:rsidR="00662BC7" w:rsidRDefault="00662BC7" w:rsidP="00662BC7">
      <w:pPr>
        <w:spacing w:line="240" w:lineRule="auto"/>
        <w:ind w:firstLine="540"/>
        <w:jc w:val="both"/>
        <w:rPr>
          <w:rFonts w:ascii="KZ Times New Roman" w:hAnsi="KZ Times New Roman"/>
          <w:sz w:val="28"/>
          <w:szCs w:val="28"/>
          <w:lang w:val="kk-KZ"/>
        </w:rPr>
      </w:pPr>
    </w:p>
    <w:p w:rsidR="00662BC7" w:rsidRDefault="00662BC7" w:rsidP="00662BC7">
      <w:pPr>
        <w:spacing w:line="240" w:lineRule="auto"/>
        <w:ind w:firstLine="540"/>
        <w:jc w:val="both"/>
        <w:rPr>
          <w:rFonts w:ascii="KZ Times New Roman" w:hAnsi="KZ Times New Roman"/>
          <w:sz w:val="28"/>
          <w:szCs w:val="28"/>
          <w:lang w:val="kk-KZ"/>
        </w:rPr>
      </w:pPr>
    </w:p>
    <w:p w:rsidR="00662BC7" w:rsidRDefault="00662BC7" w:rsidP="00662BC7">
      <w:pPr>
        <w:spacing w:line="240" w:lineRule="auto"/>
        <w:ind w:firstLine="540"/>
        <w:jc w:val="both"/>
        <w:rPr>
          <w:rFonts w:ascii="KZ Times New Roman" w:hAnsi="KZ Times New Roman"/>
          <w:sz w:val="28"/>
          <w:szCs w:val="28"/>
          <w:lang w:val="kk-KZ"/>
        </w:rPr>
      </w:pPr>
    </w:p>
    <w:p w:rsidR="00662BC7" w:rsidRDefault="00662BC7" w:rsidP="00662BC7">
      <w:pPr>
        <w:spacing w:line="240" w:lineRule="auto"/>
        <w:ind w:firstLine="540"/>
        <w:jc w:val="both"/>
        <w:rPr>
          <w:rFonts w:ascii="KZ Times New Roman" w:hAnsi="KZ Times New Roman"/>
          <w:b/>
          <w:sz w:val="28"/>
          <w:szCs w:val="28"/>
          <w:lang w:val="kk-KZ"/>
        </w:rPr>
      </w:pPr>
    </w:p>
    <w:p w:rsidR="00662BC7" w:rsidRDefault="00662BC7" w:rsidP="00662BC7">
      <w:pPr>
        <w:spacing w:line="240" w:lineRule="auto"/>
        <w:ind w:firstLine="540"/>
        <w:jc w:val="both"/>
        <w:rPr>
          <w:rFonts w:ascii="KZ Times New Roman" w:hAnsi="KZ Times New Roman"/>
          <w:b/>
          <w:sz w:val="28"/>
          <w:szCs w:val="28"/>
          <w:lang w:val="kk-KZ"/>
        </w:rPr>
      </w:pPr>
    </w:p>
    <w:p w:rsidR="00662BC7" w:rsidRDefault="00662BC7" w:rsidP="00662BC7">
      <w:pPr>
        <w:spacing w:line="240" w:lineRule="auto"/>
        <w:ind w:firstLine="540"/>
        <w:jc w:val="both"/>
        <w:rPr>
          <w:rFonts w:ascii="KZ Times New Roman" w:hAnsi="KZ Times New Roman"/>
          <w:b/>
          <w:sz w:val="28"/>
          <w:szCs w:val="28"/>
          <w:lang w:val="kk-KZ"/>
        </w:rPr>
      </w:pPr>
    </w:p>
    <w:p w:rsidR="00662BC7" w:rsidRDefault="00662BC7" w:rsidP="00662BC7">
      <w:pPr>
        <w:spacing w:line="240" w:lineRule="auto"/>
        <w:ind w:firstLine="540"/>
        <w:jc w:val="both"/>
        <w:rPr>
          <w:rFonts w:ascii="KZ Times New Roman" w:hAnsi="KZ Times New Roman"/>
          <w:b/>
          <w:sz w:val="28"/>
          <w:szCs w:val="28"/>
          <w:lang w:val="kk-KZ"/>
        </w:rPr>
      </w:pPr>
    </w:p>
    <w:p w:rsidR="00662BC7" w:rsidRDefault="00662BC7" w:rsidP="00662BC7">
      <w:pPr>
        <w:spacing w:line="240" w:lineRule="auto"/>
        <w:ind w:firstLine="540"/>
        <w:jc w:val="both"/>
        <w:rPr>
          <w:rFonts w:ascii="KZ Times New Roman" w:hAnsi="KZ Times New Roman"/>
          <w:b/>
          <w:sz w:val="28"/>
          <w:szCs w:val="28"/>
          <w:lang w:val="kk-KZ"/>
        </w:rPr>
      </w:pPr>
    </w:p>
    <w:p w:rsidR="00662BC7" w:rsidRDefault="00662BC7" w:rsidP="00662BC7">
      <w:pPr>
        <w:spacing w:line="240" w:lineRule="auto"/>
        <w:ind w:firstLine="540"/>
        <w:jc w:val="both"/>
        <w:rPr>
          <w:rFonts w:ascii="KZ Times New Roman" w:hAnsi="KZ Times New Roman"/>
          <w:b/>
          <w:sz w:val="28"/>
          <w:szCs w:val="28"/>
          <w:lang w:val="kk-KZ"/>
        </w:rPr>
      </w:pPr>
    </w:p>
    <w:p w:rsidR="00662BC7" w:rsidRDefault="00662BC7" w:rsidP="00662BC7">
      <w:pPr>
        <w:spacing w:line="240" w:lineRule="auto"/>
        <w:ind w:firstLine="540"/>
        <w:jc w:val="both"/>
        <w:rPr>
          <w:rFonts w:ascii="KZ Times New Roman" w:hAnsi="KZ Times New Roman"/>
          <w:b/>
          <w:sz w:val="28"/>
          <w:szCs w:val="28"/>
          <w:lang w:val="kk-KZ"/>
        </w:rPr>
      </w:pPr>
    </w:p>
    <w:p w:rsidR="00662BC7" w:rsidRDefault="00662BC7" w:rsidP="00662BC7">
      <w:pPr>
        <w:spacing w:line="240" w:lineRule="auto"/>
        <w:ind w:firstLine="540"/>
        <w:jc w:val="both"/>
        <w:rPr>
          <w:rFonts w:ascii="KZ Times New Roman" w:hAnsi="KZ Times New Roman"/>
          <w:b/>
          <w:sz w:val="28"/>
          <w:szCs w:val="28"/>
          <w:lang w:val="kk-KZ"/>
        </w:rPr>
      </w:pPr>
    </w:p>
    <w:p w:rsidR="00662BC7" w:rsidRDefault="00662BC7" w:rsidP="00662BC7">
      <w:pPr>
        <w:spacing w:line="240" w:lineRule="auto"/>
        <w:ind w:firstLine="540"/>
        <w:jc w:val="both"/>
        <w:rPr>
          <w:rFonts w:ascii="KZ Times New Roman" w:hAnsi="KZ Times New Roman"/>
          <w:b/>
          <w:sz w:val="28"/>
          <w:szCs w:val="28"/>
          <w:lang w:val="kk-KZ"/>
        </w:rPr>
      </w:pPr>
    </w:p>
    <w:p w:rsidR="00662BC7" w:rsidRDefault="00662BC7" w:rsidP="00662BC7">
      <w:pPr>
        <w:spacing w:line="240" w:lineRule="auto"/>
        <w:ind w:firstLine="540"/>
        <w:jc w:val="both"/>
        <w:rPr>
          <w:rFonts w:ascii="KZ Times New Roman" w:hAnsi="KZ Times New Roman"/>
          <w:b/>
          <w:sz w:val="28"/>
          <w:szCs w:val="28"/>
          <w:lang w:val="kk-KZ"/>
        </w:rPr>
      </w:pPr>
    </w:p>
    <w:p w:rsidR="00662BC7" w:rsidRPr="00766DBD" w:rsidRDefault="00662BC7" w:rsidP="00662BC7">
      <w:pPr>
        <w:spacing w:line="240" w:lineRule="auto"/>
        <w:ind w:firstLine="540"/>
        <w:jc w:val="both"/>
        <w:rPr>
          <w:rFonts w:ascii="KZ Times New Roman" w:hAnsi="KZ Times New Roman"/>
          <w:b/>
          <w:sz w:val="28"/>
          <w:szCs w:val="28"/>
          <w:lang w:val="kk-KZ"/>
        </w:rPr>
      </w:pPr>
    </w:p>
    <w:p w:rsidR="00662BC7" w:rsidRPr="00766DBD" w:rsidRDefault="00662BC7" w:rsidP="00662BC7">
      <w:pPr>
        <w:shd w:val="clear" w:color="auto" w:fill="FFFFFF"/>
        <w:spacing w:line="240" w:lineRule="auto"/>
        <w:jc w:val="both"/>
        <w:rPr>
          <w:rFonts w:ascii="Times New Roman" w:hAnsi="Times New Roman"/>
          <w:sz w:val="28"/>
          <w:szCs w:val="28"/>
          <w:lang w:val="kk-KZ"/>
        </w:rPr>
      </w:pPr>
      <w:r w:rsidRPr="00766DBD">
        <w:rPr>
          <w:rFonts w:ascii="Times New Roman" w:hAnsi="Times New Roman"/>
          <w:bCs/>
          <w:sz w:val="28"/>
          <w:szCs w:val="28"/>
          <w:lang w:val="kk-KZ"/>
        </w:rPr>
        <w:t xml:space="preserve">Кесте </w:t>
      </w:r>
      <w:r>
        <w:rPr>
          <w:rFonts w:ascii="Times New Roman" w:hAnsi="Times New Roman"/>
          <w:bCs/>
          <w:sz w:val="28"/>
          <w:szCs w:val="28"/>
          <w:lang w:val="kk-KZ"/>
        </w:rPr>
        <w:t>-7</w:t>
      </w:r>
      <w:r w:rsidRPr="00766DBD">
        <w:rPr>
          <w:rFonts w:ascii="Times New Roman" w:hAnsi="Times New Roman"/>
          <w:bCs/>
          <w:sz w:val="28"/>
          <w:szCs w:val="28"/>
          <w:lang w:val="kk-KZ"/>
        </w:rPr>
        <w:t xml:space="preserve">. Орман </w:t>
      </w:r>
      <w:r>
        <w:rPr>
          <w:rFonts w:ascii="Times New Roman" w:hAnsi="Times New Roman"/>
          <w:bCs/>
          <w:noProof/>
          <w:sz w:val="28"/>
          <w:szCs w:val="28"/>
          <w:lang w:val="kk-KZ"/>
        </w:rPr>
        <w:t>өрт</w:t>
      </w:r>
      <w:r w:rsidRPr="00766DBD">
        <w:rPr>
          <w:rFonts w:ascii="Times New Roman" w:hAnsi="Times New Roman"/>
          <w:bCs/>
          <w:noProof/>
          <w:sz w:val="28"/>
          <w:szCs w:val="28"/>
          <w:lang w:val="kk-KZ"/>
        </w:rPr>
        <w:t xml:space="preserve">і </w:t>
      </w:r>
      <w:r>
        <w:rPr>
          <w:rFonts w:ascii="Times New Roman" w:hAnsi="Times New Roman"/>
          <w:bCs/>
          <w:sz w:val="28"/>
          <w:szCs w:val="28"/>
          <w:lang w:val="kk-KZ"/>
        </w:rPr>
        <w:t>пайда болған жерін анықтауға</w:t>
      </w:r>
      <w:r w:rsidRPr="00766DBD">
        <w:rPr>
          <w:rFonts w:ascii="Times New Roman" w:hAnsi="Times New Roman"/>
          <w:bCs/>
          <w:sz w:val="28"/>
          <w:szCs w:val="28"/>
          <w:lang w:val="kk-KZ"/>
        </w:rPr>
        <w:t xml:space="preserve"> </w:t>
      </w:r>
      <w:r w:rsidRPr="00766DBD">
        <w:rPr>
          <w:rFonts w:ascii="Times New Roman" w:hAnsi="Times New Roman"/>
          <w:bCs/>
          <w:noProof/>
          <w:sz w:val="28"/>
          <w:szCs w:val="28"/>
          <w:lang w:val="kk-KZ"/>
        </w:rPr>
        <w:t xml:space="preserve">және сөндіру кезінде қолданылатын негізгі техникалық құралдардың тізбесі </w:t>
      </w:r>
      <w:r w:rsidRPr="00766DBD">
        <w:rPr>
          <w:rFonts w:ascii="Times New Roman" w:hAnsi="Times New Roman"/>
          <w:noProof/>
          <w:sz w:val="28"/>
          <w:szCs w:val="28"/>
          <w:lang w:val="kk-KZ"/>
        </w:rPr>
        <w:t xml:space="preserve">және қысқаша </w:t>
      </w:r>
      <w:r w:rsidRPr="00766DBD">
        <w:rPr>
          <w:rFonts w:ascii="Times New Roman" w:hAnsi="Times New Roman"/>
          <w:bCs/>
          <w:sz w:val="28"/>
          <w:szCs w:val="28"/>
          <w:lang w:val="kk-KZ"/>
        </w:rPr>
        <w:t>сипаттамасы</w:t>
      </w:r>
    </w:p>
    <w:tbl>
      <w:tblPr>
        <w:tblW w:w="9360" w:type="dxa"/>
        <w:tblInd w:w="40" w:type="dxa"/>
        <w:tblLayout w:type="fixed"/>
        <w:tblCellMar>
          <w:left w:w="40" w:type="dxa"/>
          <w:right w:w="40" w:type="dxa"/>
        </w:tblCellMar>
        <w:tblLook w:val="0000"/>
      </w:tblPr>
      <w:tblGrid>
        <w:gridCol w:w="2438"/>
        <w:gridCol w:w="2016"/>
        <w:gridCol w:w="4906"/>
      </w:tblGrid>
      <w:tr w:rsidR="00662BC7" w:rsidRPr="00766DBD" w:rsidTr="005D0151">
        <w:trPr>
          <w:trHeight w:val="806"/>
        </w:trPr>
        <w:tc>
          <w:tcPr>
            <w:tcW w:w="2438" w:type="dxa"/>
            <w:tcBorders>
              <w:top w:val="single" w:sz="6" w:space="0" w:color="auto"/>
              <w:left w:val="single" w:sz="6" w:space="0" w:color="auto"/>
              <w:bottom w:val="single" w:sz="6" w:space="0" w:color="auto"/>
              <w:right w:val="single" w:sz="6" w:space="0" w:color="auto"/>
            </w:tcBorders>
            <w:shd w:val="clear" w:color="auto" w:fill="FFFFFF"/>
          </w:tcPr>
          <w:p w:rsidR="00662BC7" w:rsidRPr="00766DBD" w:rsidRDefault="00662BC7" w:rsidP="005D0151">
            <w:pPr>
              <w:shd w:val="clear" w:color="auto" w:fill="FFFFFF"/>
              <w:spacing w:line="240" w:lineRule="auto"/>
              <w:jc w:val="center"/>
              <w:rPr>
                <w:rFonts w:ascii="Times New Roman" w:hAnsi="Times New Roman"/>
                <w:sz w:val="24"/>
                <w:szCs w:val="24"/>
              </w:rPr>
            </w:pPr>
            <w:r w:rsidRPr="00766DBD">
              <w:rPr>
                <w:rFonts w:ascii="Times New Roman" w:hAnsi="Times New Roman"/>
                <w:noProof/>
                <w:sz w:val="24"/>
                <w:szCs w:val="24"/>
              </w:rPr>
              <w:t>Машина</w:t>
            </w:r>
            <w:r>
              <w:rPr>
                <w:rFonts w:ascii="Times New Roman" w:hAnsi="Times New Roman"/>
                <w:noProof/>
                <w:sz w:val="24"/>
                <w:szCs w:val="24"/>
                <w:lang w:val="kk-KZ"/>
              </w:rPr>
              <w:t>л</w:t>
            </w:r>
            <w:r w:rsidRPr="00766DBD">
              <w:rPr>
                <w:rFonts w:ascii="Times New Roman" w:hAnsi="Times New Roman"/>
                <w:noProof/>
                <w:sz w:val="24"/>
                <w:szCs w:val="24"/>
              </w:rPr>
              <w:t>ар</w:t>
            </w:r>
            <w:r>
              <w:rPr>
                <w:rFonts w:ascii="Times New Roman" w:hAnsi="Times New Roman"/>
                <w:noProof/>
                <w:sz w:val="24"/>
                <w:szCs w:val="24"/>
                <w:lang w:val="kk-KZ"/>
              </w:rPr>
              <w:t xml:space="preserve">, </w:t>
            </w:r>
            <w:r w:rsidRPr="00766DBD">
              <w:rPr>
                <w:rFonts w:ascii="Times New Roman" w:hAnsi="Times New Roman"/>
                <w:noProof/>
                <w:sz w:val="24"/>
                <w:szCs w:val="24"/>
              </w:rPr>
              <w:t>қ</w:t>
            </w:r>
            <w:r w:rsidRPr="00766DBD">
              <w:rPr>
                <w:rFonts w:ascii="Times New Roman" w:hAnsi="Times New Roman"/>
                <w:noProof/>
                <w:sz w:val="24"/>
                <w:szCs w:val="24"/>
                <w:lang w:val="kk-KZ"/>
              </w:rPr>
              <w:t>ұ</w:t>
            </w:r>
            <w:r w:rsidRPr="00766DBD">
              <w:rPr>
                <w:rFonts w:ascii="Times New Roman" w:hAnsi="Times New Roman"/>
                <w:noProof/>
                <w:sz w:val="24"/>
                <w:szCs w:val="24"/>
              </w:rPr>
              <w:t>рал-саймандар, жабдықтар</w:t>
            </w:r>
          </w:p>
        </w:tc>
        <w:tc>
          <w:tcPr>
            <w:tcW w:w="2016" w:type="dxa"/>
            <w:tcBorders>
              <w:top w:val="single" w:sz="6" w:space="0" w:color="auto"/>
              <w:left w:val="single" w:sz="6" w:space="0" w:color="auto"/>
              <w:bottom w:val="single" w:sz="6" w:space="0" w:color="auto"/>
              <w:right w:val="single" w:sz="6" w:space="0" w:color="auto"/>
            </w:tcBorders>
            <w:shd w:val="clear" w:color="auto" w:fill="FFFFFF"/>
          </w:tcPr>
          <w:p w:rsidR="00662BC7" w:rsidRPr="00766DBD" w:rsidRDefault="00662BC7" w:rsidP="005D0151">
            <w:pPr>
              <w:shd w:val="clear" w:color="auto" w:fill="FFFFFF"/>
              <w:spacing w:line="240" w:lineRule="auto"/>
              <w:jc w:val="center"/>
              <w:rPr>
                <w:rFonts w:ascii="Times New Roman" w:hAnsi="Times New Roman"/>
                <w:sz w:val="24"/>
                <w:szCs w:val="24"/>
              </w:rPr>
            </w:pPr>
            <w:r w:rsidRPr="00766DBD">
              <w:rPr>
                <w:rFonts w:ascii="Times New Roman" w:hAnsi="Times New Roman"/>
                <w:noProof/>
                <w:sz w:val="24"/>
                <w:szCs w:val="24"/>
              </w:rPr>
              <w:t>Машиналардың, қ</w:t>
            </w:r>
            <w:r w:rsidRPr="00766DBD">
              <w:rPr>
                <w:rFonts w:ascii="Times New Roman" w:hAnsi="Times New Roman"/>
                <w:noProof/>
                <w:sz w:val="24"/>
                <w:szCs w:val="24"/>
                <w:lang w:val="kk-KZ"/>
              </w:rPr>
              <w:t>ұ</w:t>
            </w:r>
            <w:r w:rsidRPr="00766DBD">
              <w:rPr>
                <w:rFonts w:ascii="Times New Roman" w:hAnsi="Times New Roman"/>
                <w:noProof/>
                <w:sz w:val="24"/>
                <w:szCs w:val="24"/>
              </w:rPr>
              <w:t xml:space="preserve">рал-саймандардың, жабдықтардың таңбасы </w:t>
            </w:r>
            <w:r w:rsidRPr="00766DBD">
              <w:rPr>
                <w:rFonts w:ascii="Times New Roman" w:hAnsi="Times New Roman"/>
                <w:sz w:val="24"/>
                <w:szCs w:val="24"/>
              </w:rPr>
              <w:t>(марка)</w:t>
            </w:r>
          </w:p>
        </w:tc>
        <w:tc>
          <w:tcPr>
            <w:tcW w:w="4906" w:type="dxa"/>
            <w:tcBorders>
              <w:top w:val="single" w:sz="6" w:space="0" w:color="auto"/>
              <w:left w:val="single" w:sz="6" w:space="0" w:color="auto"/>
              <w:bottom w:val="single" w:sz="6" w:space="0" w:color="auto"/>
              <w:right w:val="single" w:sz="6" w:space="0" w:color="auto"/>
            </w:tcBorders>
            <w:shd w:val="clear" w:color="auto" w:fill="FFFFFF"/>
          </w:tcPr>
          <w:p w:rsidR="00662BC7" w:rsidRPr="00766DBD" w:rsidRDefault="00662BC7" w:rsidP="005D0151">
            <w:pPr>
              <w:shd w:val="clear" w:color="auto" w:fill="FFFFFF"/>
              <w:spacing w:line="240" w:lineRule="auto"/>
              <w:jc w:val="center"/>
              <w:rPr>
                <w:rFonts w:ascii="Times New Roman" w:hAnsi="Times New Roman"/>
                <w:sz w:val="24"/>
                <w:szCs w:val="24"/>
              </w:rPr>
            </w:pPr>
            <w:r w:rsidRPr="00766DBD">
              <w:rPr>
                <w:rFonts w:ascii="Times New Roman" w:hAnsi="Times New Roman"/>
                <w:noProof/>
                <w:sz w:val="24"/>
                <w:szCs w:val="24"/>
              </w:rPr>
              <w:t xml:space="preserve">Қысқаша техникалық </w:t>
            </w:r>
            <w:proofErr w:type="spellStart"/>
            <w:r w:rsidRPr="00766DBD">
              <w:rPr>
                <w:rFonts w:ascii="Times New Roman" w:hAnsi="Times New Roman"/>
                <w:sz w:val="24"/>
                <w:szCs w:val="24"/>
              </w:rPr>
              <w:t>сипаттамасы</w:t>
            </w:r>
            <w:proofErr w:type="spellEnd"/>
          </w:p>
        </w:tc>
      </w:tr>
      <w:tr w:rsidR="00662BC7" w:rsidRPr="00766DBD" w:rsidTr="005D0151">
        <w:trPr>
          <w:trHeight w:val="192"/>
        </w:trPr>
        <w:tc>
          <w:tcPr>
            <w:tcW w:w="2438" w:type="dxa"/>
            <w:tcBorders>
              <w:top w:val="single" w:sz="6" w:space="0" w:color="auto"/>
              <w:left w:val="single" w:sz="6" w:space="0" w:color="auto"/>
              <w:bottom w:val="single" w:sz="6" w:space="0" w:color="auto"/>
              <w:right w:val="single" w:sz="6" w:space="0" w:color="auto"/>
            </w:tcBorders>
            <w:shd w:val="clear" w:color="auto" w:fill="FFFFFF"/>
          </w:tcPr>
          <w:p w:rsidR="00662BC7" w:rsidRPr="00766DBD" w:rsidRDefault="00662BC7" w:rsidP="005D0151">
            <w:pPr>
              <w:shd w:val="clear" w:color="auto" w:fill="FFFFFF"/>
              <w:spacing w:line="240" w:lineRule="auto"/>
              <w:jc w:val="center"/>
              <w:rPr>
                <w:rFonts w:ascii="Times New Roman" w:hAnsi="Times New Roman"/>
                <w:sz w:val="24"/>
                <w:szCs w:val="24"/>
              </w:rPr>
            </w:pPr>
            <w:r w:rsidRPr="00766DBD">
              <w:rPr>
                <w:rFonts w:ascii="Times New Roman" w:hAnsi="Times New Roman"/>
                <w:noProof/>
                <w:sz w:val="24"/>
                <w:szCs w:val="24"/>
              </w:rPr>
              <w:t>1</w:t>
            </w:r>
          </w:p>
        </w:tc>
        <w:tc>
          <w:tcPr>
            <w:tcW w:w="2016" w:type="dxa"/>
            <w:tcBorders>
              <w:top w:val="single" w:sz="6" w:space="0" w:color="auto"/>
              <w:left w:val="single" w:sz="6" w:space="0" w:color="auto"/>
              <w:bottom w:val="single" w:sz="6" w:space="0" w:color="auto"/>
              <w:right w:val="single" w:sz="6" w:space="0" w:color="auto"/>
            </w:tcBorders>
            <w:shd w:val="clear" w:color="auto" w:fill="FFFFFF"/>
          </w:tcPr>
          <w:p w:rsidR="00662BC7" w:rsidRPr="00766DBD" w:rsidRDefault="00662BC7" w:rsidP="005D0151">
            <w:pPr>
              <w:shd w:val="clear" w:color="auto" w:fill="FFFFFF"/>
              <w:spacing w:line="240" w:lineRule="auto"/>
              <w:jc w:val="center"/>
              <w:rPr>
                <w:rFonts w:ascii="Times New Roman" w:hAnsi="Times New Roman"/>
                <w:sz w:val="24"/>
                <w:szCs w:val="24"/>
              </w:rPr>
            </w:pPr>
            <w:r w:rsidRPr="00766DBD">
              <w:rPr>
                <w:rFonts w:ascii="Times New Roman" w:hAnsi="Times New Roman"/>
                <w:noProof/>
                <w:sz w:val="24"/>
                <w:szCs w:val="24"/>
              </w:rPr>
              <w:t>2</w:t>
            </w:r>
          </w:p>
        </w:tc>
        <w:tc>
          <w:tcPr>
            <w:tcW w:w="4906" w:type="dxa"/>
            <w:tcBorders>
              <w:top w:val="single" w:sz="6" w:space="0" w:color="auto"/>
              <w:left w:val="single" w:sz="6" w:space="0" w:color="auto"/>
              <w:bottom w:val="single" w:sz="6" w:space="0" w:color="auto"/>
              <w:right w:val="single" w:sz="6" w:space="0" w:color="auto"/>
            </w:tcBorders>
            <w:shd w:val="clear" w:color="auto" w:fill="FFFFFF"/>
          </w:tcPr>
          <w:p w:rsidR="00662BC7" w:rsidRPr="00766DBD" w:rsidRDefault="00662BC7" w:rsidP="005D0151">
            <w:pPr>
              <w:shd w:val="clear" w:color="auto" w:fill="FFFFFF"/>
              <w:spacing w:line="240" w:lineRule="auto"/>
              <w:jc w:val="center"/>
              <w:rPr>
                <w:rFonts w:ascii="Times New Roman" w:hAnsi="Times New Roman"/>
                <w:sz w:val="24"/>
                <w:szCs w:val="24"/>
              </w:rPr>
            </w:pPr>
            <w:r w:rsidRPr="00766DBD">
              <w:rPr>
                <w:rFonts w:ascii="Times New Roman" w:hAnsi="Times New Roman"/>
                <w:noProof/>
                <w:sz w:val="24"/>
                <w:szCs w:val="24"/>
              </w:rPr>
              <w:t>3</w:t>
            </w:r>
          </w:p>
        </w:tc>
      </w:tr>
      <w:tr w:rsidR="00662BC7" w:rsidRPr="00766DBD" w:rsidTr="005D0151">
        <w:trPr>
          <w:trHeight w:val="298"/>
        </w:trPr>
        <w:tc>
          <w:tcPr>
            <w:tcW w:w="9360" w:type="dxa"/>
            <w:gridSpan w:val="3"/>
            <w:tcBorders>
              <w:top w:val="single" w:sz="6" w:space="0" w:color="auto"/>
              <w:left w:val="single" w:sz="6" w:space="0" w:color="auto"/>
              <w:bottom w:val="single" w:sz="6" w:space="0" w:color="auto"/>
              <w:right w:val="single" w:sz="6" w:space="0" w:color="auto"/>
            </w:tcBorders>
            <w:shd w:val="clear" w:color="auto" w:fill="FFFFFF"/>
          </w:tcPr>
          <w:p w:rsidR="00662BC7" w:rsidRPr="00766DBD" w:rsidRDefault="00662BC7" w:rsidP="005D0151">
            <w:pPr>
              <w:shd w:val="clear" w:color="auto" w:fill="FFFFFF"/>
              <w:spacing w:line="240" w:lineRule="auto"/>
              <w:jc w:val="center"/>
              <w:rPr>
                <w:rFonts w:ascii="Times New Roman" w:hAnsi="Times New Roman"/>
                <w:sz w:val="24"/>
                <w:szCs w:val="24"/>
              </w:rPr>
            </w:pPr>
            <w:r w:rsidRPr="00766DBD">
              <w:rPr>
                <w:rFonts w:ascii="Times New Roman" w:hAnsi="Times New Roman"/>
                <w:iCs/>
                <w:noProof/>
                <w:sz w:val="24"/>
                <w:szCs w:val="24"/>
              </w:rPr>
              <w:t xml:space="preserve">1. </w:t>
            </w:r>
            <w:proofErr w:type="spellStart"/>
            <w:r w:rsidRPr="00766DBD">
              <w:rPr>
                <w:rFonts w:ascii="Times New Roman" w:hAnsi="Times New Roman"/>
                <w:iCs/>
                <w:sz w:val="24"/>
                <w:szCs w:val="24"/>
              </w:rPr>
              <w:t>Орман</w:t>
            </w:r>
            <w:proofErr w:type="spellEnd"/>
            <w:r w:rsidRPr="00766DBD">
              <w:rPr>
                <w:rFonts w:ascii="Times New Roman" w:hAnsi="Times New Roman"/>
                <w:iCs/>
                <w:sz w:val="24"/>
                <w:szCs w:val="24"/>
              </w:rPr>
              <w:t xml:space="preserve"> </w:t>
            </w:r>
            <w:r>
              <w:rPr>
                <w:rFonts w:ascii="Times New Roman" w:hAnsi="Times New Roman"/>
                <w:iCs/>
                <w:noProof/>
                <w:sz w:val="24"/>
                <w:szCs w:val="24"/>
              </w:rPr>
              <w:t>өрт</w:t>
            </w:r>
            <w:r w:rsidRPr="00766DBD">
              <w:rPr>
                <w:rFonts w:ascii="Times New Roman" w:hAnsi="Times New Roman"/>
                <w:iCs/>
                <w:noProof/>
                <w:sz w:val="24"/>
                <w:szCs w:val="24"/>
              </w:rPr>
              <w:t xml:space="preserve">ін </w:t>
            </w:r>
            <w:r>
              <w:rPr>
                <w:rFonts w:ascii="Times New Roman" w:hAnsi="Times New Roman"/>
                <w:iCs/>
                <w:sz w:val="24"/>
                <w:szCs w:val="24"/>
                <w:lang w:val="kk-KZ"/>
              </w:rPr>
              <w:t>анық</w:t>
            </w:r>
            <w:proofErr w:type="gramStart"/>
            <w:r>
              <w:rPr>
                <w:rFonts w:ascii="Times New Roman" w:hAnsi="Times New Roman"/>
                <w:iCs/>
                <w:sz w:val="24"/>
                <w:szCs w:val="24"/>
                <w:lang w:val="kk-KZ"/>
              </w:rPr>
              <w:t>тау</w:t>
            </w:r>
            <w:proofErr w:type="gramEnd"/>
            <w:r>
              <w:rPr>
                <w:rFonts w:ascii="Times New Roman" w:hAnsi="Times New Roman"/>
                <w:iCs/>
                <w:sz w:val="24"/>
                <w:szCs w:val="24"/>
                <w:lang w:val="kk-KZ"/>
              </w:rPr>
              <w:t>ға</w:t>
            </w:r>
            <w:r w:rsidRPr="00766DBD">
              <w:rPr>
                <w:rFonts w:ascii="Times New Roman" w:hAnsi="Times New Roman"/>
                <w:iCs/>
                <w:sz w:val="24"/>
                <w:szCs w:val="24"/>
              </w:rPr>
              <w:t xml:space="preserve"> </w:t>
            </w:r>
            <w:proofErr w:type="spellStart"/>
            <w:r w:rsidRPr="00766DBD">
              <w:rPr>
                <w:rFonts w:ascii="Times New Roman" w:hAnsi="Times New Roman"/>
                <w:iCs/>
                <w:sz w:val="24"/>
                <w:szCs w:val="24"/>
              </w:rPr>
              <w:t>арна</w:t>
            </w:r>
            <w:proofErr w:type="spellEnd"/>
            <w:r>
              <w:rPr>
                <w:rFonts w:ascii="Times New Roman" w:hAnsi="Times New Roman"/>
                <w:iCs/>
                <w:sz w:val="24"/>
                <w:szCs w:val="24"/>
                <w:lang w:val="kk-KZ"/>
              </w:rPr>
              <w:t>л</w:t>
            </w:r>
            <w:r w:rsidRPr="00766DBD">
              <w:rPr>
                <w:rFonts w:ascii="Times New Roman" w:hAnsi="Times New Roman"/>
                <w:iCs/>
                <w:sz w:val="24"/>
                <w:szCs w:val="24"/>
                <w:lang w:val="kk-KZ"/>
              </w:rPr>
              <w:t>ғ</w:t>
            </w:r>
            <w:r w:rsidRPr="00766DBD">
              <w:rPr>
                <w:rFonts w:ascii="Times New Roman" w:hAnsi="Times New Roman"/>
                <w:iCs/>
                <w:sz w:val="24"/>
                <w:szCs w:val="24"/>
              </w:rPr>
              <w:t xml:space="preserve">ан </w:t>
            </w:r>
            <w:r w:rsidRPr="00766DBD">
              <w:rPr>
                <w:rFonts w:ascii="Times New Roman" w:hAnsi="Times New Roman"/>
                <w:iCs/>
                <w:noProof/>
                <w:sz w:val="24"/>
                <w:szCs w:val="24"/>
              </w:rPr>
              <w:t>негізгі техникалық қ</w:t>
            </w:r>
            <w:r w:rsidRPr="00766DBD">
              <w:rPr>
                <w:rFonts w:ascii="Times New Roman" w:hAnsi="Times New Roman"/>
                <w:iCs/>
                <w:noProof/>
                <w:sz w:val="24"/>
                <w:szCs w:val="24"/>
                <w:lang w:val="kk-KZ"/>
              </w:rPr>
              <w:t>ұ</w:t>
            </w:r>
            <w:r w:rsidRPr="00766DBD">
              <w:rPr>
                <w:rFonts w:ascii="Times New Roman" w:hAnsi="Times New Roman"/>
                <w:iCs/>
                <w:noProof/>
                <w:sz w:val="24"/>
                <w:szCs w:val="24"/>
              </w:rPr>
              <w:t>ралдар</w:t>
            </w:r>
          </w:p>
        </w:tc>
      </w:tr>
      <w:tr w:rsidR="00662BC7" w:rsidRPr="00766DBD" w:rsidTr="005D0151">
        <w:trPr>
          <w:trHeight w:val="547"/>
        </w:trPr>
        <w:tc>
          <w:tcPr>
            <w:tcW w:w="2438" w:type="dxa"/>
            <w:tcBorders>
              <w:top w:val="single" w:sz="6" w:space="0" w:color="auto"/>
              <w:left w:val="single" w:sz="6" w:space="0" w:color="auto"/>
              <w:bottom w:val="single" w:sz="6" w:space="0" w:color="auto"/>
              <w:right w:val="single" w:sz="6" w:space="0" w:color="auto"/>
            </w:tcBorders>
            <w:shd w:val="clear" w:color="auto" w:fill="FFFFFF"/>
          </w:tcPr>
          <w:p w:rsidR="00662BC7" w:rsidRPr="00766DBD" w:rsidRDefault="00662BC7" w:rsidP="005D0151">
            <w:pPr>
              <w:shd w:val="clear" w:color="auto" w:fill="FFFFFF"/>
              <w:spacing w:line="240" w:lineRule="auto"/>
              <w:rPr>
                <w:rFonts w:ascii="Times New Roman" w:hAnsi="Times New Roman"/>
                <w:sz w:val="24"/>
                <w:szCs w:val="24"/>
              </w:rPr>
            </w:pPr>
            <w:r w:rsidRPr="00766DBD">
              <w:rPr>
                <w:rFonts w:ascii="Times New Roman" w:hAnsi="Times New Roman"/>
                <w:noProof/>
                <w:sz w:val="24"/>
                <w:szCs w:val="24"/>
              </w:rPr>
              <w:lastRenderedPageBreak/>
              <w:t>Өртті   бақылау   мұнара</w:t>
            </w:r>
            <w:r w:rsidRPr="00766DBD">
              <w:rPr>
                <w:rFonts w:ascii="Times New Roman" w:hAnsi="Times New Roman"/>
                <w:noProof/>
                <w:sz w:val="24"/>
                <w:szCs w:val="24"/>
                <w:lang w:val="kk-KZ"/>
              </w:rPr>
              <w:t>л</w:t>
            </w:r>
            <w:r w:rsidRPr="00766DBD">
              <w:rPr>
                <w:rFonts w:ascii="Times New Roman" w:hAnsi="Times New Roman"/>
                <w:noProof/>
                <w:sz w:val="24"/>
                <w:szCs w:val="24"/>
              </w:rPr>
              <w:t>ары (ӨБМ)</w:t>
            </w:r>
          </w:p>
        </w:tc>
        <w:tc>
          <w:tcPr>
            <w:tcW w:w="2016" w:type="dxa"/>
            <w:tcBorders>
              <w:top w:val="single" w:sz="6" w:space="0" w:color="auto"/>
              <w:left w:val="single" w:sz="6" w:space="0" w:color="auto"/>
              <w:bottom w:val="single" w:sz="6" w:space="0" w:color="auto"/>
              <w:right w:val="single" w:sz="6" w:space="0" w:color="auto"/>
            </w:tcBorders>
            <w:shd w:val="clear" w:color="auto" w:fill="FFFFFF"/>
          </w:tcPr>
          <w:p w:rsidR="00662BC7" w:rsidRPr="00766DBD" w:rsidRDefault="00662BC7" w:rsidP="005D0151">
            <w:pPr>
              <w:shd w:val="clear" w:color="auto" w:fill="FFFFFF"/>
              <w:spacing w:line="240" w:lineRule="auto"/>
              <w:rPr>
                <w:rFonts w:ascii="Times New Roman" w:hAnsi="Times New Roman"/>
                <w:sz w:val="24"/>
                <w:szCs w:val="24"/>
              </w:rPr>
            </w:pPr>
            <w:r w:rsidRPr="00766DBD">
              <w:rPr>
                <w:rFonts w:ascii="Times New Roman" w:hAnsi="Times New Roman"/>
                <w:noProof/>
                <w:sz w:val="24"/>
                <w:szCs w:val="24"/>
              </w:rPr>
              <w:t>ӨБМ-35</w:t>
            </w:r>
          </w:p>
        </w:tc>
        <w:tc>
          <w:tcPr>
            <w:tcW w:w="4906" w:type="dxa"/>
            <w:tcBorders>
              <w:top w:val="single" w:sz="6" w:space="0" w:color="auto"/>
              <w:left w:val="single" w:sz="6" w:space="0" w:color="auto"/>
              <w:bottom w:val="single" w:sz="6" w:space="0" w:color="auto"/>
              <w:right w:val="single" w:sz="6" w:space="0" w:color="auto"/>
            </w:tcBorders>
            <w:shd w:val="clear" w:color="auto" w:fill="FFFFFF"/>
          </w:tcPr>
          <w:p w:rsidR="00662BC7" w:rsidRPr="00766DBD" w:rsidRDefault="00662BC7" w:rsidP="005D0151">
            <w:pPr>
              <w:shd w:val="clear" w:color="auto" w:fill="FFFFFF"/>
              <w:spacing w:line="240" w:lineRule="auto"/>
              <w:jc w:val="both"/>
              <w:rPr>
                <w:rFonts w:ascii="Times New Roman" w:hAnsi="Times New Roman"/>
                <w:sz w:val="24"/>
                <w:szCs w:val="24"/>
              </w:rPr>
            </w:pPr>
            <w:r w:rsidRPr="00766DBD">
              <w:rPr>
                <w:rFonts w:ascii="Times New Roman" w:hAnsi="Times New Roman"/>
                <w:noProof/>
                <w:sz w:val="24"/>
                <w:szCs w:val="24"/>
              </w:rPr>
              <w:t xml:space="preserve">Биіктігі   35   м.  баспалдағы   және   бақылаушының  </w:t>
            </w:r>
            <w:r w:rsidRPr="00766DBD">
              <w:rPr>
                <w:rFonts w:ascii="Times New Roman" w:hAnsi="Times New Roman"/>
                <w:sz w:val="24"/>
                <w:szCs w:val="24"/>
              </w:rPr>
              <w:t xml:space="preserve">павильоны  бар пирамида </w:t>
            </w:r>
            <w:r w:rsidRPr="00766DBD">
              <w:rPr>
                <w:rFonts w:ascii="Times New Roman" w:hAnsi="Times New Roman"/>
                <w:noProof/>
                <w:sz w:val="24"/>
                <w:szCs w:val="24"/>
              </w:rPr>
              <w:t>тәрізді немесе тікб</w:t>
            </w:r>
            <w:r>
              <w:rPr>
                <w:rFonts w:ascii="Times New Roman" w:hAnsi="Times New Roman"/>
                <w:noProof/>
                <w:sz w:val="24"/>
                <w:szCs w:val="24"/>
                <w:lang w:val="kk-KZ"/>
              </w:rPr>
              <w:t>ұ</w:t>
            </w:r>
            <w:r w:rsidRPr="00766DBD">
              <w:rPr>
                <w:rFonts w:ascii="Times New Roman" w:hAnsi="Times New Roman"/>
                <w:noProof/>
                <w:sz w:val="24"/>
                <w:szCs w:val="24"/>
              </w:rPr>
              <w:t xml:space="preserve">рыш (керілетін) </w:t>
            </w:r>
            <w:r w:rsidRPr="00766DBD">
              <w:rPr>
                <w:rFonts w:ascii="Times New Roman" w:hAnsi="Times New Roman"/>
                <w:sz w:val="24"/>
                <w:szCs w:val="24"/>
              </w:rPr>
              <w:t>металл конструкция</w:t>
            </w:r>
            <w:r>
              <w:rPr>
                <w:rFonts w:ascii="Times New Roman" w:hAnsi="Times New Roman"/>
                <w:sz w:val="24"/>
                <w:szCs w:val="24"/>
                <w:lang w:val="kk-KZ"/>
              </w:rPr>
              <w:t xml:space="preserve">лы </w:t>
            </w:r>
            <w:r w:rsidRPr="00766DBD">
              <w:rPr>
                <w:rFonts w:ascii="Times New Roman" w:hAnsi="Times New Roman"/>
                <w:noProof/>
                <w:sz w:val="24"/>
                <w:szCs w:val="24"/>
              </w:rPr>
              <w:t>14 ша</w:t>
            </w:r>
            <w:r w:rsidRPr="00766DBD">
              <w:rPr>
                <w:rFonts w:ascii="Times New Roman" w:hAnsi="Times New Roman"/>
                <w:noProof/>
                <w:sz w:val="24"/>
                <w:szCs w:val="24"/>
                <w:lang w:val="kk-KZ"/>
              </w:rPr>
              <w:t>қ</w:t>
            </w:r>
            <w:r w:rsidRPr="00766DBD">
              <w:rPr>
                <w:rFonts w:ascii="Times New Roman" w:hAnsi="Times New Roman"/>
                <w:noProof/>
                <w:sz w:val="24"/>
                <w:szCs w:val="24"/>
              </w:rPr>
              <w:t>ырымға дейінгі радиуста шолуды қамтамасыз етеді</w:t>
            </w:r>
          </w:p>
        </w:tc>
      </w:tr>
      <w:tr w:rsidR="00662BC7" w:rsidRPr="00766DBD" w:rsidTr="005D0151">
        <w:trPr>
          <w:trHeight w:val="586"/>
        </w:trPr>
        <w:tc>
          <w:tcPr>
            <w:tcW w:w="2438" w:type="dxa"/>
            <w:tcBorders>
              <w:top w:val="single" w:sz="6" w:space="0" w:color="auto"/>
              <w:left w:val="single" w:sz="6" w:space="0" w:color="auto"/>
              <w:bottom w:val="single" w:sz="6" w:space="0" w:color="auto"/>
              <w:right w:val="single" w:sz="6" w:space="0" w:color="auto"/>
            </w:tcBorders>
            <w:shd w:val="clear" w:color="auto" w:fill="FFFFFF"/>
          </w:tcPr>
          <w:p w:rsidR="00662BC7" w:rsidRPr="00766DBD" w:rsidRDefault="00662BC7" w:rsidP="005D0151">
            <w:pPr>
              <w:shd w:val="clear" w:color="auto" w:fill="FFFFFF"/>
              <w:spacing w:line="240" w:lineRule="auto"/>
              <w:rPr>
                <w:rFonts w:ascii="Times New Roman" w:hAnsi="Times New Roman"/>
                <w:sz w:val="24"/>
                <w:szCs w:val="24"/>
              </w:rPr>
            </w:pPr>
            <w:r w:rsidRPr="00766DBD">
              <w:rPr>
                <w:rFonts w:ascii="Times New Roman" w:hAnsi="Times New Roman"/>
                <w:noProof/>
                <w:sz w:val="24"/>
                <w:szCs w:val="24"/>
              </w:rPr>
              <w:t>Өртті      ба</w:t>
            </w:r>
            <w:r w:rsidRPr="00766DBD">
              <w:rPr>
                <w:rFonts w:ascii="Times New Roman" w:hAnsi="Times New Roman"/>
                <w:noProof/>
                <w:sz w:val="24"/>
                <w:szCs w:val="24"/>
                <w:lang w:val="kk-KZ"/>
              </w:rPr>
              <w:t>қ</w:t>
            </w:r>
            <w:r w:rsidRPr="00766DBD">
              <w:rPr>
                <w:rFonts w:ascii="Times New Roman" w:hAnsi="Times New Roman"/>
                <w:noProof/>
                <w:sz w:val="24"/>
                <w:szCs w:val="24"/>
              </w:rPr>
              <w:t>ы</w:t>
            </w:r>
            <w:r w:rsidRPr="00766DBD">
              <w:rPr>
                <w:rFonts w:ascii="Times New Roman" w:hAnsi="Times New Roman"/>
                <w:noProof/>
                <w:sz w:val="24"/>
                <w:szCs w:val="24"/>
                <w:lang w:val="kk-KZ"/>
              </w:rPr>
              <w:t>л</w:t>
            </w:r>
            <w:r w:rsidRPr="00766DBD">
              <w:rPr>
                <w:rFonts w:ascii="Times New Roman" w:hAnsi="Times New Roman"/>
                <w:noProof/>
                <w:sz w:val="24"/>
                <w:szCs w:val="24"/>
              </w:rPr>
              <w:t>ау     діңгектері (ӨБД)</w:t>
            </w:r>
          </w:p>
        </w:tc>
        <w:tc>
          <w:tcPr>
            <w:tcW w:w="2016" w:type="dxa"/>
            <w:tcBorders>
              <w:top w:val="single" w:sz="6" w:space="0" w:color="auto"/>
              <w:left w:val="single" w:sz="6" w:space="0" w:color="auto"/>
              <w:bottom w:val="single" w:sz="6" w:space="0" w:color="auto"/>
              <w:right w:val="single" w:sz="6" w:space="0" w:color="auto"/>
            </w:tcBorders>
            <w:shd w:val="clear" w:color="auto" w:fill="FFFFFF"/>
          </w:tcPr>
          <w:p w:rsidR="00662BC7" w:rsidRPr="00766DBD" w:rsidRDefault="00662BC7" w:rsidP="005D0151">
            <w:pPr>
              <w:shd w:val="clear" w:color="auto" w:fill="FFFFFF"/>
              <w:spacing w:line="240" w:lineRule="auto"/>
              <w:rPr>
                <w:rFonts w:ascii="Times New Roman" w:hAnsi="Times New Roman"/>
                <w:sz w:val="24"/>
                <w:szCs w:val="24"/>
              </w:rPr>
            </w:pPr>
            <w:r w:rsidRPr="00766DBD">
              <w:rPr>
                <w:rFonts w:ascii="Times New Roman" w:hAnsi="Times New Roman"/>
                <w:noProof/>
                <w:sz w:val="24"/>
                <w:szCs w:val="24"/>
              </w:rPr>
              <w:t>ӨБД-1</w:t>
            </w:r>
          </w:p>
        </w:tc>
        <w:tc>
          <w:tcPr>
            <w:tcW w:w="4906" w:type="dxa"/>
            <w:tcBorders>
              <w:top w:val="single" w:sz="6" w:space="0" w:color="auto"/>
              <w:left w:val="single" w:sz="6" w:space="0" w:color="auto"/>
              <w:bottom w:val="single" w:sz="6" w:space="0" w:color="auto"/>
              <w:right w:val="single" w:sz="6" w:space="0" w:color="auto"/>
            </w:tcBorders>
            <w:shd w:val="clear" w:color="auto" w:fill="FFFFFF"/>
          </w:tcPr>
          <w:p w:rsidR="00662BC7" w:rsidRPr="00766DBD" w:rsidRDefault="00662BC7" w:rsidP="005D0151">
            <w:pPr>
              <w:shd w:val="clear" w:color="auto" w:fill="FFFFFF"/>
              <w:spacing w:line="240" w:lineRule="auto"/>
              <w:rPr>
                <w:rFonts w:ascii="Times New Roman" w:hAnsi="Times New Roman"/>
                <w:sz w:val="24"/>
                <w:szCs w:val="24"/>
              </w:rPr>
            </w:pPr>
            <w:r w:rsidRPr="00766DBD">
              <w:rPr>
                <w:rFonts w:ascii="Times New Roman" w:hAnsi="Times New Roman"/>
                <w:noProof/>
                <w:sz w:val="24"/>
                <w:szCs w:val="24"/>
              </w:rPr>
              <w:t xml:space="preserve">Биіктігі 27...30 м. секцияға бөлінген </w:t>
            </w:r>
            <w:r w:rsidRPr="00766DBD">
              <w:rPr>
                <w:rFonts w:ascii="Times New Roman" w:hAnsi="Times New Roman"/>
                <w:noProof/>
                <w:sz w:val="24"/>
                <w:szCs w:val="24"/>
                <w:lang w:val="kk-KZ"/>
              </w:rPr>
              <w:t>қ</w:t>
            </w:r>
            <w:r w:rsidRPr="00766DBD">
              <w:rPr>
                <w:rFonts w:ascii="Times New Roman" w:hAnsi="Times New Roman"/>
                <w:noProof/>
                <w:sz w:val="24"/>
                <w:szCs w:val="24"/>
              </w:rPr>
              <w:t>арсы салмағында көтер</w:t>
            </w:r>
            <w:r w:rsidRPr="00766DBD">
              <w:rPr>
                <w:rFonts w:ascii="Times New Roman" w:hAnsi="Times New Roman"/>
                <w:noProof/>
                <w:sz w:val="24"/>
                <w:szCs w:val="24"/>
                <w:lang w:val="kk-KZ"/>
              </w:rPr>
              <w:t>гі</w:t>
            </w:r>
            <w:r w:rsidRPr="00766DBD">
              <w:rPr>
                <w:rFonts w:ascii="Times New Roman" w:hAnsi="Times New Roman"/>
                <w:noProof/>
                <w:sz w:val="24"/>
                <w:szCs w:val="24"/>
              </w:rPr>
              <w:t xml:space="preserve">ші </w:t>
            </w:r>
            <w:r w:rsidRPr="00766DBD">
              <w:rPr>
                <w:rFonts w:ascii="Times New Roman" w:hAnsi="Times New Roman"/>
                <w:sz w:val="24"/>
                <w:szCs w:val="24"/>
              </w:rPr>
              <w:t>бар металл. К</w:t>
            </w:r>
            <w:r w:rsidRPr="00766DBD">
              <w:rPr>
                <w:rFonts w:ascii="Times New Roman" w:hAnsi="Times New Roman"/>
                <w:sz w:val="24"/>
                <w:szCs w:val="24"/>
                <w:lang w:val="kk-KZ"/>
              </w:rPr>
              <w:t>онструкция</w:t>
            </w:r>
            <w:r>
              <w:rPr>
                <w:rFonts w:ascii="Times New Roman" w:hAnsi="Times New Roman"/>
                <w:sz w:val="24"/>
                <w:szCs w:val="24"/>
                <w:lang w:val="kk-KZ"/>
              </w:rPr>
              <w:t xml:space="preserve">сы </w:t>
            </w:r>
            <w:r w:rsidRPr="00766DBD">
              <w:rPr>
                <w:rFonts w:ascii="Times New Roman" w:hAnsi="Times New Roman"/>
                <w:sz w:val="24"/>
                <w:szCs w:val="24"/>
                <w:lang w:val="kk-KZ"/>
              </w:rPr>
              <w:t>12</w:t>
            </w:r>
            <w:r>
              <w:rPr>
                <w:rFonts w:ascii="Times New Roman" w:hAnsi="Times New Roman"/>
                <w:sz w:val="24"/>
                <w:szCs w:val="24"/>
                <w:lang w:val="kk-KZ"/>
              </w:rPr>
              <w:t xml:space="preserve"> км</w:t>
            </w:r>
            <w:r w:rsidRPr="00766DBD">
              <w:rPr>
                <w:rFonts w:ascii="Times New Roman" w:hAnsi="Times New Roman"/>
                <w:i/>
                <w:iCs/>
                <w:noProof/>
                <w:sz w:val="24"/>
                <w:szCs w:val="24"/>
              </w:rPr>
              <w:t xml:space="preserve"> </w:t>
            </w:r>
            <w:r w:rsidRPr="00766DBD">
              <w:rPr>
                <w:rFonts w:ascii="Times New Roman" w:hAnsi="Times New Roman"/>
                <w:noProof/>
                <w:sz w:val="24"/>
                <w:szCs w:val="24"/>
              </w:rPr>
              <w:t xml:space="preserve">дейінгі </w:t>
            </w:r>
            <w:proofErr w:type="spellStart"/>
            <w:r w:rsidRPr="00766DBD">
              <w:rPr>
                <w:rFonts w:ascii="Times New Roman" w:hAnsi="Times New Roman"/>
                <w:sz w:val="24"/>
                <w:szCs w:val="24"/>
              </w:rPr>
              <w:t>радиуста</w:t>
            </w:r>
            <w:proofErr w:type="spellEnd"/>
            <w:r w:rsidRPr="00766DBD">
              <w:rPr>
                <w:rFonts w:ascii="Times New Roman" w:hAnsi="Times New Roman"/>
                <w:sz w:val="24"/>
                <w:szCs w:val="24"/>
              </w:rPr>
              <w:t xml:space="preserve"> </w:t>
            </w:r>
            <w:r w:rsidRPr="00766DBD">
              <w:rPr>
                <w:rFonts w:ascii="Times New Roman" w:hAnsi="Times New Roman"/>
                <w:noProof/>
                <w:sz w:val="24"/>
                <w:szCs w:val="24"/>
              </w:rPr>
              <w:t>шолу</w:t>
            </w:r>
            <w:r w:rsidRPr="00766DBD">
              <w:rPr>
                <w:rFonts w:ascii="Times New Roman" w:hAnsi="Times New Roman"/>
                <w:noProof/>
                <w:sz w:val="24"/>
                <w:szCs w:val="24"/>
                <w:lang w:val="kk-KZ"/>
              </w:rPr>
              <w:t>ғ</w:t>
            </w:r>
            <w:r w:rsidRPr="00766DBD">
              <w:rPr>
                <w:rFonts w:ascii="Times New Roman" w:hAnsi="Times New Roman"/>
                <w:noProof/>
                <w:sz w:val="24"/>
                <w:szCs w:val="24"/>
              </w:rPr>
              <w:t>а мүмкіндік бер</w:t>
            </w:r>
            <w:r w:rsidRPr="00766DBD">
              <w:rPr>
                <w:rFonts w:ascii="Times New Roman" w:hAnsi="Times New Roman"/>
                <w:noProof/>
                <w:sz w:val="24"/>
                <w:szCs w:val="24"/>
                <w:lang w:val="kk-KZ"/>
              </w:rPr>
              <w:t xml:space="preserve">еді.Телекамера </w:t>
            </w:r>
            <w:r w:rsidRPr="00766DBD">
              <w:rPr>
                <w:rFonts w:ascii="Times New Roman" w:hAnsi="Times New Roman"/>
                <w:noProof/>
                <w:sz w:val="24"/>
                <w:szCs w:val="24"/>
              </w:rPr>
              <w:t xml:space="preserve"> орнат</w:t>
            </w:r>
            <w:r w:rsidRPr="00766DBD">
              <w:rPr>
                <w:rFonts w:ascii="Times New Roman" w:hAnsi="Times New Roman"/>
                <w:noProof/>
                <w:sz w:val="24"/>
                <w:szCs w:val="24"/>
                <w:lang w:val="kk-KZ"/>
              </w:rPr>
              <w:t>уға</w:t>
            </w:r>
            <w:r w:rsidRPr="00766DBD">
              <w:rPr>
                <w:rFonts w:ascii="Times New Roman" w:hAnsi="Times New Roman"/>
                <w:noProof/>
                <w:sz w:val="24"/>
                <w:szCs w:val="24"/>
              </w:rPr>
              <w:t xml:space="preserve"> арналған сайманы болуы мүмкін</w:t>
            </w:r>
          </w:p>
        </w:tc>
      </w:tr>
      <w:tr w:rsidR="00662BC7" w:rsidRPr="00766DBD" w:rsidTr="005D0151">
        <w:trPr>
          <w:trHeight w:val="384"/>
        </w:trPr>
        <w:tc>
          <w:tcPr>
            <w:tcW w:w="2438" w:type="dxa"/>
            <w:tcBorders>
              <w:top w:val="single" w:sz="6" w:space="0" w:color="auto"/>
              <w:left w:val="single" w:sz="6" w:space="0" w:color="auto"/>
              <w:bottom w:val="single" w:sz="6" w:space="0" w:color="auto"/>
              <w:right w:val="single" w:sz="6" w:space="0" w:color="auto"/>
            </w:tcBorders>
            <w:shd w:val="clear" w:color="auto" w:fill="FFFFFF"/>
          </w:tcPr>
          <w:p w:rsidR="00662BC7" w:rsidRPr="00766DBD" w:rsidRDefault="00662BC7" w:rsidP="005D0151">
            <w:pPr>
              <w:shd w:val="clear" w:color="auto" w:fill="FFFFFF"/>
              <w:spacing w:line="240" w:lineRule="auto"/>
              <w:rPr>
                <w:rFonts w:ascii="Times New Roman" w:hAnsi="Times New Roman"/>
                <w:sz w:val="24"/>
                <w:szCs w:val="24"/>
              </w:rPr>
            </w:pPr>
            <w:r w:rsidRPr="00766DBD">
              <w:rPr>
                <w:rFonts w:ascii="Times New Roman" w:hAnsi="Times New Roman"/>
                <w:noProof/>
                <w:sz w:val="24"/>
                <w:szCs w:val="24"/>
              </w:rPr>
              <w:t>Өртті      бакы</w:t>
            </w:r>
            <w:r w:rsidRPr="00766DBD">
              <w:rPr>
                <w:rFonts w:ascii="Times New Roman" w:hAnsi="Times New Roman"/>
                <w:noProof/>
                <w:sz w:val="24"/>
                <w:szCs w:val="24"/>
                <w:lang w:val="kk-KZ"/>
              </w:rPr>
              <w:t>лау</w:t>
            </w:r>
            <w:r w:rsidRPr="00766DBD">
              <w:rPr>
                <w:rFonts w:ascii="Times New Roman" w:hAnsi="Times New Roman"/>
                <w:noProof/>
                <w:sz w:val="24"/>
                <w:szCs w:val="24"/>
              </w:rPr>
              <w:t xml:space="preserve">      пу</w:t>
            </w:r>
            <w:r w:rsidRPr="00766DBD">
              <w:rPr>
                <w:rFonts w:ascii="Times New Roman" w:hAnsi="Times New Roman"/>
                <w:noProof/>
                <w:sz w:val="24"/>
                <w:szCs w:val="24"/>
                <w:lang w:val="kk-KZ"/>
              </w:rPr>
              <w:t>нктері</w:t>
            </w:r>
            <w:r w:rsidRPr="00766DBD">
              <w:rPr>
                <w:rFonts w:ascii="Times New Roman" w:hAnsi="Times New Roman"/>
                <w:noProof/>
                <w:sz w:val="24"/>
                <w:szCs w:val="24"/>
              </w:rPr>
              <w:t xml:space="preserve"> (ӨБП)</w:t>
            </w:r>
          </w:p>
        </w:tc>
        <w:tc>
          <w:tcPr>
            <w:tcW w:w="2016" w:type="dxa"/>
            <w:tcBorders>
              <w:top w:val="single" w:sz="6" w:space="0" w:color="auto"/>
              <w:left w:val="single" w:sz="6" w:space="0" w:color="auto"/>
              <w:bottom w:val="single" w:sz="6" w:space="0" w:color="auto"/>
              <w:right w:val="single" w:sz="6" w:space="0" w:color="auto"/>
            </w:tcBorders>
            <w:shd w:val="clear" w:color="auto" w:fill="FFFFFF"/>
          </w:tcPr>
          <w:p w:rsidR="00662BC7" w:rsidRPr="00766DBD" w:rsidRDefault="00662BC7" w:rsidP="005D0151">
            <w:pPr>
              <w:shd w:val="clear" w:color="auto" w:fill="FFFFFF"/>
              <w:spacing w:line="240" w:lineRule="auto"/>
              <w:rPr>
                <w:rFonts w:ascii="Times New Roman" w:hAnsi="Times New Roman"/>
                <w:sz w:val="24"/>
                <w:szCs w:val="24"/>
              </w:rPr>
            </w:pPr>
            <w:r w:rsidRPr="00766DBD">
              <w:rPr>
                <w:rFonts w:ascii="Times New Roman" w:hAnsi="Times New Roman"/>
                <w:noProof/>
                <w:sz w:val="24"/>
                <w:szCs w:val="24"/>
              </w:rPr>
              <w:t>ӨБП</w:t>
            </w:r>
          </w:p>
        </w:tc>
        <w:tc>
          <w:tcPr>
            <w:tcW w:w="4906" w:type="dxa"/>
            <w:tcBorders>
              <w:top w:val="single" w:sz="6" w:space="0" w:color="auto"/>
              <w:left w:val="single" w:sz="6" w:space="0" w:color="auto"/>
              <w:bottom w:val="single" w:sz="6" w:space="0" w:color="auto"/>
              <w:right w:val="single" w:sz="6" w:space="0" w:color="auto"/>
            </w:tcBorders>
            <w:shd w:val="clear" w:color="auto" w:fill="FFFFFF"/>
          </w:tcPr>
          <w:p w:rsidR="00662BC7" w:rsidRPr="00766DBD" w:rsidRDefault="00662BC7" w:rsidP="005D0151">
            <w:pPr>
              <w:shd w:val="clear" w:color="auto" w:fill="FFFFFF"/>
              <w:spacing w:line="240" w:lineRule="auto"/>
              <w:rPr>
                <w:rFonts w:ascii="Times New Roman" w:hAnsi="Times New Roman"/>
                <w:sz w:val="24"/>
                <w:szCs w:val="24"/>
                <w:lang w:val="kk-KZ"/>
              </w:rPr>
            </w:pPr>
            <w:r w:rsidRPr="00766DBD">
              <w:rPr>
                <w:rFonts w:ascii="Times New Roman" w:hAnsi="Times New Roman"/>
                <w:noProof/>
                <w:sz w:val="24"/>
                <w:szCs w:val="24"/>
              </w:rPr>
              <w:t xml:space="preserve">Қол  </w:t>
            </w:r>
            <w:r w:rsidRPr="00766DBD">
              <w:rPr>
                <w:rFonts w:ascii="Times New Roman" w:hAnsi="Times New Roman"/>
                <w:noProof/>
                <w:sz w:val="24"/>
                <w:szCs w:val="24"/>
                <w:lang w:val="kk-KZ"/>
              </w:rPr>
              <w:t>ж</w:t>
            </w:r>
            <w:r w:rsidRPr="00766DBD">
              <w:rPr>
                <w:rFonts w:ascii="Times New Roman" w:hAnsi="Times New Roman"/>
                <w:noProof/>
                <w:sz w:val="24"/>
                <w:szCs w:val="24"/>
              </w:rPr>
              <w:t>е</w:t>
            </w:r>
            <w:r w:rsidRPr="00766DBD">
              <w:rPr>
                <w:rFonts w:ascii="Times New Roman" w:hAnsi="Times New Roman"/>
                <w:noProof/>
                <w:sz w:val="24"/>
                <w:szCs w:val="24"/>
                <w:lang w:val="kk-KZ"/>
              </w:rPr>
              <w:t>тетін басым биіктерде орн</w:t>
            </w:r>
            <w:r w:rsidRPr="00766DBD">
              <w:rPr>
                <w:rFonts w:ascii="Times New Roman" w:hAnsi="Times New Roman"/>
                <w:noProof/>
                <w:sz w:val="24"/>
                <w:szCs w:val="24"/>
              </w:rPr>
              <w:t>атылатын па</w:t>
            </w:r>
            <w:r w:rsidRPr="00766DBD">
              <w:rPr>
                <w:rFonts w:ascii="Times New Roman" w:hAnsi="Times New Roman"/>
                <w:noProof/>
                <w:sz w:val="24"/>
                <w:szCs w:val="24"/>
                <w:lang w:val="kk-KZ"/>
              </w:rPr>
              <w:t>в</w:t>
            </w:r>
            <w:r w:rsidRPr="00766DBD">
              <w:rPr>
                <w:rFonts w:ascii="Times New Roman" w:hAnsi="Times New Roman"/>
                <w:noProof/>
                <w:sz w:val="24"/>
                <w:szCs w:val="24"/>
              </w:rPr>
              <w:t>ильон түрінде</w:t>
            </w:r>
            <w:r w:rsidRPr="00766DBD">
              <w:rPr>
                <w:rFonts w:ascii="Times New Roman" w:hAnsi="Times New Roman"/>
                <w:noProof/>
                <w:sz w:val="24"/>
                <w:szCs w:val="24"/>
                <w:lang w:val="kk-KZ"/>
              </w:rPr>
              <w:t>г</w:t>
            </w:r>
            <w:r w:rsidRPr="00766DBD">
              <w:rPr>
                <w:rFonts w:ascii="Times New Roman" w:hAnsi="Times New Roman"/>
                <w:noProof/>
                <w:sz w:val="24"/>
                <w:szCs w:val="24"/>
              </w:rPr>
              <w:t>і өртті бақылау пун</w:t>
            </w:r>
            <w:r w:rsidRPr="00766DBD">
              <w:rPr>
                <w:rFonts w:ascii="Times New Roman" w:hAnsi="Times New Roman"/>
                <w:noProof/>
                <w:sz w:val="24"/>
                <w:szCs w:val="24"/>
                <w:lang w:val="kk-KZ"/>
              </w:rPr>
              <w:t>кттері</w:t>
            </w:r>
          </w:p>
        </w:tc>
      </w:tr>
      <w:tr w:rsidR="00662BC7" w:rsidRPr="00766DBD" w:rsidTr="005D0151">
        <w:trPr>
          <w:trHeight w:val="2540"/>
        </w:trPr>
        <w:tc>
          <w:tcPr>
            <w:tcW w:w="2438" w:type="dxa"/>
            <w:tcBorders>
              <w:top w:val="single" w:sz="6" w:space="0" w:color="auto"/>
              <w:left w:val="single" w:sz="6" w:space="0" w:color="auto"/>
              <w:bottom w:val="single" w:sz="6" w:space="0" w:color="auto"/>
              <w:right w:val="single" w:sz="6" w:space="0" w:color="auto"/>
            </w:tcBorders>
            <w:shd w:val="clear" w:color="auto" w:fill="FFFFFF"/>
          </w:tcPr>
          <w:p w:rsidR="00662BC7" w:rsidRPr="00766DBD" w:rsidRDefault="00662BC7" w:rsidP="005D0151">
            <w:pPr>
              <w:shd w:val="clear" w:color="auto" w:fill="FFFFFF"/>
              <w:spacing w:line="240" w:lineRule="auto"/>
              <w:rPr>
                <w:rFonts w:ascii="Times New Roman" w:hAnsi="Times New Roman"/>
                <w:sz w:val="24"/>
                <w:szCs w:val="24"/>
              </w:rPr>
            </w:pPr>
            <w:r w:rsidRPr="00766DBD">
              <w:rPr>
                <w:rFonts w:ascii="Times New Roman" w:hAnsi="Times New Roman"/>
                <w:noProof/>
                <w:sz w:val="24"/>
                <w:szCs w:val="24"/>
              </w:rPr>
              <w:t>Шолушы   ұшақтар,   тік</w:t>
            </w:r>
            <w:r w:rsidRPr="00766DBD">
              <w:rPr>
                <w:rFonts w:ascii="Times New Roman" w:hAnsi="Times New Roman"/>
                <w:noProof/>
                <w:sz w:val="24"/>
                <w:szCs w:val="24"/>
                <w:lang w:val="kk-KZ"/>
              </w:rPr>
              <w:t>ұ</w:t>
            </w:r>
            <w:r>
              <w:rPr>
                <w:rFonts w:ascii="Times New Roman" w:hAnsi="Times New Roman"/>
                <w:noProof/>
                <w:sz w:val="24"/>
                <w:szCs w:val="24"/>
              </w:rPr>
              <w:t>шақ</w:t>
            </w:r>
            <w:r w:rsidRPr="00766DBD">
              <w:rPr>
                <w:rFonts w:ascii="Times New Roman" w:hAnsi="Times New Roman"/>
                <w:noProof/>
                <w:sz w:val="24"/>
                <w:szCs w:val="24"/>
              </w:rPr>
              <w:t>тар, а</w:t>
            </w:r>
            <w:r>
              <w:rPr>
                <w:rFonts w:ascii="Times New Roman" w:hAnsi="Times New Roman"/>
                <w:noProof/>
                <w:sz w:val="24"/>
                <w:szCs w:val="24"/>
                <w:lang w:val="kk-KZ"/>
              </w:rPr>
              <w:t>в</w:t>
            </w:r>
            <w:r w:rsidRPr="00766DBD">
              <w:rPr>
                <w:rFonts w:ascii="Times New Roman" w:hAnsi="Times New Roman"/>
                <w:noProof/>
                <w:sz w:val="24"/>
                <w:szCs w:val="24"/>
              </w:rPr>
              <w:t>томашиналар</w:t>
            </w:r>
          </w:p>
        </w:tc>
        <w:tc>
          <w:tcPr>
            <w:tcW w:w="2016" w:type="dxa"/>
            <w:tcBorders>
              <w:top w:val="single" w:sz="6" w:space="0" w:color="auto"/>
              <w:left w:val="single" w:sz="6" w:space="0" w:color="auto"/>
              <w:bottom w:val="single" w:sz="6" w:space="0" w:color="auto"/>
              <w:right w:val="single" w:sz="6" w:space="0" w:color="auto"/>
            </w:tcBorders>
            <w:shd w:val="clear" w:color="auto" w:fill="FFFFFF"/>
          </w:tcPr>
          <w:p w:rsidR="00662BC7" w:rsidRPr="00766DBD" w:rsidRDefault="00662BC7" w:rsidP="005D0151">
            <w:pPr>
              <w:shd w:val="clear" w:color="auto" w:fill="FFFFFF"/>
              <w:spacing w:line="240" w:lineRule="auto"/>
              <w:rPr>
                <w:rFonts w:ascii="Times New Roman" w:hAnsi="Times New Roman"/>
                <w:noProof/>
                <w:sz w:val="24"/>
                <w:szCs w:val="24"/>
                <w:lang w:val="kk-KZ"/>
              </w:rPr>
            </w:pPr>
            <w:r w:rsidRPr="00766DBD">
              <w:rPr>
                <w:rFonts w:ascii="Times New Roman" w:hAnsi="Times New Roman"/>
                <w:noProof/>
                <w:sz w:val="24"/>
                <w:szCs w:val="24"/>
              </w:rPr>
              <w:t xml:space="preserve">АН-2; АН-24; Ми-2, </w:t>
            </w:r>
          </w:p>
          <w:p w:rsidR="00662BC7" w:rsidRPr="00766DBD" w:rsidRDefault="00662BC7" w:rsidP="005D0151">
            <w:pPr>
              <w:shd w:val="clear" w:color="auto" w:fill="FFFFFF"/>
              <w:spacing w:line="240" w:lineRule="auto"/>
              <w:rPr>
                <w:rFonts w:ascii="Times New Roman" w:hAnsi="Times New Roman"/>
                <w:sz w:val="24"/>
                <w:szCs w:val="24"/>
              </w:rPr>
            </w:pPr>
            <w:r w:rsidRPr="00766DBD">
              <w:rPr>
                <w:rFonts w:ascii="Times New Roman" w:hAnsi="Times New Roman"/>
                <w:noProof/>
                <w:sz w:val="24"/>
                <w:szCs w:val="24"/>
              </w:rPr>
              <w:t>Ми-8,</w:t>
            </w:r>
            <w:r>
              <w:rPr>
                <w:rFonts w:ascii="Times New Roman" w:hAnsi="Times New Roman"/>
                <w:noProof/>
                <w:sz w:val="24"/>
                <w:szCs w:val="24"/>
                <w:lang w:val="kk-KZ"/>
              </w:rPr>
              <w:t xml:space="preserve"> </w:t>
            </w:r>
            <w:r w:rsidRPr="00766DBD">
              <w:rPr>
                <w:rFonts w:ascii="Times New Roman" w:hAnsi="Times New Roman"/>
                <w:noProof/>
                <w:sz w:val="24"/>
                <w:szCs w:val="24"/>
              </w:rPr>
              <w:t>АЛП-221 және б</w:t>
            </w:r>
            <w:r>
              <w:rPr>
                <w:rFonts w:ascii="Times New Roman" w:hAnsi="Times New Roman"/>
                <w:noProof/>
                <w:sz w:val="24"/>
                <w:szCs w:val="24"/>
                <w:lang w:val="kk-KZ"/>
              </w:rPr>
              <w:t>а</w:t>
            </w:r>
            <w:r w:rsidRPr="00766DBD">
              <w:rPr>
                <w:rFonts w:ascii="Times New Roman" w:hAnsi="Times New Roman"/>
                <w:noProof/>
                <w:sz w:val="24"/>
                <w:szCs w:val="24"/>
              </w:rPr>
              <w:t>сқалары</w:t>
            </w:r>
          </w:p>
        </w:tc>
        <w:tc>
          <w:tcPr>
            <w:tcW w:w="4906" w:type="dxa"/>
            <w:tcBorders>
              <w:top w:val="single" w:sz="6" w:space="0" w:color="auto"/>
              <w:left w:val="single" w:sz="6" w:space="0" w:color="auto"/>
              <w:bottom w:val="single" w:sz="6" w:space="0" w:color="auto"/>
              <w:right w:val="single" w:sz="6" w:space="0" w:color="auto"/>
            </w:tcBorders>
            <w:shd w:val="clear" w:color="auto" w:fill="FFFFFF"/>
          </w:tcPr>
          <w:p w:rsidR="00662BC7" w:rsidRPr="00707D69" w:rsidRDefault="00662BC7" w:rsidP="005D0151">
            <w:pPr>
              <w:shd w:val="clear" w:color="auto" w:fill="FFFFFF"/>
              <w:spacing w:line="240" w:lineRule="auto"/>
              <w:jc w:val="both"/>
              <w:rPr>
                <w:rFonts w:ascii="Times New Roman" w:hAnsi="Times New Roman"/>
                <w:sz w:val="24"/>
                <w:szCs w:val="24"/>
                <w:lang w:val="kk-KZ"/>
              </w:rPr>
            </w:pPr>
            <w:proofErr w:type="gramStart"/>
            <w:r>
              <w:rPr>
                <w:rFonts w:ascii="Times New Roman" w:hAnsi="Times New Roman"/>
                <w:noProof/>
                <w:sz w:val="24"/>
                <w:szCs w:val="24"/>
              </w:rPr>
              <w:t>Орма</w:t>
            </w:r>
            <w:r>
              <w:rPr>
                <w:rFonts w:ascii="Times New Roman" w:hAnsi="Times New Roman"/>
                <w:noProof/>
                <w:sz w:val="24"/>
                <w:szCs w:val="24"/>
                <w:lang w:val="kk-KZ"/>
              </w:rPr>
              <w:t>н</w:t>
            </w:r>
            <w:r w:rsidRPr="00766DBD">
              <w:rPr>
                <w:rFonts w:ascii="Times New Roman" w:hAnsi="Times New Roman"/>
                <w:noProof/>
                <w:sz w:val="24"/>
                <w:szCs w:val="24"/>
              </w:rPr>
              <w:t>да шо</w:t>
            </w:r>
            <w:r w:rsidRPr="00766DBD">
              <w:rPr>
                <w:rFonts w:ascii="Times New Roman" w:hAnsi="Times New Roman"/>
                <w:noProof/>
                <w:sz w:val="24"/>
                <w:szCs w:val="24"/>
                <w:lang w:val="kk-KZ"/>
              </w:rPr>
              <w:t xml:space="preserve">лу </w:t>
            </w:r>
            <w:r w:rsidRPr="00766DBD">
              <w:rPr>
                <w:rFonts w:ascii="Times New Roman" w:hAnsi="Times New Roman"/>
                <w:noProof/>
                <w:sz w:val="24"/>
                <w:szCs w:val="24"/>
              </w:rPr>
              <w:t xml:space="preserve"> жасау </w:t>
            </w:r>
            <w:r w:rsidRPr="00766DBD">
              <w:rPr>
                <w:rFonts w:ascii="Times New Roman" w:hAnsi="Times New Roman"/>
                <w:noProof/>
                <w:sz w:val="24"/>
                <w:szCs w:val="24"/>
                <w:lang w:val="kk-KZ"/>
              </w:rPr>
              <w:t>(патрулирование)</w:t>
            </w:r>
            <w:r>
              <w:rPr>
                <w:rFonts w:ascii="Times New Roman" w:hAnsi="Times New Roman"/>
                <w:noProof/>
                <w:sz w:val="24"/>
                <w:szCs w:val="24"/>
                <w:lang w:val="kk-KZ"/>
              </w:rPr>
              <w:t xml:space="preserve"> </w:t>
            </w:r>
            <w:r w:rsidRPr="00766DBD">
              <w:rPr>
                <w:rFonts w:ascii="Times New Roman" w:hAnsi="Times New Roman"/>
                <w:noProof/>
                <w:sz w:val="24"/>
                <w:szCs w:val="24"/>
              </w:rPr>
              <w:t xml:space="preserve">кезінде </w:t>
            </w:r>
            <w:proofErr w:type="spellStart"/>
            <w:r w:rsidRPr="00766DBD">
              <w:rPr>
                <w:rFonts w:ascii="Times New Roman" w:hAnsi="Times New Roman"/>
                <w:sz w:val="24"/>
                <w:szCs w:val="24"/>
              </w:rPr>
              <w:t>пайдала</w:t>
            </w:r>
            <w:proofErr w:type="spellEnd"/>
            <w:r w:rsidRPr="00766DBD">
              <w:rPr>
                <w:rFonts w:ascii="Times New Roman" w:hAnsi="Times New Roman"/>
                <w:sz w:val="24"/>
                <w:szCs w:val="24"/>
                <w:lang w:val="kk-KZ"/>
              </w:rPr>
              <w:t>ны</w:t>
            </w:r>
            <w:r w:rsidRPr="00766DBD">
              <w:rPr>
                <w:rFonts w:ascii="Times New Roman" w:hAnsi="Times New Roman"/>
                <w:sz w:val="24"/>
                <w:szCs w:val="24"/>
              </w:rPr>
              <w:t xml:space="preserve">лады. </w:t>
            </w:r>
            <w:r>
              <w:rPr>
                <w:rFonts w:ascii="Times New Roman" w:hAnsi="Times New Roman"/>
                <w:noProof/>
                <w:sz w:val="24"/>
                <w:szCs w:val="24"/>
              </w:rPr>
              <w:t>600...1200</w:t>
            </w:r>
            <w:r>
              <w:rPr>
                <w:rFonts w:ascii="Times New Roman" w:hAnsi="Times New Roman"/>
                <w:noProof/>
                <w:sz w:val="24"/>
                <w:szCs w:val="24"/>
                <w:lang w:val="kk-KZ"/>
              </w:rPr>
              <w:t xml:space="preserve"> </w:t>
            </w:r>
            <w:r w:rsidRPr="00766DBD">
              <w:rPr>
                <w:rFonts w:ascii="Times New Roman" w:hAnsi="Times New Roman"/>
                <w:noProof/>
                <w:sz w:val="24"/>
                <w:szCs w:val="24"/>
              </w:rPr>
              <w:t>м    биіктіктерде    авиациямен    шолу    жасағанда</w:t>
            </w:r>
            <w:r w:rsidRPr="00766DBD">
              <w:rPr>
                <w:rFonts w:ascii="Times New Roman" w:hAnsi="Times New Roman"/>
                <w:noProof/>
                <w:sz w:val="24"/>
                <w:szCs w:val="24"/>
                <w:lang w:val="kk-KZ"/>
              </w:rPr>
              <w:t>,</w:t>
            </w:r>
            <w:r w:rsidRPr="00766DBD">
              <w:rPr>
                <w:rFonts w:ascii="Times New Roman" w:hAnsi="Times New Roman"/>
                <w:noProof/>
                <w:sz w:val="24"/>
                <w:szCs w:val="24"/>
              </w:rPr>
              <w:t xml:space="preserve">   ұшу ба</w:t>
            </w:r>
            <w:r w:rsidRPr="00766DBD">
              <w:rPr>
                <w:rFonts w:ascii="Times New Roman" w:hAnsi="Times New Roman"/>
                <w:noProof/>
                <w:sz w:val="24"/>
                <w:szCs w:val="24"/>
                <w:lang w:val="kk-KZ"/>
              </w:rPr>
              <w:t>ғ</w:t>
            </w:r>
            <w:r w:rsidRPr="00766DBD">
              <w:rPr>
                <w:rFonts w:ascii="Times New Roman" w:hAnsi="Times New Roman"/>
                <w:noProof/>
                <w:sz w:val="24"/>
                <w:szCs w:val="24"/>
              </w:rPr>
              <w:t>ытымен</w:t>
            </w:r>
            <w:r w:rsidRPr="00766DBD">
              <w:rPr>
                <w:rFonts w:ascii="Times New Roman" w:hAnsi="Times New Roman"/>
                <w:noProof/>
                <w:sz w:val="24"/>
                <w:szCs w:val="24"/>
                <w:lang w:val="kk-KZ"/>
              </w:rPr>
              <w:t>,</w:t>
            </w:r>
            <w:r w:rsidRPr="00766DBD">
              <w:rPr>
                <w:rFonts w:ascii="Times New Roman" w:hAnsi="Times New Roman"/>
                <w:noProof/>
                <w:sz w:val="24"/>
                <w:szCs w:val="24"/>
              </w:rPr>
              <w:t xml:space="preserve"> сол жақта, оң </w:t>
            </w:r>
            <w:r w:rsidRPr="00766DBD">
              <w:rPr>
                <w:rFonts w:ascii="Times New Roman" w:hAnsi="Times New Roman"/>
                <w:sz w:val="24"/>
                <w:szCs w:val="24"/>
              </w:rPr>
              <w:t xml:space="preserve">жакта </w:t>
            </w:r>
            <w:r w:rsidRPr="00766DBD">
              <w:rPr>
                <w:rFonts w:ascii="Times New Roman" w:hAnsi="Times New Roman"/>
                <w:sz w:val="24"/>
                <w:szCs w:val="24"/>
                <w:lang w:val="kk-KZ"/>
              </w:rPr>
              <w:t>ұ</w:t>
            </w:r>
            <w:proofErr w:type="spellStart"/>
            <w:r w:rsidRPr="00766DBD">
              <w:rPr>
                <w:rFonts w:ascii="Times New Roman" w:hAnsi="Times New Roman"/>
                <w:sz w:val="24"/>
                <w:szCs w:val="24"/>
              </w:rPr>
              <w:t>шу</w:t>
            </w:r>
            <w:proofErr w:type="spellEnd"/>
            <w:r w:rsidRPr="00766DBD">
              <w:rPr>
                <w:rFonts w:ascii="Times New Roman" w:hAnsi="Times New Roman"/>
                <w:sz w:val="24"/>
                <w:szCs w:val="24"/>
              </w:rPr>
              <w:t xml:space="preserve"> </w:t>
            </w:r>
            <w:r w:rsidRPr="00766DBD">
              <w:rPr>
                <w:rFonts w:ascii="Times New Roman" w:hAnsi="Times New Roman"/>
                <w:noProof/>
                <w:sz w:val="24"/>
                <w:szCs w:val="24"/>
              </w:rPr>
              <w:t xml:space="preserve">алаңынан 30 </w:t>
            </w:r>
            <w:r>
              <w:rPr>
                <w:rFonts w:ascii="Times New Roman" w:hAnsi="Times New Roman"/>
                <w:noProof/>
                <w:sz w:val="24"/>
                <w:szCs w:val="24"/>
                <w:lang w:val="kk-KZ"/>
              </w:rPr>
              <w:t>км</w:t>
            </w:r>
            <w:r w:rsidRPr="00766DBD">
              <w:rPr>
                <w:rFonts w:ascii="Times New Roman" w:hAnsi="Times New Roman"/>
                <w:noProof/>
                <w:sz w:val="24"/>
                <w:szCs w:val="24"/>
              </w:rPr>
              <w:t xml:space="preserve"> дейін шолу мүмкіндігі </w:t>
            </w:r>
            <w:r w:rsidRPr="00766DBD">
              <w:rPr>
                <w:rFonts w:ascii="Times New Roman" w:hAnsi="Times New Roman"/>
                <w:sz w:val="24"/>
                <w:szCs w:val="24"/>
              </w:rPr>
              <w:t>бар.</w:t>
            </w:r>
            <w:proofErr w:type="gramEnd"/>
            <w:r w:rsidRPr="00766DBD">
              <w:rPr>
                <w:rFonts w:ascii="Times New Roman" w:hAnsi="Times New Roman"/>
                <w:sz w:val="24"/>
                <w:szCs w:val="24"/>
              </w:rPr>
              <w:t xml:space="preserve"> </w:t>
            </w:r>
            <w:r>
              <w:rPr>
                <w:rFonts w:ascii="Times New Roman" w:hAnsi="Times New Roman"/>
                <w:sz w:val="24"/>
                <w:szCs w:val="24"/>
                <w:lang w:val="kk-KZ"/>
              </w:rPr>
              <w:t xml:space="preserve">Орман алқаптарының </w:t>
            </w:r>
            <w:r>
              <w:rPr>
                <w:rFonts w:ascii="Times New Roman" w:hAnsi="Times New Roman"/>
                <w:noProof/>
                <w:sz w:val="24"/>
                <w:szCs w:val="24"/>
                <w:lang w:val="kk-KZ"/>
              </w:rPr>
              <w:t>ш</w:t>
            </w:r>
            <w:r w:rsidRPr="00766DBD">
              <w:rPr>
                <w:rFonts w:ascii="Times New Roman" w:hAnsi="Times New Roman"/>
                <w:noProof/>
                <w:sz w:val="24"/>
                <w:szCs w:val="24"/>
              </w:rPr>
              <w:t>е</w:t>
            </w:r>
            <w:r>
              <w:rPr>
                <w:rFonts w:ascii="Times New Roman" w:hAnsi="Times New Roman"/>
                <w:noProof/>
                <w:sz w:val="24"/>
                <w:szCs w:val="24"/>
                <w:lang w:val="kk-KZ"/>
              </w:rPr>
              <w:t>к</w:t>
            </w:r>
            <w:r w:rsidRPr="00766DBD">
              <w:rPr>
                <w:rFonts w:ascii="Times New Roman" w:hAnsi="Times New Roman"/>
                <w:noProof/>
                <w:sz w:val="24"/>
                <w:szCs w:val="24"/>
              </w:rPr>
              <w:t>ара</w:t>
            </w:r>
            <w:r>
              <w:rPr>
                <w:rFonts w:ascii="Times New Roman" w:hAnsi="Times New Roman"/>
                <w:noProof/>
                <w:sz w:val="24"/>
                <w:szCs w:val="24"/>
                <w:lang w:val="kk-KZ"/>
              </w:rPr>
              <w:t>сы</w:t>
            </w:r>
            <w:r w:rsidRPr="00766DBD">
              <w:rPr>
                <w:rFonts w:ascii="Times New Roman" w:hAnsi="Times New Roman"/>
                <w:noProof/>
                <w:sz w:val="24"/>
                <w:szCs w:val="24"/>
              </w:rPr>
              <w:t xml:space="preserve"> н</w:t>
            </w:r>
            <w:r w:rsidRPr="00766DBD">
              <w:rPr>
                <w:rFonts w:ascii="Times New Roman" w:hAnsi="Times New Roman"/>
                <w:noProof/>
                <w:sz w:val="24"/>
                <w:szCs w:val="24"/>
                <w:lang w:val="kk-KZ"/>
              </w:rPr>
              <w:t>ү</w:t>
            </w:r>
            <w:r w:rsidRPr="00766DBD">
              <w:rPr>
                <w:rFonts w:ascii="Times New Roman" w:hAnsi="Times New Roman"/>
                <w:noProof/>
                <w:sz w:val="24"/>
                <w:szCs w:val="24"/>
              </w:rPr>
              <w:t xml:space="preserve">ктесіне жететін радиусты </w:t>
            </w:r>
            <w:proofErr w:type="spellStart"/>
            <w:r w:rsidRPr="00766DBD">
              <w:rPr>
                <w:rFonts w:ascii="Times New Roman" w:hAnsi="Times New Roman"/>
                <w:sz w:val="24"/>
                <w:szCs w:val="24"/>
              </w:rPr>
              <w:t>авиациямен</w:t>
            </w:r>
            <w:proofErr w:type="spellEnd"/>
            <w:r w:rsidRPr="00766DBD">
              <w:rPr>
                <w:rFonts w:ascii="Times New Roman" w:hAnsi="Times New Roman"/>
                <w:sz w:val="24"/>
                <w:szCs w:val="24"/>
              </w:rPr>
              <w:t xml:space="preserve"> </w:t>
            </w:r>
            <w:r w:rsidRPr="00766DBD">
              <w:rPr>
                <w:rFonts w:ascii="Times New Roman" w:hAnsi="Times New Roman"/>
                <w:noProof/>
                <w:sz w:val="24"/>
                <w:szCs w:val="24"/>
              </w:rPr>
              <w:t xml:space="preserve">45...60 </w:t>
            </w:r>
            <w:r w:rsidRPr="00766DBD">
              <w:rPr>
                <w:rFonts w:ascii="Times New Roman" w:hAnsi="Times New Roman"/>
                <w:sz w:val="24"/>
                <w:szCs w:val="24"/>
              </w:rPr>
              <w:t xml:space="preserve">минут </w:t>
            </w:r>
            <w:r w:rsidRPr="00766DBD">
              <w:rPr>
                <w:rFonts w:ascii="Times New Roman" w:hAnsi="Times New Roman"/>
                <w:noProof/>
                <w:sz w:val="24"/>
                <w:szCs w:val="24"/>
              </w:rPr>
              <w:t xml:space="preserve">ішінде </w:t>
            </w:r>
            <w:r>
              <w:rPr>
                <w:rFonts w:ascii="Times New Roman" w:hAnsi="Times New Roman"/>
                <w:noProof/>
                <w:sz w:val="24"/>
                <w:szCs w:val="24"/>
                <w:lang w:val="kk-KZ"/>
              </w:rPr>
              <w:t>патрульдеуге</w:t>
            </w:r>
            <w:r w:rsidRPr="00766DBD">
              <w:rPr>
                <w:rFonts w:ascii="Times New Roman" w:hAnsi="Times New Roman"/>
                <w:noProof/>
                <w:sz w:val="24"/>
                <w:szCs w:val="24"/>
              </w:rPr>
              <w:t>, тексеріп шығуға болады</w:t>
            </w:r>
            <w:r>
              <w:rPr>
                <w:rFonts w:ascii="Times New Roman" w:hAnsi="Times New Roman"/>
                <w:noProof/>
                <w:sz w:val="24"/>
                <w:szCs w:val="24"/>
                <w:lang w:val="kk-KZ"/>
              </w:rPr>
              <w:t>.</w:t>
            </w:r>
          </w:p>
        </w:tc>
      </w:tr>
    </w:tbl>
    <w:p w:rsidR="00662BC7" w:rsidRPr="00355832" w:rsidRDefault="00662BC7" w:rsidP="00662BC7">
      <w:pPr>
        <w:pStyle w:val="msobodytextindentcxsplast"/>
        <w:ind w:left="0" w:firstLine="0"/>
        <w:contextualSpacing/>
        <w:rPr>
          <w:rFonts w:ascii="Times New Roman" w:hAnsi="Times New Roman"/>
          <w:b/>
          <w:sz w:val="24"/>
          <w:szCs w:val="24"/>
          <w:lang w:val="kk-KZ"/>
        </w:rPr>
      </w:pPr>
      <w:r w:rsidRPr="00766DBD">
        <w:rPr>
          <w:rFonts w:ascii="Times New Roman" w:hAnsi="Times New Roman"/>
          <w:b/>
          <w:sz w:val="24"/>
          <w:szCs w:val="24"/>
          <w:lang w:val="kk-KZ"/>
        </w:rPr>
        <w:t xml:space="preserve">                                   </w:t>
      </w:r>
      <w:r>
        <w:rPr>
          <w:rFonts w:ascii="Times New Roman" w:hAnsi="Times New Roman"/>
          <w:b/>
          <w:sz w:val="24"/>
          <w:szCs w:val="24"/>
          <w:lang w:val="kk-KZ"/>
        </w:rPr>
        <w:t xml:space="preserve">                               </w:t>
      </w:r>
    </w:p>
    <w:p w:rsidR="00662BC7" w:rsidRDefault="00662BC7" w:rsidP="00662BC7">
      <w:pPr>
        <w:spacing w:line="240" w:lineRule="auto"/>
        <w:jc w:val="center"/>
        <w:rPr>
          <w:rFonts w:ascii="Times New Roman" w:hAnsi="Times New Roman"/>
          <w:sz w:val="28"/>
          <w:szCs w:val="28"/>
          <w:lang w:val="kk-KZ"/>
        </w:rPr>
      </w:pPr>
      <w:r w:rsidRPr="005279D3">
        <w:rPr>
          <w:rFonts w:ascii="Times New Roman" w:hAnsi="Times New Roman"/>
          <w:sz w:val="28"/>
          <w:szCs w:val="28"/>
          <w:lang w:val="kk-KZ"/>
        </w:rPr>
        <w:t>Студенттердің өзін-өзі</w:t>
      </w:r>
      <w:r>
        <w:rPr>
          <w:rFonts w:ascii="Times New Roman" w:hAnsi="Times New Roman"/>
          <w:sz w:val="28"/>
          <w:szCs w:val="28"/>
          <w:lang w:val="kk-KZ"/>
        </w:rPr>
        <w:t xml:space="preserve"> тексеру үшін бақылау сұрақтары:</w:t>
      </w:r>
    </w:p>
    <w:p w:rsidR="00662BC7" w:rsidRPr="005279D3" w:rsidRDefault="00662BC7" w:rsidP="00662BC7">
      <w:pPr>
        <w:pStyle w:val="2"/>
        <w:keepLines/>
        <w:widowControl w:val="0"/>
        <w:spacing w:line="240" w:lineRule="auto"/>
        <w:ind w:firstLine="0"/>
        <w:rPr>
          <w:szCs w:val="28"/>
          <w:lang w:val="kk-KZ"/>
        </w:rPr>
      </w:pPr>
      <w:r w:rsidRPr="005279D3">
        <w:rPr>
          <w:szCs w:val="28"/>
          <w:lang w:val="kk-KZ"/>
        </w:rPr>
        <w:t xml:space="preserve">1 </w:t>
      </w:r>
      <w:r>
        <w:rPr>
          <w:szCs w:val="28"/>
          <w:lang w:val="kk-KZ"/>
        </w:rPr>
        <w:t>Өртт</w:t>
      </w:r>
      <w:r w:rsidRPr="007C498E">
        <w:rPr>
          <w:szCs w:val="28"/>
          <w:lang w:val="kk-KZ"/>
        </w:rPr>
        <w:t>і сөндіру әдістері</w:t>
      </w:r>
      <w:r w:rsidRPr="005279D3">
        <w:rPr>
          <w:szCs w:val="28"/>
          <w:lang w:val="kk-KZ"/>
        </w:rPr>
        <w:t xml:space="preserve"> қалай анықталады </w:t>
      </w:r>
      <w:r w:rsidRPr="005279D3">
        <w:rPr>
          <w:szCs w:val="28"/>
          <w:lang w:val="kk-KZ" w:eastAsia="ko-KR"/>
        </w:rPr>
        <w:t>?</w:t>
      </w:r>
      <w:r w:rsidRPr="005279D3">
        <w:rPr>
          <w:szCs w:val="28"/>
          <w:lang w:val="kk-KZ"/>
        </w:rPr>
        <w:t xml:space="preserve"> </w:t>
      </w:r>
    </w:p>
    <w:p w:rsidR="00662BC7" w:rsidRDefault="00662BC7" w:rsidP="00662BC7">
      <w:pPr>
        <w:spacing w:after="0" w:line="240" w:lineRule="auto"/>
        <w:jc w:val="both"/>
        <w:rPr>
          <w:rFonts w:ascii="Times New Roman" w:hAnsi="Times New Roman"/>
          <w:sz w:val="28"/>
          <w:szCs w:val="28"/>
          <w:lang w:val="kk-KZ"/>
        </w:rPr>
      </w:pPr>
      <w:r w:rsidRPr="005279D3">
        <w:rPr>
          <w:rFonts w:ascii="Times New Roman" w:hAnsi="Times New Roman"/>
          <w:sz w:val="28"/>
          <w:szCs w:val="28"/>
          <w:lang w:val="kk-KZ"/>
        </w:rPr>
        <w:t xml:space="preserve">2   </w:t>
      </w:r>
      <w:r>
        <w:rPr>
          <w:rFonts w:ascii="Times New Roman" w:hAnsi="Times New Roman"/>
          <w:sz w:val="28"/>
          <w:szCs w:val="28"/>
          <w:lang w:val="kk-KZ"/>
        </w:rPr>
        <w:t>Орманда пайда болатын өрттің жіктеу (классификация) көрсеткіштерін</w:t>
      </w:r>
    </w:p>
    <w:p w:rsidR="00662BC7" w:rsidRPr="005279D3" w:rsidRDefault="00662BC7" w:rsidP="00662BC7">
      <w:pPr>
        <w:spacing w:after="0" w:line="240" w:lineRule="auto"/>
        <w:jc w:val="both"/>
        <w:rPr>
          <w:rFonts w:ascii="Times New Roman" w:hAnsi="Times New Roman"/>
          <w:sz w:val="28"/>
          <w:szCs w:val="28"/>
          <w:lang w:val="kk-KZ"/>
        </w:rPr>
      </w:pPr>
      <w:r w:rsidRPr="005279D3">
        <w:rPr>
          <w:rFonts w:ascii="Times New Roman" w:hAnsi="Times New Roman"/>
          <w:sz w:val="28"/>
          <w:szCs w:val="28"/>
          <w:lang w:val="kk-KZ"/>
        </w:rPr>
        <w:t>анықтаңыз</w:t>
      </w:r>
      <w:r w:rsidRPr="005279D3">
        <w:rPr>
          <w:rFonts w:ascii="Times New Roman" w:hAnsi="Times New Roman"/>
          <w:sz w:val="28"/>
          <w:szCs w:val="28"/>
          <w:lang w:val="kk-KZ" w:eastAsia="ko-KR"/>
        </w:rPr>
        <w:t>?</w:t>
      </w:r>
    </w:p>
    <w:p w:rsidR="00662BC7" w:rsidRPr="005279D3" w:rsidRDefault="00662BC7" w:rsidP="00662BC7">
      <w:pPr>
        <w:spacing w:after="0" w:line="240" w:lineRule="auto"/>
        <w:jc w:val="both"/>
        <w:rPr>
          <w:rFonts w:ascii="Times New Roman" w:hAnsi="Times New Roman"/>
          <w:sz w:val="28"/>
          <w:szCs w:val="28"/>
          <w:lang w:val="kk-KZ"/>
        </w:rPr>
      </w:pPr>
      <w:r w:rsidRPr="005279D3">
        <w:rPr>
          <w:rFonts w:ascii="Times New Roman" w:hAnsi="Times New Roman"/>
          <w:sz w:val="28"/>
          <w:szCs w:val="28"/>
          <w:lang w:val="kk-KZ"/>
        </w:rPr>
        <w:t xml:space="preserve">3 </w:t>
      </w:r>
      <w:r w:rsidRPr="00F86E74">
        <w:rPr>
          <w:rFonts w:ascii="Times New Roman" w:hAnsi="Times New Roman"/>
          <w:sz w:val="28"/>
          <w:szCs w:val="28"/>
          <w:lang w:val="kk-KZ"/>
        </w:rPr>
        <w:t>Өрт сөндіруді ұйымдастыру</w:t>
      </w:r>
      <w:r>
        <w:rPr>
          <w:rFonts w:ascii="Times New Roman" w:hAnsi="Times New Roman"/>
          <w:sz w:val="28"/>
          <w:szCs w:val="28"/>
          <w:lang w:val="kk-KZ"/>
        </w:rPr>
        <w:t>ына</w:t>
      </w:r>
      <w:r w:rsidRPr="005279D3">
        <w:rPr>
          <w:rFonts w:ascii="Times New Roman" w:hAnsi="Times New Roman"/>
          <w:sz w:val="28"/>
          <w:szCs w:val="28"/>
          <w:lang w:val="kk-KZ"/>
        </w:rPr>
        <w:t xml:space="preserve"> сипаттама беріңіз</w:t>
      </w:r>
      <w:r w:rsidRPr="005279D3">
        <w:rPr>
          <w:rFonts w:ascii="Times New Roman" w:hAnsi="Times New Roman"/>
          <w:sz w:val="28"/>
          <w:szCs w:val="28"/>
          <w:lang w:val="kk-KZ" w:eastAsia="ko-KR"/>
        </w:rPr>
        <w:t>?</w:t>
      </w:r>
    </w:p>
    <w:p w:rsidR="00662BC7" w:rsidRPr="005279D3" w:rsidRDefault="00662BC7" w:rsidP="00662BC7">
      <w:pPr>
        <w:spacing w:after="0" w:line="240" w:lineRule="auto"/>
        <w:jc w:val="both"/>
        <w:rPr>
          <w:rFonts w:ascii="Times New Roman" w:hAnsi="Times New Roman"/>
          <w:sz w:val="28"/>
          <w:szCs w:val="28"/>
          <w:lang w:val="kk-KZ"/>
        </w:rPr>
      </w:pPr>
      <w:r>
        <w:rPr>
          <w:rFonts w:ascii="Times New Roman" w:hAnsi="Times New Roman"/>
          <w:sz w:val="28"/>
          <w:szCs w:val="28"/>
          <w:lang w:val="kk-KZ"/>
        </w:rPr>
        <w:t>4   Орман өрт</w:t>
      </w:r>
      <w:r w:rsidRPr="005279D3">
        <w:rPr>
          <w:rFonts w:ascii="Times New Roman" w:hAnsi="Times New Roman"/>
          <w:sz w:val="28"/>
          <w:szCs w:val="28"/>
          <w:lang w:val="kk-KZ"/>
        </w:rPr>
        <w:t>інің таралу түрлеріне сипаттама беріңіз</w:t>
      </w:r>
      <w:r w:rsidRPr="005279D3">
        <w:rPr>
          <w:rFonts w:ascii="Times New Roman" w:hAnsi="Times New Roman"/>
          <w:sz w:val="28"/>
          <w:szCs w:val="28"/>
          <w:lang w:val="kk-KZ" w:eastAsia="ko-KR"/>
        </w:rPr>
        <w:t>?</w:t>
      </w:r>
    </w:p>
    <w:p w:rsidR="00662BC7" w:rsidRPr="005279D3" w:rsidRDefault="00662BC7" w:rsidP="00662BC7">
      <w:pPr>
        <w:spacing w:after="0" w:line="240" w:lineRule="auto"/>
        <w:jc w:val="both"/>
        <w:rPr>
          <w:rFonts w:ascii="Times New Roman" w:hAnsi="Times New Roman"/>
          <w:sz w:val="28"/>
          <w:szCs w:val="28"/>
          <w:lang w:val="kk-KZ"/>
        </w:rPr>
      </w:pPr>
      <w:r w:rsidRPr="005279D3">
        <w:rPr>
          <w:rFonts w:ascii="Times New Roman" w:hAnsi="Times New Roman"/>
          <w:sz w:val="28"/>
          <w:szCs w:val="28"/>
          <w:lang w:val="kk-KZ"/>
        </w:rPr>
        <w:t xml:space="preserve">5   </w:t>
      </w:r>
      <w:r>
        <w:rPr>
          <w:rFonts w:ascii="Times New Roman" w:hAnsi="Times New Roman"/>
          <w:sz w:val="28"/>
          <w:szCs w:val="28"/>
          <w:lang w:val="kk-KZ"/>
        </w:rPr>
        <w:t>Орман өртімен күресудегі жетістік қандай факторларға байланысты екендігі</w:t>
      </w:r>
      <w:r w:rsidRPr="005279D3">
        <w:rPr>
          <w:rFonts w:ascii="Times New Roman" w:hAnsi="Times New Roman"/>
          <w:sz w:val="28"/>
          <w:szCs w:val="28"/>
          <w:lang w:val="kk-KZ"/>
        </w:rPr>
        <w:t xml:space="preserve"> туралы түсініктеме жасаңыз</w:t>
      </w:r>
      <w:r w:rsidRPr="005279D3">
        <w:rPr>
          <w:rFonts w:ascii="Times New Roman" w:hAnsi="Times New Roman"/>
          <w:sz w:val="28"/>
          <w:szCs w:val="28"/>
          <w:lang w:val="kk-KZ" w:eastAsia="ko-KR"/>
        </w:rPr>
        <w:t>?</w:t>
      </w:r>
    </w:p>
    <w:p w:rsidR="00662BC7" w:rsidRDefault="00662BC7" w:rsidP="00662BC7">
      <w:pPr>
        <w:spacing w:after="0" w:line="240" w:lineRule="auto"/>
        <w:jc w:val="both"/>
        <w:rPr>
          <w:rFonts w:ascii="Times New Roman" w:hAnsi="Times New Roman"/>
          <w:sz w:val="28"/>
          <w:szCs w:val="28"/>
          <w:lang w:val="kk-KZ" w:eastAsia="ko-KR"/>
        </w:rPr>
      </w:pPr>
      <w:r>
        <w:rPr>
          <w:rFonts w:ascii="Times New Roman" w:hAnsi="Times New Roman"/>
          <w:sz w:val="28"/>
          <w:szCs w:val="28"/>
          <w:lang w:val="kk-KZ"/>
        </w:rPr>
        <w:t>6  Орман өрт</w:t>
      </w:r>
      <w:r w:rsidRPr="005279D3">
        <w:rPr>
          <w:rFonts w:ascii="Times New Roman" w:hAnsi="Times New Roman"/>
          <w:sz w:val="28"/>
          <w:szCs w:val="28"/>
          <w:lang w:val="kk-KZ"/>
        </w:rPr>
        <w:t xml:space="preserve">інің </w:t>
      </w:r>
      <w:r w:rsidRPr="005279D3">
        <w:rPr>
          <w:rFonts w:ascii="Times New Roman" w:hAnsi="Times New Roman"/>
          <w:sz w:val="28"/>
          <w:szCs w:val="28"/>
          <w:lang w:val="kk-KZ" w:eastAsia="ko-KR"/>
        </w:rPr>
        <w:t>жануының басты шарттары</w:t>
      </w:r>
      <w:r>
        <w:rPr>
          <w:rFonts w:ascii="Times New Roman" w:hAnsi="Times New Roman"/>
          <w:sz w:val="28"/>
          <w:szCs w:val="28"/>
          <w:lang w:val="kk-KZ" w:eastAsia="ko-KR"/>
        </w:rPr>
        <w:t>на</w:t>
      </w:r>
      <w:r w:rsidRPr="005279D3">
        <w:rPr>
          <w:rFonts w:ascii="Times New Roman" w:hAnsi="Times New Roman"/>
          <w:sz w:val="28"/>
          <w:szCs w:val="28"/>
          <w:lang w:val="kk-KZ"/>
        </w:rPr>
        <w:t xml:space="preserve">  түсініктеме жасаңыз</w:t>
      </w:r>
      <w:r w:rsidRPr="005279D3">
        <w:rPr>
          <w:rFonts w:ascii="Times New Roman" w:hAnsi="Times New Roman"/>
          <w:sz w:val="28"/>
          <w:szCs w:val="28"/>
          <w:lang w:val="kk-KZ" w:eastAsia="ko-KR"/>
        </w:rPr>
        <w:t>?</w:t>
      </w:r>
    </w:p>
    <w:p w:rsidR="00432C5B" w:rsidRPr="00662BC7" w:rsidRDefault="00432C5B">
      <w:pPr>
        <w:rPr>
          <w:lang w:val="kk-KZ"/>
        </w:rPr>
      </w:pPr>
    </w:p>
    <w:sectPr w:rsidR="00432C5B" w:rsidRPr="00662BC7" w:rsidSect="00432C5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662BC7"/>
    <w:rsid w:val="00432C5B"/>
    <w:rsid w:val="00662BC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2BC7"/>
    <w:rPr>
      <w:rFonts w:ascii="Calibri" w:eastAsia="Calibri" w:hAnsi="Calibri" w:cs="Times New Roman"/>
    </w:rPr>
  </w:style>
  <w:style w:type="paragraph" w:styleId="1">
    <w:name w:val="heading 1"/>
    <w:basedOn w:val="a"/>
    <w:next w:val="a"/>
    <w:link w:val="10"/>
    <w:qFormat/>
    <w:rsid w:val="00662BC7"/>
    <w:pPr>
      <w:keepNext/>
      <w:spacing w:before="240" w:after="60" w:line="240" w:lineRule="auto"/>
      <w:outlineLvl w:val="0"/>
    </w:pPr>
    <w:rPr>
      <w:rFonts w:ascii="Arial" w:eastAsia="Times New Roman" w:hAnsi="Arial"/>
      <w:b/>
      <w:kern w:val="28"/>
      <w:sz w:val="28"/>
      <w:szCs w:val="20"/>
      <w:lang w:eastAsia="ru-RU"/>
    </w:rPr>
  </w:style>
  <w:style w:type="paragraph" w:styleId="2">
    <w:name w:val="heading 2"/>
    <w:basedOn w:val="a"/>
    <w:next w:val="a"/>
    <w:link w:val="20"/>
    <w:qFormat/>
    <w:rsid w:val="00662BC7"/>
    <w:pPr>
      <w:keepNext/>
      <w:spacing w:after="0" w:line="360" w:lineRule="auto"/>
      <w:ind w:firstLine="720"/>
      <w:jc w:val="both"/>
      <w:outlineLvl w:val="1"/>
    </w:pPr>
    <w:rPr>
      <w:rFonts w:ascii="Times New Roman" w:eastAsia="Times New Roman" w:hAnsi="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62BC7"/>
    <w:rPr>
      <w:rFonts w:ascii="Arial" w:eastAsia="Times New Roman" w:hAnsi="Arial" w:cs="Times New Roman"/>
      <w:b/>
      <w:kern w:val="28"/>
      <w:sz w:val="28"/>
      <w:szCs w:val="20"/>
      <w:lang w:eastAsia="ru-RU"/>
    </w:rPr>
  </w:style>
  <w:style w:type="character" w:customStyle="1" w:styleId="20">
    <w:name w:val="Заголовок 2 Знак"/>
    <w:basedOn w:val="a0"/>
    <w:link w:val="2"/>
    <w:rsid w:val="00662BC7"/>
    <w:rPr>
      <w:rFonts w:ascii="Times New Roman" w:eastAsia="Times New Roman" w:hAnsi="Times New Roman" w:cs="Times New Roman"/>
      <w:sz w:val="28"/>
      <w:szCs w:val="20"/>
      <w:lang w:eastAsia="ru-RU"/>
    </w:rPr>
  </w:style>
  <w:style w:type="paragraph" w:customStyle="1" w:styleId="msobodytextindentcxsplast">
    <w:name w:val="msobodytextindentcxsplast"/>
    <w:basedOn w:val="a"/>
    <w:rsid w:val="00662BC7"/>
    <w:pPr>
      <w:spacing w:before="100" w:beforeAutospacing="1" w:after="100" w:afterAutospacing="1" w:line="240" w:lineRule="auto"/>
      <w:ind w:left="158" w:right="158" w:firstLine="316"/>
      <w:jc w:val="both"/>
    </w:pPr>
    <w:rPr>
      <w:rFonts w:ascii="Verdana" w:hAnsi="Verdana"/>
      <w:sz w:val="19"/>
      <w:szCs w:val="19"/>
      <w:lang w:eastAsia="ru-RU"/>
    </w:rPr>
  </w:style>
  <w:style w:type="paragraph" w:customStyle="1" w:styleId="11">
    <w:name w:val="Абзац списка1"/>
    <w:basedOn w:val="a"/>
    <w:rsid w:val="00662BC7"/>
    <w:pPr>
      <w:ind w:left="720"/>
      <w:contextualSpacing/>
    </w:pPr>
  </w:style>
  <w:style w:type="paragraph" w:styleId="a3">
    <w:name w:val="Subtitle"/>
    <w:basedOn w:val="a"/>
    <w:link w:val="a4"/>
    <w:qFormat/>
    <w:rsid w:val="00662BC7"/>
    <w:pPr>
      <w:spacing w:after="0" w:line="240" w:lineRule="auto"/>
      <w:jc w:val="center"/>
    </w:pPr>
    <w:rPr>
      <w:rFonts w:ascii="Times New Roman" w:eastAsia="Times New Roman" w:hAnsi="Times New Roman"/>
      <w:sz w:val="28"/>
      <w:szCs w:val="20"/>
      <w:lang w:eastAsia="ru-RU"/>
    </w:rPr>
  </w:style>
  <w:style w:type="character" w:customStyle="1" w:styleId="a4">
    <w:name w:val="Подзаголовок Знак"/>
    <w:basedOn w:val="a0"/>
    <w:link w:val="a3"/>
    <w:rsid w:val="00662BC7"/>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648</Words>
  <Characters>3695</Characters>
  <Application>Microsoft Office Word</Application>
  <DocSecurity>0</DocSecurity>
  <Lines>30</Lines>
  <Paragraphs>8</Paragraphs>
  <ScaleCrop>false</ScaleCrop>
  <Company/>
  <LinksUpToDate>false</LinksUpToDate>
  <CharactersWithSpaces>4335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2020-04-09T06:29:00Z</dcterms:created>
  <dcterms:modified xsi:type="dcterms:W3CDTF">2020-04-09T06:30:00Z</dcterms:modified>
</cp:coreProperties>
</file>