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AE5" w:rsidRDefault="00AB6AE5" w:rsidP="00AB6AE5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B6AE5">
        <w:rPr>
          <w:rFonts w:ascii="Times New Roman" w:hAnsi="Times New Roman" w:cs="Times New Roman"/>
          <w:b/>
          <w:sz w:val="28"/>
          <w:szCs w:val="28"/>
          <w:lang w:val="kk-KZ"/>
        </w:rPr>
        <w:t>13 тақырып Елдің әлеуметтік-экономикалық дамуын болжау, орман секторы экономикасының басым салаларын дамыту бағдарламаларын әзірлейді және жүзеге асырады</w:t>
      </w:r>
    </w:p>
    <w:p w:rsidR="00AB6AE5" w:rsidRDefault="00AB6AE5" w:rsidP="00AB6AE5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6AE5" w:rsidRDefault="00AB6AE5" w:rsidP="00AB6AE5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Экономикалық қызмет — бұл шаруашылық жеке және заңды тұлғалардың қызметін алу мақсатында шаруашылық-экономикалық пайда, оның жүзеге асыру.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Экономика құрылымы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қамтиды үш сектор: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— тауарлық өнді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істік нарығы (нақты экономика секторы);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— қаржы нарығы;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— бағ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қағаздар нарығы.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басқару, экономика саласындағы қызметі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органдарының және олардың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лауазымды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адамдарының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 саласындағы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өкілеттіктерін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биліктің ұйымдастыру мақсатында заңдарды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 да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ұйғарымдардың өкілетті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6AE5" w:rsidRPr="00AB6AE5" w:rsidRDefault="00AB6AE5" w:rsidP="00AB6AE5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tgtFrame="_blank" w:history="1">
        <w:proofErr w:type="spellStart"/>
        <w:r w:rsidRPr="00AB6AE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Яндекс</w:t>
        </w:r>
        <w:proofErr w:type="gramStart"/>
        <w:r w:rsidRPr="00AB6AE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.Д</w:t>
        </w:r>
        <w:proofErr w:type="gramEnd"/>
        <w:r w:rsidRPr="00AB6AE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ирект</w:t>
        </w:r>
        <w:proofErr w:type="spellEnd"/>
      </w:hyperlink>
    </w:p>
    <w:p w:rsidR="00AB6AE5" w:rsidRPr="00AB6AE5" w:rsidRDefault="00AB6AE5" w:rsidP="00AB6AE5">
      <w:pPr>
        <w:numPr>
          <w:ilvl w:val="0"/>
          <w:numId w:val="1"/>
        </w:numPr>
        <w:spacing w:before="100" w:beforeAutospacing="1" w:after="100" w:afterAutospacing="1" w:line="200" w:lineRule="atLeast"/>
        <w:ind w:left="1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6AE5" w:rsidRPr="00AB6AE5" w:rsidRDefault="00AB6AE5" w:rsidP="00AB6AE5">
      <w:pPr>
        <w:shd w:val="clear" w:color="auto" w:fill="D1BEAD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6905" cy="4285615"/>
            <wp:effectExtent l="19050" t="0" r="0" b="0"/>
            <wp:docPr id="1" name="Рисунок 1" descr="https://avatars.mds.yandex.net/get-direct/201327/fj14aK4weHGEBDvKNX9c2Q/y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direct/201327/fj14aK4weHGEBDvKNX9c2Q/y45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428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AE5" w:rsidRPr="00AB6AE5" w:rsidRDefault="00AB6AE5" w:rsidP="00AB6AE5">
      <w:pPr>
        <w:shd w:val="clear" w:color="auto" w:fill="FFFFFF"/>
        <w:spacing w:before="100" w:beforeAutospacing="1" w:after="100" w:afterAutospacing="1" w:line="264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Лемешные и </w:t>
      </w:r>
      <w:proofErr w:type="spellStart"/>
      <w:r w:rsidRPr="00AB6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чизельные</w:t>
      </w:r>
      <w:proofErr w:type="spellEnd"/>
      <w:r w:rsidRPr="00AB6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плуги БДТ-АГРО</w:t>
      </w:r>
    </w:p>
    <w:p w:rsidR="00AB6AE5" w:rsidRPr="00AB6AE5" w:rsidRDefault="00AB6AE5" w:rsidP="00AB6A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8pt;height:23.8pt"/>
        </w:pic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даму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РФ ү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іметі. Өкілеттіктері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Үкіметінің экономика саласындағы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Федералдық конституциялық заңымен 17 желтоқсандағы 1997 жылғы №2-ФКЗ ТУРАЛЫ «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Үкіметінде».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ү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іметі, экономика саласындағы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Конституциясына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федералдық конституциялық заңдар, федералдық заңдар,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жарлықтары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экономикалық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процестерді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кеңі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ік және экономикалық қызмет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еркіндігін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еркін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қозғалысы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, қызметтер және қаржылық құралдардың;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болжайды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әлеуметтік-экономикалық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бағдарламаларын әзірлейді жә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ж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басым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салаларын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әзірлейді,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құрылымдық және инвестициялық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саясатты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қабылдайды және оны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жөніндегі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shape id="_x0000_i1026" type="#_x0000_t75" alt="" style="width:23.8pt;height:23.8pt"/>
        </w:pic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басқаруды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әзірлейді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саясатты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саласындағы халықаралық экономикалық, қаржылық, инвестициялық ынтымақтастық;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басшылықты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іне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үдделерін қорғау жөніндегі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қабылдайды, отандық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өндірушілердің, жұмыс орындаушылардың және қызмет көрсету;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қалыптастырады жұмылдыру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экономикасының жұмыс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істеуін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қорғаныс өнді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Экономикалық даму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Өкілеттіктері экономикалық даму министрлігінің сәйкес айқындалады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Үкіметінің 7 сәуі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2004 ж. №187 «экономикалық даму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Министрлігінің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Федерациясының».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Экономикалық даму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федералдық орган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атқарушы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әзірлеу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саясатты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нормативті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к-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құқықтық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болжау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әлеуметтік-экономикалық даму;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болжау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әсіпкерлік қызметті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орта және шағын бизнес;</w:t>
      </w:r>
    </w:p>
    <w:p w:rsidR="00AB6AE5" w:rsidRPr="00AB6AE5" w:rsidRDefault="00AB6AE5" w:rsidP="00AB6AE5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tgtFrame="_blank" w:history="1">
        <w:proofErr w:type="spellStart"/>
        <w:r w:rsidRPr="00AB6AE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Яндекс</w:t>
        </w:r>
        <w:proofErr w:type="gramStart"/>
        <w:r w:rsidRPr="00AB6AE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.Д</w:t>
        </w:r>
        <w:proofErr w:type="gramEnd"/>
        <w:r w:rsidRPr="00AB6AE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ирект</w:t>
        </w:r>
        <w:proofErr w:type="spellEnd"/>
      </w:hyperlink>
    </w:p>
    <w:p w:rsidR="00AB6AE5" w:rsidRPr="00AB6AE5" w:rsidRDefault="00AB6AE5" w:rsidP="00AB6AE5">
      <w:pPr>
        <w:numPr>
          <w:ilvl w:val="0"/>
          <w:numId w:val="3"/>
        </w:numPr>
        <w:spacing w:before="100" w:beforeAutospacing="1" w:after="100" w:afterAutospacing="1" w:line="200" w:lineRule="atLeast"/>
        <w:ind w:left="1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6AE5" w:rsidRPr="00AB6AE5" w:rsidRDefault="00AB6AE5" w:rsidP="00AB6AE5">
      <w:pPr>
        <w:shd w:val="clear" w:color="auto" w:fill="D1BEAD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6905" cy="4285615"/>
            <wp:effectExtent l="19050" t="0" r="0" b="0"/>
            <wp:docPr id="5" name="Рисунок 5" descr="https://avatars.mds.yandex.net/get-direct/201327/fj14aK4weHGEBDvKNX9c2Q/y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vatars.mds.yandex.net/get-direct/201327/fj14aK4weHGEBDvKNX9c2Q/y45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428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AE5" w:rsidRPr="00AB6AE5" w:rsidRDefault="00AB6AE5" w:rsidP="00AB6AE5">
      <w:pPr>
        <w:shd w:val="clear" w:color="auto" w:fill="FFFFFF"/>
        <w:spacing w:before="100" w:beforeAutospacing="1" w:after="100" w:afterAutospacing="1" w:line="264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Лемешные и </w:t>
      </w:r>
      <w:proofErr w:type="spellStart"/>
      <w:r w:rsidRPr="00AB6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чизельные</w:t>
      </w:r>
      <w:proofErr w:type="spellEnd"/>
      <w:r w:rsidRPr="00AB6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плуги БДТ-АГРО</w:t>
      </w:r>
    </w:p>
    <w:p w:rsidR="00AB6AE5" w:rsidRPr="00AB6AE5" w:rsidRDefault="00AB6AE5" w:rsidP="00AB6A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shape id="_x0000_i1027" type="#_x0000_t75" alt="" style="width:23.8pt;height:23.8pt"/>
        </w:pic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сыртқы экономикалық қызмет;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үліктік қатынастар;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• дәрменсіздік (банкроттық) және қаржылық сауықтыру ұйымдары;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қатынастары және аумақтық аймақ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ға бөлу;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экономикалық даму субъектілерінің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муниципалдық құрылымдар;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 инвестициялық қызмет;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• қалыптастыру мемлекетаралық және федералдық мақсатты бағдарламалар;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ұмылдыру дайындығы экономика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басқару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материалдық резерв;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қорғаныс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тапсырысын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қалыптастыру,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қызметтерді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қажеттіліктер.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Экономикалық даму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 қызметін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өзінің аумақтық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Экономикалық даму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үйлестіру және қызметін бақылау, оның қарамағындағы: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қызметі;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Федералдық агенттігінің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Федералдық агенттігінің кадастрының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объектілерінің;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— Федералдық агенттігінің жөніндегі федералдық мүлікті;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жөніндегі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аймақтары.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Сондай-ақ,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қызметін үйлесті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 федералдық мүлік; қызметіне басшылық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өкілдіктерінің,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шетел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мемлекеттерінде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сондай-ақ сыртқы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Министрлігімен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бірлесіп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қызметіне басшылық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сауда-экономикалық бөлімдерінің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елшілік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қызметі. Өкілеттіктері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қызметі айқындайды Ү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іметінің 21 желтоқсан 2004 ж. №429 «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қызметі».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қызметі федералдық орган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атқарушы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 және қадағалау саласындағы,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сондай-ақ валюталық бақылау агентінің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функциясын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контрабанда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ға қарсы күрес, өзге де қылмыстар мен әкімшілік құқық бұзушылықтар.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мынадай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өкілеттіктерді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кедендік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баждарды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салықтарды,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демпингке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қарсы,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өтемдік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баждарды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кедендік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алымдар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дұрыстығын бақылайды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уақтылы төлеу, көрсетілген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баждарды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салықтар 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алымдар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қабылдайды,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мәжбүрлеп өнді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іп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сақталуын 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заңнамасына сәйкес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сыртқы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қызметін және халықаралық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сәйкес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тыйым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салулар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шектеулер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шекарасы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 өткізілетін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біркелкі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заңнамасы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кедендік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ресімдеу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кедендік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бақылау;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тәртіппен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номенклатурасы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сыртқы экономикалық қызмет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шешімдер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сыныптау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сыртқы экономикалық қызметтің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номенклатурасына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жариялайды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 құзыреті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шегінде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құқықтары қорғалуын</w:t>
      </w: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зияткерлік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қабылдайды,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тәртіпте,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алдын-ала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сыныптау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шешім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 сыртқы экономикалық қызметтің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номенклатурасына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тауардың шығ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нақты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елден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(тауардың шыққан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елі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•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қа да.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 Агенттіктің өкілеттігін айқындайды Ү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інің жылғы 23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маусым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2004 ж. №373 Мәселелері «жөніндегі Федералдық агенттігінің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федералдық орган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атқарушы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 көрсету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мүлікті басқару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 қызметін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өзінің аумақтық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мынадай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өкілеттіктерді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үргізеді,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тәртіппен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конкурстар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жасасады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келісім-шарттар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тапсырыстарды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жеткізуге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жұмыстарды орындауға, қызметтерді көрсетуге),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сондай-ақ ғылыми-зерттеу жұмыстарын жүргізуге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мұқтажы үшін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ұйымдастырады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тәртіппен қалыптастыру,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сақтау және қызмет көрсету қорларды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материалдық резервтің материалдық құндылықтарын және олардың ведомстволық сақтауды бақылау;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материалдық резервтің материалдық құндылықтарын, олардың қ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оз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ғалысын және жағдайын;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материалдық резерв жүйесін басқару; уақтылы жаңартуды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тәртіппен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материалдық резервтің материалдық құндылықтарын;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қызметті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қайтаруды 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материалдық құндылықтарды қ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арыз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алған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материалдық резерв, сондай-ақ, толықтыру, өз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бетінше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жұмсалған материалдық құндылықтарды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материалдық резерв;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анықтайды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сақтау үшін материалдық құндылықтарды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стандарттар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техникалық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қызметіне экономикалық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жүргізеді, ведомстволық бағынысты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біртұтас кәсіпорындар 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, олардың қызметінің экономикалық көрсеткіштеріне, жүргізеді және ведомстволық бағынысты ұйымдарда қаржылы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қ-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шаруашылық қызметін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мүліктік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кадастрының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мүлік объектілерінің. Агенттіктің өкілеттігін айқындайды Үкіметінің 8 сәуі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2004 жылғы № 202 Мәселелері «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Федералдық агенттігінің кадастрының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мүлік объектілерінің».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кадастрының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мүлік объектілерінің федералдық орган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атқарушы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қызмет көрсету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мүлікті басқару, сондай-ақ құқық қолдану саласындағы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жүргізу кадастрының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мүлік объектілерінің,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түгендеу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объектілерін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кадастрлық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бағалау, бағалаудың өзге де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мүлік объектілерінің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кадастрының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объектілерінің өз қызметін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өзінің аумақтық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Федералдық агенттігінің кадастрының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объектілерінің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құру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кадастрды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жүргізу,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жылжымайтын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мүлік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объектілерін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кадастры,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құрылысы кадастры және техникалық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есепке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ғимараттар мен құрылыстар;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Экономиканы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— бұл басқару, өнеркәсі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пт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шаруашылығын, құрылысты, көлікпен, қаржыны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 да қатынастарымен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примыкающими бірқатар мәселелер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экономикаға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экология).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і-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басқарудың экономикалық — өсуін 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материалдық өндіріс, өнім.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келгенде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бұл қажеттіліктерін 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адамдар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бірақ қоғамдық өнімнің бөлу олардың арасындағы және олардың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топтары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 әр түрлі: бай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кедей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азаматтар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Басқару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шешуді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көздейді көптеген мәселелер (қамтамасыз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үйлесімділік шаруашылығы, өнді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қызмет көрсету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 шығындар және т. б.). Бұл қол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жеткізіледі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түрлі әдістермен, оның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құру үшін жеңілдіктер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салаларын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соның нәтижесінде капитал перетекает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салаларда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өндірісі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) және әкімшілік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әдістермен (беру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беруден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лицензия қойылатын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өндіруші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лерге,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өнімді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сертификаттау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әдістері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неодинаковы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қатысты бағынысты және неподчиненным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объектілер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(кәсіпорындар және т. б.).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экономиканы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меншікті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бөлінуі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әлемі және функционалдық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 «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әлемі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(кәсіпорындардың, мекемелердің,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учаскелері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тиесілі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басқарады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министрлігінің, кімнің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бағынышты кәсіпорындар,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 да федералдық мүлік),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меншікті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субъектілерінің, олардың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Муниципалдық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меншікті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басқарады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муниципалдық құрылымдар. Функционалдық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экономиканы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профилімен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, ә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түрлі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министрліктер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функционалдық сипаттағы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қаржы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функционалдық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департаменттер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субъектілерінде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мамандандырылған әкімшілік бөлімдерінің муниципалдық құрылымдар. Мұндай бөлімдер, сондай-ақ бар заттық және функционалдық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бөлімдері,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ведающие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муниципалдық кәсіпорындар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жоспарлаумен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Жоғары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 саласындағы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Федерациясының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парламент, РФ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РФ Үкіметі, орталық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салалық басқару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, министрлігінің өнеркәсі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ғылым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шаруашылығы, қаржы), ведомствоның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аулау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Федералдық қызметі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қаржылық сауықтыру және банкроттық,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жөні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ндегі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патенттер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таңбалары, Федералдық қадағалау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ядролық және радиациялық қауіпсіздік жөніндегі және т. б.).</w:t>
      </w:r>
      <w:proofErr w:type="gramEnd"/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Парламент басқаруды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арқылы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стратегиясын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анықтайды және экономикалық даму көрсеткіштерін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белгілейді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қызмет,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сайынғы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істері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шығыстарының,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және оның атқарылуы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тәсілі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заңдарын қабылдау (азаматтық,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су, салық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кодекстері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заңдары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тәртібі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ұжымдық еңбек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дауларын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кәсіпорындарында,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қойнауы,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жануарлар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өсімдіктер әлемі,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континентті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қайра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оны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теңіз, экономикалық аймақтар және т. б.). Заңдарда қарайды,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экономикаға, сондай-ақ бар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сипаттағы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жауапкершілік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қылмыстық құқығындағы » ұрлық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мүлі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кті б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үлдіргені). Заңдар, редчайшими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общенормативный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бірақ шығарылады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заңдар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Федералдық заң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қаңтар 2000 ж.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учаскесінде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қойнауын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құқығы оларға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берілуі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 өнімді бөлудің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арналған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Ванкорском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газонефтяном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орнындағы» (Красноярск өлкесі). Осыған ұқсас заңдар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кейіннен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қабылданды қатысты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Тасеевского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алтын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Штокмановского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т. б.</w:t>
      </w: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Экономикалық мәселелерімен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көптеген басқа да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нысандары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парламент қызметі.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Парламентшілер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есептерін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тыңдайды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ақпарат)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пленарлық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отырыстарында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тұрақты комитеттердің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отырыстарында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оларға сұрақтар қоюға. Парламенттің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комитеттері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ұйымдастырады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парламентті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тыңдаулар, соның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назарын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мақсатында қоғамның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проблемалары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 маңызды қоғамдық мәні,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палатасы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құрылатын парламент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бюджеттің шығыстары және т. б.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Мемлекет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басшысы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(әсіресе,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нақты да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шынайы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өкілеттіктерге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бұл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монархы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абсолюттік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дуалистических монархиях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полупрезидентской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республикаларында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да қатысады,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экономиканы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басқару.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құрады,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министрліктер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ведомстволар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мәселелерімен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айналысатын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экономика,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қосымша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қары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м-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қатынастар.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басшысы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 жарлығымен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ережені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министрліктер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ведомстволардың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басшылары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олардың құрамына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РФ Үкіметінің,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баяндамаларды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тыңдайды,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оларға нұсқаулар мен кеңестерді (оның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мәселелер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шығарады көптеген өкімдерінің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сипаттағы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беру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өзге де кәсіпорындардың федералдық бағыныстағы бағынысына Федерация субъектілерінің). РФ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инспекционными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сапарлармен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аудандарында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елдің экономикалық жағдайымен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танысады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қажетті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шешімдер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қабылдайды. Нәтижелері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мұндай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сапарлар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қабылданады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шешім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РФ ү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іметі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отырысында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парламент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сипаттағы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ұсына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 Үкімет). Заң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жобаларына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қатысты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заңдылық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шығыстарының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енгізілген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парламентшілер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түрде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талқылау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парламентте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қорытындысы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тиіс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ережені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көптеген ведомстволардың, оның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(тех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басшылары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олардың құрамына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кірмейді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федералдық орталық салалық басқару —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министрліктер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ведомстволар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жедел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басқармасымен оларға бағынысты кәсіпорындар мен мекемелердің қызметін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реттейді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бағыныстылығына қарамастан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ережелерін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белгілейді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өндірістің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тауарлар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еңбек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 субъектілерінің (заңнамалық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әкімдер, үкімет)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министрліктер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департаменттер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басқа да салалық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орындайды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бірдей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сондай-ақ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басқармасы)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бірақ субъект шеңберінде.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заңдарына сәйкес әрекет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Федерациясының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заңдар қабылданды мәселелері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бірлескен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жүргізу Федерациясының және оның субъектілерінің)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жатқызылған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қарауына субъектілерінің).</w:t>
      </w: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Жергілікті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бөлімдер мен басқармалар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министрліктердің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жергілікті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қатысады,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экономиканы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осы әкімшілік-аумақтық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бірліктер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бірақ қатысты ғана өздеріне бағынысты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объектілер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 функционалдық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қатыса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муниципалдық құрылымдар,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оларға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берілген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ілеттіктері (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асыруға қажетті материалдық және қаржы қаражатын).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әндік және функционалдық басқару федералдық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объектілері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министрліктер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өнеркәсіп, ғылым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экономикалық даму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мүліктік қатынастар, атом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энергиясы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уақытта басқа да ұйымдық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нысандары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Ұн, комбикормовая,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ісіру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өнеркәсібі,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балық шаруашылығы,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элеваторлар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қарамағында РФ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 Министрлігінің, құрылыс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өнеркәсібі кәсіпорындары —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құрылыс және тұрғын үй-коммуналдық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Конституциялық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негіздері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(әкімшілі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к-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құқықтық реттеудің және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 – терминология оқулық ИГП РАН) – бұл қамтамасыз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қағидаттары бірыңғай экономикалық кеңістік, тауарлардың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еркін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қозғалысы, қызметтер, қаржы-қаражат, бірыңғай ақша жүйесі, бәсекелестікті қолдау және қарсы 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с-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қимыл монополизму, тану барлық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нысандары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қатар, Конституция РФ құрамында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рөлі мен ықпалын мемлекеттің экономикалық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. Бұл кө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ініс болған уақытта идеологияның либерализма бағытталған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иелігінен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әлеуметтік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процестерді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Бар нұсқау әлеуметтік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мемлекеттің және нарықтық экономика.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бағыттары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ықпал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— құқықтық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(оның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, әкімшілі</w:t>
      </w:r>
      <w:proofErr w:type="gram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к-</w:t>
      </w:r>
      <w:proofErr w:type="gram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құқықтық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арқылы жүзеге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заңдар мен заңға тәуелді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актілер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үлес салмағы мен рөлі заңға тәуелді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актілерді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зор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— экономикалық қызметті үйлестіру;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әсер басымдықтары,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ынталандыру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желательных үшін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экономиканы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бағыттарының;</w:t>
      </w:r>
    </w:p>
    <w:p w:rsidR="00AB6AE5" w:rsidRPr="00AB6AE5" w:rsidRDefault="00AB6AE5" w:rsidP="00AB6AE5">
      <w:pPr>
        <w:shd w:val="clear" w:color="auto" w:fill="FFFFFF"/>
        <w:spacing w:after="360" w:line="40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меншікті</w:t>
      </w:r>
      <w:proofErr w:type="spellEnd"/>
      <w:r w:rsidRPr="00AB6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басқаруды;</w:t>
      </w:r>
    </w:p>
    <w:p w:rsidR="00AB6AE5" w:rsidRPr="00AB6AE5" w:rsidRDefault="00AB6AE5" w:rsidP="00AB6AE5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36C25" w:rsidRPr="00AB6AE5" w:rsidRDefault="00636C25" w:rsidP="00AB6AE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636C25" w:rsidRPr="00AB6AE5" w:rsidSect="00636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2337A"/>
    <w:multiLevelType w:val="multilevel"/>
    <w:tmpl w:val="20CE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704973"/>
    <w:multiLevelType w:val="multilevel"/>
    <w:tmpl w:val="FFAC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5B5C94"/>
    <w:multiLevelType w:val="multilevel"/>
    <w:tmpl w:val="B9488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B6AE5"/>
    <w:rsid w:val="00636C25"/>
    <w:rsid w:val="00AB6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C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B6AE5"/>
    <w:rPr>
      <w:color w:val="0000FF"/>
      <w:u w:val="single"/>
    </w:rPr>
  </w:style>
  <w:style w:type="paragraph" w:customStyle="1" w:styleId="ftvvlh">
    <w:name w:val="ftvvlh"/>
    <w:basedOn w:val="a"/>
    <w:rsid w:val="00AB6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B6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6A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7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36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52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11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0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85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0404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DDDCDA"/>
                                    <w:left w:val="single" w:sz="4" w:space="0" w:color="DDDCDA"/>
                                    <w:bottom w:val="single" w:sz="4" w:space="0" w:color="DDDCDA"/>
                                    <w:right w:val="single" w:sz="4" w:space="0" w:color="DDDCDA"/>
                                  </w:divBdr>
                                  <w:divsChild>
                                    <w:div w:id="736436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993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061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1412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4510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5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72047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85931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282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4693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62065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006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3386376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92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1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82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011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30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73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DDDCDA"/>
                                    <w:left w:val="single" w:sz="4" w:space="0" w:color="DDDCDA"/>
                                    <w:bottom w:val="single" w:sz="4" w:space="0" w:color="DDDCDA"/>
                                    <w:right w:val="single" w:sz="4" w:space="0" w:color="DDDCDA"/>
                                  </w:divBdr>
                                  <w:divsChild>
                                    <w:div w:id="349189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2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7952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716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9439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996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26832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5882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6575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5793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8066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166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238334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3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14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6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8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013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78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573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DDDCDA"/>
                                    <w:left w:val="single" w:sz="4" w:space="0" w:color="DDDCDA"/>
                                    <w:bottom w:val="single" w:sz="4" w:space="0" w:color="DDDCDA"/>
                                    <w:right w:val="single" w:sz="4" w:space="0" w:color="DDDCDA"/>
                                  </w:divBdr>
                                  <w:divsChild>
                                    <w:div w:id="316299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8839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181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286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6674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244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8938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5767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870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22945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7755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9626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4948893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irect.yandex.ru/?partn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direct.yandex.ru/?partne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2745</Words>
  <Characters>15649</Characters>
  <Application>Microsoft Office Word</Application>
  <DocSecurity>0</DocSecurity>
  <Lines>130</Lines>
  <Paragraphs>36</Paragraphs>
  <ScaleCrop>false</ScaleCrop>
  <Company/>
  <LinksUpToDate>false</LinksUpToDate>
  <CharactersWithSpaces>18358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2020-08-15T09:09:00Z</dcterms:created>
  <dcterms:modified xsi:type="dcterms:W3CDTF">2020-08-15T09:12:00Z</dcterms:modified>
</cp:coreProperties>
</file>