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1F66" w:rsidRDefault="00371F66" w:rsidP="00371F66">
      <w:pPr>
        <w:jc w:val="both"/>
        <w:rPr>
          <w:rFonts w:ascii="Times New Roman" w:hAnsi="Times New Roman" w:cs="Times New Roman"/>
          <w:b/>
          <w:sz w:val="28"/>
          <w:szCs w:val="28"/>
          <w:lang w:val="kk-KZ"/>
        </w:rPr>
      </w:pPr>
      <w:r w:rsidRPr="00371F66">
        <w:rPr>
          <w:rFonts w:ascii="Times New Roman" w:hAnsi="Times New Roman" w:cs="Times New Roman"/>
          <w:b/>
          <w:sz w:val="28"/>
          <w:szCs w:val="28"/>
          <w:lang w:val="kk-KZ"/>
        </w:rPr>
        <w:t>9 тақырып Ормандарды олардың атқаратын пайдалы функцияларына байланысты нысаналы мақсаты бойынша түрлерге бөлу және қорғаныштық ормандардың санаттарын белгілеу</w:t>
      </w:r>
    </w:p>
    <w:p w:rsidR="00371F66" w:rsidRDefault="00371F66" w:rsidP="00371F66">
      <w:pPr>
        <w:jc w:val="both"/>
        <w:rPr>
          <w:rFonts w:ascii="Times New Roman" w:hAnsi="Times New Roman" w:cs="Times New Roman"/>
          <w:b/>
          <w:sz w:val="28"/>
          <w:szCs w:val="28"/>
          <w:lang w:val="kk-KZ"/>
        </w:rPr>
      </w:pPr>
    </w:p>
    <w:p w:rsidR="00371F66" w:rsidRDefault="00371F66" w:rsidP="00371F66">
      <w:pPr>
        <w:jc w:val="both"/>
        <w:rPr>
          <w:rFonts w:ascii="Times New Roman" w:hAnsi="Times New Roman" w:cs="Times New Roman"/>
          <w:b/>
          <w:sz w:val="28"/>
          <w:szCs w:val="28"/>
          <w:lang w:val="kk-KZ"/>
        </w:rPr>
      </w:pPr>
    </w:p>
    <w:p w:rsidR="00371F66" w:rsidRPr="00371F66" w:rsidRDefault="00371F66" w:rsidP="00371F66">
      <w:pPr>
        <w:shd w:val="clear" w:color="auto" w:fill="E8E9EB"/>
        <w:spacing w:before="188" w:after="113" w:line="326" w:lineRule="atLeast"/>
        <w:textAlignment w:val="baseline"/>
        <w:outlineLvl w:val="2"/>
        <w:rPr>
          <w:rFonts w:ascii="Times New Roman" w:eastAsia="Times New Roman" w:hAnsi="Times New Roman" w:cs="Times New Roman"/>
          <w:color w:val="1E1E1E"/>
          <w:sz w:val="28"/>
          <w:szCs w:val="28"/>
          <w:lang w:val="kk-KZ" w:eastAsia="ru-RU"/>
        </w:rPr>
      </w:pPr>
      <w:r w:rsidRPr="00371F66">
        <w:rPr>
          <w:rFonts w:ascii="Times New Roman" w:eastAsia="Times New Roman" w:hAnsi="Times New Roman" w:cs="Times New Roman"/>
          <w:color w:val="1E1E1E"/>
          <w:sz w:val="28"/>
          <w:szCs w:val="28"/>
          <w:lang w:val="kk-KZ" w:eastAsia="ru-RU"/>
        </w:rPr>
        <w:t>Орманның табиғи жаңаруына жәрдемдесу шараларын</w:t>
      </w:r>
      <w:r w:rsidRPr="00371F66">
        <w:rPr>
          <w:rFonts w:ascii="Times New Roman" w:eastAsia="Times New Roman" w:hAnsi="Times New Roman" w:cs="Times New Roman"/>
          <w:color w:val="1E1E1E"/>
          <w:sz w:val="28"/>
          <w:szCs w:val="28"/>
          <w:lang w:val="kk-KZ" w:eastAsia="ru-RU"/>
        </w:rPr>
        <w:br/>
        <w:t>жүргiзу тәртібі</w:t>
      </w:r>
    </w:p>
    <w:p w:rsidR="00371F66" w:rsidRPr="00371F66" w:rsidRDefault="00371F66" w:rsidP="00371F66">
      <w:pPr>
        <w:shd w:val="clear" w:color="auto" w:fill="E8E9EB"/>
        <w:spacing w:after="0" w:line="238" w:lineRule="atLeast"/>
        <w:textAlignment w:val="baseline"/>
        <w:rPr>
          <w:rFonts w:ascii="Times New Roman" w:eastAsia="Times New Roman" w:hAnsi="Times New Roman" w:cs="Times New Roman"/>
          <w:color w:val="000000"/>
          <w:spacing w:val="1"/>
          <w:sz w:val="28"/>
          <w:szCs w:val="28"/>
          <w:lang w:val="kk-KZ" w:eastAsia="ru-RU"/>
        </w:rPr>
      </w:pPr>
      <w:r w:rsidRPr="00371F66">
        <w:rPr>
          <w:rFonts w:ascii="Times New Roman" w:eastAsia="Times New Roman" w:hAnsi="Times New Roman" w:cs="Times New Roman"/>
          <w:color w:val="000000"/>
          <w:spacing w:val="1"/>
          <w:sz w:val="28"/>
          <w:szCs w:val="28"/>
          <w:lang w:val="kk-KZ" w:eastAsia="ru-RU"/>
        </w:rPr>
        <w:t>      23. Орманның табиғи жаңаруына жәрдемдесу шараларын жүргізу ойдағыдай табиғи жаңаруды күтуге болатын ормандарда жүзеге асырылады.</w:t>
      </w:r>
      <w:r w:rsidRPr="00371F66">
        <w:rPr>
          <w:rFonts w:ascii="Times New Roman" w:eastAsia="Times New Roman" w:hAnsi="Times New Roman" w:cs="Times New Roman"/>
          <w:color w:val="000000"/>
          <w:spacing w:val="1"/>
          <w:sz w:val="28"/>
          <w:szCs w:val="28"/>
          <w:lang w:val="kk-KZ" w:eastAsia="ru-RU"/>
        </w:rPr>
        <w:br/>
      </w:r>
      <w:bookmarkStart w:id="0" w:name="z62"/>
      <w:bookmarkEnd w:id="0"/>
      <w:r w:rsidRPr="00371F66">
        <w:rPr>
          <w:rFonts w:ascii="Times New Roman" w:eastAsia="Times New Roman" w:hAnsi="Times New Roman" w:cs="Times New Roman"/>
          <w:color w:val="000000"/>
          <w:spacing w:val="1"/>
          <w:sz w:val="28"/>
          <w:szCs w:val="28"/>
          <w:lang w:val="kk-KZ" w:eastAsia="ru-RU"/>
        </w:rPr>
        <w:t>      24. Орманның табиғи жаңаруына жәрдемдесу шараларына мыналар жатады:</w:t>
      </w:r>
      <w:r w:rsidRPr="00371F66">
        <w:rPr>
          <w:rFonts w:ascii="Times New Roman" w:eastAsia="Times New Roman" w:hAnsi="Times New Roman" w:cs="Times New Roman"/>
          <w:color w:val="000000"/>
          <w:spacing w:val="1"/>
          <w:sz w:val="28"/>
          <w:szCs w:val="28"/>
          <w:lang w:val="kk-KZ" w:eastAsia="ru-RU"/>
        </w:rPr>
        <w:br/>
      </w:r>
      <w:bookmarkStart w:id="1" w:name="z63"/>
      <w:bookmarkEnd w:id="1"/>
      <w:r w:rsidRPr="00371F66">
        <w:rPr>
          <w:rFonts w:ascii="Times New Roman" w:eastAsia="Times New Roman" w:hAnsi="Times New Roman" w:cs="Times New Roman"/>
          <w:color w:val="000000"/>
          <w:spacing w:val="1"/>
          <w:sz w:val="28"/>
          <w:szCs w:val="28"/>
          <w:lang w:val="kk-KZ" w:eastAsia="ru-RU"/>
        </w:rPr>
        <w:t>      1) ағаш дайындау кезінде шаруашылық жағынан құнды тұқымдылардың өміршең өскіндерін сақтау;</w:t>
      </w:r>
      <w:r w:rsidRPr="00371F66">
        <w:rPr>
          <w:rFonts w:ascii="Times New Roman" w:eastAsia="Times New Roman" w:hAnsi="Times New Roman" w:cs="Times New Roman"/>
          <w:color w:val="000000"/>
          <w:spacing w:val="1"/>
          <w:sz w:val="28"/>
          <w:szCs w:val="28"/>
          <w:lang w:val="kk-KZ" w:eastAsia="ru-RU"/>
        </w:rPr>
        <w:br/>
      </w:r>
      <w:bookmarkStart w:id="2" w:name="z64"/>
      <w:bookmarkEnd w:id="2"/>
      <w:r w:rsidRPr="00371F66">
        <w:rPr>
          <w:rFonts w:ascii="Times New Roman" w:eastAsia="Times New Roman" w:hAnsi="Times New Roman" w:cs="Times New Roman"/>
          <w:color w:val="000000"/>
          <w:spacing w:val="1"/>
          <w:sz w:val="28"/>
          <w:szCs w:val="28"/>
          <w:lang w:val="kk-KZ" w:eastAsia="ru-RU"/>
        </w:rPr>
        <w:t>      2) кеспеағаштарды кесу жұмыстары аяқталған соң өскіндер мен өздігінен өсіп-өнген өркендерге күтім жасау;</w:t>
      </w:r>
      <w:r w:rsidRPr="00371F66">
        <w:rPr>
          <w:rFonts w:ascii="Times New Roman" w:eastAsia="Times New Roman" w:hAnsi="Times New Roman" w:cs="Times New Roman"/>
          <w:color w:val="000000"/>
          <w:spacing w:val="1"/>
          <w:sz w:val="28"/>
          <w:szCs w:val="28"/>
          <w:lang w:val="kk-KZ" w:eastAsia="ru-RU"/>
        </w:rPr>
        <w:br/>
      </w:r>
      <w:bookmarkStart w:id="3" w:name="z65"/>
      <w:bookmarkEnd w:id="3"/>
      <w:r w:rsidRPr="00371F66">
        <w:rPr>
          <w:rFonts w:ascii="Times New Roman" w:eastAsia="Times New Roman" w:hAnsi="Times New Roman" w:cs="Times New Roman"/>
          <w:color w:val="000000"/>
          <w:spacing w:val="1"/>
          <w:sz w:val="28"/>
          <w:szCs w:val="28"/>
          <w:lang w:val="kk-KZ" w:eastAsia="ru-RU"/>
        </w:rPr>
        <w:t>      3) топырақтың үстіңгі қабатын ішінара минералдандыру;</w:t>
      </w:r>
      <w:r w:rsidRPr="00371F66">
        <w:rPr>
          <w:rFonts w:ascii="Times New Roman" w:eastAsia="Times New Roman" w:hAnsi="Times New Roman" w:cs="Times New Roman"/>
          <w:color w:val="000000"/>
          <w:spacing w:val="1"/>
          <w:sz w:val="28"/>
          <w:szCs w:val="28"/>
          <w:lang w:val="kk-KZ" w:eastAsia="ru-RU"/>
        </w:rPr>
        <w:br/>
      </w:r>
      <w:bookmarkStart w:id="4" w:name="z66"/>
      <w:bookmarkEnd w:id="4"/>
      <w:r w:rsidRPr="00371F66">
        <w:rPr>
          <w:rFonts w:ascii="Times New Roman" w:eastAsia="Times New Roman" w:hAnsi="Times New Roman" w:cs="Times New Roman"/>
          <w:color w:val="000000"/>
          <w:spacing w:val="1"/>
          <w:sz w:val="28"/>
          <w:szCs w:val="28"/>
          <w:lang w:val="kk-KZ" w:eastAsia="ru-RU"/>
        </w:rPr>
        <w:t>      4) ағашы кесілген жерлерді қоршау;</w:t>
      </w:r>
      <w:r w:rsidRPr="00371F66">
        <w:rPr>
          <w:rFonts w:ascii="Times New Roman" w:eastAsia="Times New Roman" w:hAnsi="Times New Roman" w:cs="Times New Roman"/>
          <w:color w:val="000000"/>
          <w:spacing w:val="1"/>
          <w:sz w:val="28"/>
          <w:szCs w:val="28"/>
          <w:lang w:val="kk-KZ" w:eastAsia="ru-RU"/>
        </w:rPr>
        <w:br/>
      </w:r>
      <w:bookmarkStart w:id="5" w:name="z67"/>
      <w:bookmarkEnd w:id="5"/>
      <w:r w:rsidRPr="00371F66">
        <w:rPr>
          <w:rFonts w:ascii="Times New Roman" w:eastAsia="Times New Roman" w:hAnsi="Times New Roman" w:cs="Times New Roman"/>
          <w:color w:val="000000"/>
          <w:spacing w:val="1"/>
          <w:sz w:val="28"/>
          <w:szCs w:val="28"/>
          <w:lang w:val="kk-KZ" w:eastAsia="ru-RU"/>
        </w:rPr>
        <w:t>      5) шаруашылық жағынан құнды тұқымдылардың өскіндері мен өздігінен өсіп-өнген өркендердің мөлшері жеткіліксіз немесе олар біркелкі орналаспаған учаскелерде орманның табиғи жаңаруын толықтыру үшін бас тұқымдықтың көшеттерін немесе қалемшелерін отырғызу.</w:t>
      </w:r>
      <w:r w:rsidRPr="00371F66">
        <w:rPr>
          <w:rFonts w:ascii="Times New Roman" w:eastAsia="Times New Roman" w:hAnsi="Times New Roman" w:cs="Times New Roman"/>
          <w:color w:val="000000"/>
          <w:spacing w:val="1"/>
          <w:sz w:val="28"/>
          <w:szCs w:val="28"/>
          <w:lang w:val="kk-KZ" w:eastAsia="ru-RU"/>
        </w:rPr>
        <w:br/>
      </w:r>
      <w:bookmarkStart w:id="6" w:name="z68"/>
      <w:bookmarkEnd w:id="6"/>
      <w:r w:rsidRPr="00371F66">
        <w:rPr>
          <w:rFonts w:ascii="Times New Roman" w:eastAsia="Times New Roman" w:hAnsi="Times New Roman" w:cs="Times New Roman"/>
          <w:color w:val="000000"/>
          <w:spacing w:val="1"/>
          <w:sz w:val="28"/>
          <w:szCs w:val="28"/>
          <w:lang w:val="kk-KZ" w:eastAsia="ru-RU"/>
        </w:rPr>
        <w:t>      25. Тұқымдықтарды (ағаштар мен шоқ ағаштарды) қалдыру – жаңаруды қамтамасыз етудің аса маңызды шарты ретінде ағаштарды бөлу және ағаш дайындау кезіндегі міндетті орман өсіру шарасы, орманның табиғи жаңаруына жәрдемдесу шараларына іс-шаралардың дербес түрі ретінде енгізілмейді. Қалдырылатын тұқым шашқыштарды орналастыру және олардың саны Ағаш кесу </w:t>
      </w:r>
      <w:r w:rsidRPr="00371F66">
        <w:rPr>
          <w:rFonts w:ascii="Times New Roman" w:eastAsia="Times New Roman" w:hAnsi="Times New Roman" w:cs="Times New Roman"/>
          <w:color w:val="000000"/>
          <w:spacing w:val="1"/>
          <w:sz w:val="28"/>
          <w:szCs w:val="28"/>
          <w:lang w:eastAsia="ru-RU"/>
        </w:rPr>
        <w:fldChar w:fldCharType="begin"/>
      </w:r>
      <w:r w:rsidRPr="00371F66">
        <w:rPr>
          <w:rFonts w:ascii="Times New Roman" w:eastAsia="Times New Roman" w:hAnsi="Times New Roman" w:cs="Times New Roman"/>
          <w:color w:val="000000"/>
          <w:spacing w:val="1"/>
          <w:sz w:val="28"/>
          <w:szCs w:val="28"/>
          <w:lang w:val="kk-KZ" w:eastAsia="ru-RU"/>
        </w:rPr>
        <w:instrText xml:space="preserve"> HYPERLINK "http://adilet.zan.kz/kaz/docs/P050000141_" \l "z216" </w:instrText>
      </w:r>
      <w:r w:rsidRPr="00371F66">
        <w:rPr>
          <w:rFonts w:ascii="Times New Roman" w:eastAsia="Times New Roman" w:hAnsi="Times New Roman" w:cs="Times New Roman"/>
          <w:color w:val="000000"/>
          <w:spacing w:val="1"/>
          <w:sz w:val="28"/>
          <w:szCs w:val="28"/>
          <w:lang w:eastAsia="ru-RU"/>
        </w:rPr>
        <w:fldChar w:fldCharType="separate"/>
      </w:r>
      <w:r w:rsidRPr="00371F66">
        <w:rPr>
          <w:rFonts w:ascii="Times New Roman" w:eastAsia="Times New Roman" w:hAnsi="Times New Roman" w:cs="Times New Roman"/>
          <w:color w:val="073A5E"/>
          <w:spacing w:val="1"/>
          <w:sz w:val="28"/>
          <w:szCs w:val="28"/>
          <w:u w:val="single"/>
          <w:lang w:val="kk-KZ" w:eastAsia="ru-RU"/>
        </w:rPr>
        <w:t>ережесінде</w:t>
      </w:r>
      <w:r w:rsidRPr="00371F66">
        <w:rPr>
          <w:rFonts w:ascii="Times New Roman" w:eastAsia="Times New Roman" w:hAnsi="Times New Roman" w:cs="Times New Roman"/>
          <w:color w:val="000000"/>
          <w:spacing w:val="1"/>
          <w:sz w:val="28"/>
          <w:szCs w:val="28"/>
          <w:lang w:eastAsia="ru-RU"/>
        </w:rPr>
        <w:fldChar w:fldCharType="end"/>
      </w:r>
      <w:r w:rsidRPr="00371F66">
        <w:rPr>
          <w:rFonts w:ascii="Times New Roman" w:eastAsia="Times New Roman" w:hAnsi="Times New Roman" w:cs="Times New Roman"/>
          <w:color w:val="000000"/>
          <w:spacing w:val="1"/>
          <w:sz w:val="28"/>
          <w:szCs w:val="28"/>
          <w:lang w:val="kk-KZ" w:eastAsia="ru-RU"/>
        </w:rPr>
        <w:t> айқындалады.</w:t>
      </w:r>
      <w:r w:rsidRPr="00371F66">
        <w:rPr>
          <w:rFonts w:ascii="Times New Roman" w:eastAsia="Times New Roman" w:hAnsi="Times New Roman" w:cs="Times New Roman"/>
          <w:color w:val="000000"/>
          <w:spacing w:val="1"/>
          <w:sz w:val="28"/>
          <w:szCs w:val="28"/>
          <w:lang w:val="kk-KZ" w:eastAsia="ru-RU"/>
        </w:rPr>
        <w:br/>
      </w:r>
      <w:bookmarkStart w:id="7" w:name="z69"/>
      <w:bookmarkEnd w:id="7"/>
      <w:r w:rsidRPr="00371F66">
        <w:rPr>
          <w:rFonts w:ascii="Times New Roman" w:eastAsia="Times New Roman" w:hAnsi="Times New Roman" w:cs="Times New Roman"/>
          <w:color w:val="000000"/>
          <w:spacing w:val="1"/>
          <w:sz w:val="28"/>
          <w:szCs w:val="28"/>
          <w:lang w:val="kk-KZ" w:eastAsia="ru-RU"/>
        </w:rPr>
        <w:t>      26. Ағаш дайындау кезінде шаруашылық жағынан құнды тұқымдылардың өміршең өскіндерді сақтауды орман иеленушілер мен орман пайдаланушылар кеспеағаш жұмыстарының тиісті технологиясын қолдану арқылы қамтамасыз етеді.</w:t>
      </w:r>
      <w:r w:rsidRPr="00371F66">
        <w:rPr>
          <w:rFonts w:ascii="Times New Roman" w:eastAsia="Times New Roman" w:hAnsi="Times New Roman" w:cs="Times New Roman"/>
          <w:color w:val="000000"/>
          <w:spacing w:val="1"/>
          <w:sz w:val="28"/>
          <w:szCs w:val="28"/>
          <w:lang w:val="kk-KZ" w:eastAsia="ru-RU"/>
        </w:rPr>
        <w:br/>
        <w:t>      Ағаш дайындау маусымы мен ағаш кесу тәсіліне байланысты өскіндерді сақтаудың нормативтік көрсеткішін қамтамасыз ету қажет.</w:t>
      </w:r>
      <w:r w:rsidRPr="00371F66">
        <w:rPr>
          <w:rFonts w:ascii="Times New Roman" w:eastAsia="Times New Roman" w:hAnsi="Times New Roman" w:cs="Times New Roman"/>
          <w:color w:val="000000"/>
          <w:spacing w:val="1"/>
          <w:sz w:val="28"/>
          <w:szCs w:val="28"/>
          <w:lang w:val="kk-KZ" w:eastAsia="ru-RU"/>
        </w:rPr>
        <w:br/>
      </w:r>
      <w:bookmarkStart w:id="8" w:name="z70"/>
      <w:bookmarkEnd w:id="8"/>
      <w:r w:rsidRPr="00371F66">
        <w:rPr>
          <w:rFonts w:ascii="Times New Roman" w:eastAsia="Times New Roman" w:hAnsi="Times New Roman" w:cs="Times New Roman"/>
          <w:color w:val="000000"/>
          <w:spacing w:val="1"/>
          <w:sz w:val="28"/>
          <w:szCs w:val="28"/>
          <w:lang w:val="kk-KZ" w:eastAsia="ru-RU"/>
        </w:rPr>
        <w:t>      27. Ағаш дайындау аяқталған соң өскіндерге күтім жасау сақталып қалған өскіндерді ағаштар мен бұталарды көлеңкелейтін ағаш кесу қалдықтары мен жер үйінділерінен босатуды және тым қалың ағаш топтарын сиретуді білдіреді.</w:t>
      </w:r>
      <w:r w:rsidRPr="00371F66">
        <w:rPr>
          <w:rFonts w:ascii="Times New Roman" w:eastAsia="Times New Roman" w:hAnsi="Times New Roman" w:cs="Times New Roman"/>
          <w:color w:val="000000"/>
          <w:spacing w:val="1"/>
          <w:sz w:val="28"/>
          <w:szCs w:val="28"/>
          <w:lang w:val="kk-KZ" w:eastAsia="ru-RU"/>
        </w:rPr>
        <w:br/>
      </w:r>
      <w:bookmarkStart w:id="9" w:name="z71"/>
      <w:bookmarkEnd w:id="9"/>
      <w:r w:rsidRPr="00371F66">
        <w:rPr>
          <w:rFonts w:ascii="Times New Roman" w:eastAsia="Times New Roman" w:hAnsi="Times New Roman" w:cs="Times New Roman"/>
          <w:color w:val="000000"/>
          <w:spacing w:val="1"/>
          <w:sz w:val="28"/>
          <w:szCs w:val="28"/>
          <w:lang w:val="kk-KZ" w:eastAsia="ru-RU"/>
        </w:rPr>
        <w:t>      28. Толымдылығы 0,6-дан аспайтын кесуге түсетін екпелердің қолтығында, тұқымдардың өсіп-өнуіне және өскіндердің төзімді болуына жайлы жағдайлар жасау мақсатында ағашы кесілген жерлер мен алаңқайларда топырақтың үстіңгі қабатын минералдандырады.</w:t>
      </w:r>
      <w:r w:rsidRPr="00371F66">
        <w:rPr>
          <w:rFonts w:ascii="Times New Roman" w:eastAsia="Times New Roman" w:hAnsi="Times New Roman" w:cs="Times New Roman"/>
          <w:color w:val="000000"/>
          <w:spacing w:val="1"/>
          <w:sz w:val="28"/>
          <w:szCs w:val="28"/>
          <w:lang w:val="kk-KZ" w:eastAsia="ru-RU"/>
        </w:rPr>
        <w:br/>
      </w:r>
      <w:bookmarkStart w:id="10" w:name="z72"/>
      <w:bookmarkEnd w:id="10"/>
      <w:r w:rsidRPr="00371F66">
        <w:rPr>
          <w:rFonts w:ascii="Times New Roman" w:eastAsia="Times New Roman" w:hAnsi="Times New Roman" w:cs="Times New Roman"/>
          <w:color w:val="000000"/>
          <w:spacing w:val="1"/>
          <w:sz w:val="28"/>
          <w:szCs w:val="28"/>
          <w:lang w:val="kk-KZ" w:eastAsia="ru-RU"/>
        </w:rPr>
        <w:t xml:space="preserve">      29. Топырақты минералдандыруды бүкіл учаске алқабының 30 </w:t>
      </w:r>
      <w:r w:rsidRPr="00371F66">
        <w:rPr>
          <w:rFonts w:ascii="Times New Roman" w:eastAsia="Times New Roman" w:hAnsi="Times New Roman" w:cs="Times New Roman"/>
          <w:color w:val="000000"/>
          <w:spacing w:val="1"/>
          <w:sz w:val="28"/>
          <w:szCs w:val="28"/>
          <w:lang w:val="kk-KZ" w:eastAsia="ru-RU"/>
        </w:rPr>
        <w:lastRenderedPageBreak/>
        <w:t>пайызынан кем болмайтын алқапта және тұқым шашқыштардан 5 метр немесе сақталып қалған өскін топтарынан 2-3 метр жақын болмайтын жерлерде жүргізіледі.</w:t>
      </w:r>
      <w:r w:rsidRPr="00371F66">
        <w:rPr>
          <w:rFonts w:ascii="Times New Roman" w:eastAsia="Times New Roman" w:hAnsi="Times New Roman" w:cs="Times New Roman"/>
          <w:color w:val="000000"/>
          <w:spacing w:val="1"/>
          <w:sz w:val="28"/>
          <w:szCs w:val="28"/>
          <w:lang w:val="kk-KZ" w:eastAsia="ru-RU"/>
        </w:rPr>
        <w:br/>
      </w:r>
      <w:bookmarkStart w:id="11" w:name="z73"/>
      <w:bookmarkEnd w:id="11"/>
      <w:r w:rsidRPr="00371F66">
        <w:rPr>
          <w:rFonts w:ascii="Times New Roman" w:eastAsia="Times New Roman" w:hAnsi="Times New Roman" w:cs="Times New Roman"/>
          <w:color w:val="000000"/>
          <w:spacing w:val="1"/>
          <w:sz w:val="28"/>
          <w:szCs w:val="28"/>
          <w:lang w:val="kk-KZ" w:eastAsia="ru-RU"/>
        </w:rPr>
        <w:t>      30. Жас ағаштарды үй және жабайы жануарлардың зақымдау қауіпі орын алған жағдайда орманы табиғи жаңарып жатқан учаскелер барлық жағынан немесе мал айдап өтетін жерлерде қоршалады.</w:t>
      </w:r>
      <w:r w:rsidRPr="00371F66">
        <w:rPr>
          <w:rFonts w:ascii="Times New Roman" w:eastAsia="Times New Roman" w:hAnsi="Times New Roman" w:cs="Times New Roman"/>
          <w:color w:val="000000"/>
          <w:spacing w:val="1"/>
          <w:sz w:val="28"/>
          <w:szCs w:val="28"/>
          <w:lang w:val="kk-KZ" w:eastAsia="ru-RU"/>
        </w:rPr>
        <w:br/>
      </w:r>
      <w:bookmarkStart w:id="12" w:name="z74"/>
      <w:bookmarkEnd w:id="12"/>
      <w:r w:rsidRPr="00371F66">
        <w:rPr>
          <w:rFonts w:ascii="Times New Roman" w:eastAsia="Times New Roman" w:hAnsi="Times New Roman" w:cs="Times New Roman"/>
          <w:color w:val="000000"/>
          <w:spacing w:val="1"/>
          <w:sz w:val="28"/>
          <w:szCs w:val="28"/>
          <w:lang w:val="kk-KZ" w:eastAsia="ru-RU"/>
        </w:rPr>
        <w:t>      31. Ағаш кесу </w:t>
      </w:r>
      <w:r w:rsidRPr="00371F66">
        <w:rPr>
          <w:rFonts w:ascii="Times New Roman" w:eastAsia="Times New Roman" w:hAnsi="Times New Roman" w:cs="Times New Roman"/>
          <w:color w:val="000000"/>
          <w:spacing w:val="1"/>
          <w:sz w:val="28"/>
          <w:szCs w:val="28"/>
          <w:lang w:eastAsia="ru-RU"/>
        </w:rPr>
        <w:fldChar w:fldCharType="begin"/>
      </w:r>
      <w:r w:rsidRPr="00371F66">
        <w:rPr>
          <w:rFonts w:ascii="Times New Roman" w:eastAsia="Times New Roman" w:hAnsi="Times New Roman" w:cs="Times New Roman"/>
          <w:color w:val="000000"/>
          <w:spacing w:val="1"/>
          <w:sz w:val="28"/>
          <w:szCs w:val="28"/>
          <w:lang w:val="kk-KZ" w:eastAsia="ru-RU"/>
        </w:rPr>
        <w:instrText xml:space="preserve"> HYPERLINK "http://adilet.zan.kz/kaz/docs/P050000141_" \l "z466" </w:instrText>
      </w:r>
      <w:r w:rsidRPr="00371F66">
        <w:rPr>
          <w:rFonts w:ascii="Times New Roman" w:eastAsia="Times New Roman" w:hAnsi="Times New Roman" w:cs="Times New Roman"/>
          <w:color w:val="000000"/>
          <w:spacing w:val="1"/>
          <w:sz w:val="28"/>
          <w:szCs w:val="28"/>
          <w:lang w:eastAsia="ru-RU"/>
        </w:rPr>
        <w:fldChar w:fldCharType="separate"/>
      </w:r>
      <w:r w:rsidRPr="00371F66">
        <w:rPr>
          <w:rFonts w:ascii="Times New Roman" w:eastAsia="Times New Roman" w:hAnsi="Times New Roman" w:cs="Times New Roman"/>
          <w:color w:val="073A5E"/>
          <w:spacing w:val="1"/>
          <w:sz w:val="28"/>
          <w:szCs w:val="28"/>
          <w:u w:val="single"/>
          <w:lang w:val="kk-KZ" w:eastAsia="ru-RU"/>
        </w:rPr>
        <w:t>ережесінде</w:t>
      </w:r>
      <w:r w:rsidRPr="00371F66">
        <w:rPr>
          <w:rFonts w:ascii="Times New Roman" w:eastAsia="Times New Roman" w:hAnsi="Times New Roman" w:cs="Times New Roman"/>
          <w:color w:val="000000"/>
          <w:spacing w:val="1"/>
          <w:sz w:val="28"/>
          <w:szCs w:val="28"/>
          <w:lang w:eastAsia="ru-RU"/>
        </w:rPr>
        <w:fldChar w:fldCharType="end"/>
      </w:r>
      <w:r w:rsidRPr="00371F66">
        <w:rPr>
          <w:rFonts w:ascii="Times New Roman" w:eastAsia="Times New Roman" w:hAnsi="Times New Roman" w:cs="Times New Roman"/>
          <w:color w:val="000000"/>
          <w:spacing w:val="1"/>
          <w:sz w:val="28"/>
          <w:szCs w:val="28"/>
          <w:lang w:val="kk-KZ" w:eastAsia="ru-RU"/>
        </w:rPr>
        <w:t> айқындалған нормативтік көрсеткіштен төмен өздігінен өну, сақталған өскін мөлшері бар ағашы кесілген жерлерде бас тұқымдының көшеттері мен қалемшелері қосымша отырғызылады. Бұл ретте ағаш отырғызу орындарының саны осы жағдайларда жаппай отырғызылған орман дақылдары үшін қабылданған норманың 25 пайызынан аспайды.</w:t>
      </w:r>
      <w:r w:rsidRPr="00371F66">
        <w:rPr>
          <w:rFonts w:ascii="Times New Roman" w:eastAsia="Times New Roman" w:hAnsi="Times New Roman" w:cs="Times New Roman"/>
          <w:color w:val="000000"/>
          <w:spacing w:val="1"/>
          <w:sz w:val="28"/>
          <w:szCs w:val="28"/>
          <w:lang w:val="kk-KZ" w:eastAsia="ru-RU"/>
        </w:rPr>
        <w:br/>
      </w:r>
      <w:bookmarkStart w:id="13" w:name="z75"/>
      <w:bookmarkEnd w:id="13"/>
      <w:r w:rsidRPr="00371F66">
        <w:rPr>
          <w:rFonts w:ascii="Times New Roman" w:eastAsia="Times New Roman" w:hAnsi="Times New Roman" w:cs="Times New Roman"/>
          <w:color w:val="000000"/>
          <w:spacing w:val="1"/>
          <w:sz w:val="28"/>
          <w:szCs w:val="28"/>
          <w:lang w:val="kk-KZ" w:eastAsia="ru-RU"/>
        </w:rPr>
        <w:t>      32. Орманның табиғи жаңару үшін белгіленген учаскелері орман өсіру қорын құрайды.</w:t>
      </w:r>
      <w:r w:rsidRPr="00371F66">
        <w:rPr>
          <w:rFonts w:ascii="Times New Roman" w:eastAsia="Times New Roman" w:hAnsi="Times New Roman" w:cs="Times New Roman"/>
          <w:color w:val="000000"/>
          <w:spacing w:val="1"/>
          <w:sz w:val="28"/>
          <w:szCs w:val="28"/>
          <w:lang w:val="kk-KZ" w:eastAsia="ru-RU"/>
        </w:rPr>
        <w:br/>
      </w:r>
      <w:bookmarkStart w:id="14" w:name="z76"/>
      <w:bookmarkEnd w:id="14"/>
      <w:r w:rsidRPr="00371F66">
        <w:rPr>
          <w:rFonts w:ascii="Times New Roman" w:eastAsia="Times New Roman" w:hAnsi="Times New Roman" w:cs="Times New Roman"/>
          <w:color w:val="000000"/>
          <w:spacing w:val="1"/>
          <w:sz w:val="28"/>
          <w:szCs w:val="28"/>
          <w:lang w:val="kk-KZ" w:eastAsia="ru-RU"/>
        </w:rPr>
        <w:t>      33. Мемлекеттік орман иеленушінің әрбір орманшылығы бойынша орманның табиғи жаңаруына жәрдемдесу шаралары жүргізілген алаңдарды есепке алу осы Қағидалардың </w:t>
      </w:r>
      <w:r w:rsidRPr="00371F66">
        <w:rPr>
          <w:rFonts w:ascii="Times New Roman" w:eastAsia="Times New Roman" w:hAnsi="Times New Roman" w:cs="Times New Roman"/>
          <w:color w:val="000000"/>
          <w:spacing w:val="1"/>
          <w:sz w:val="28"/>
          <w:szCs w:val="28"/>
          <w:lang w:eastAsia="ru-RU"/>
        </w:rPr>
        <w:fldChar w:fldCharType="begin"/>
      </w:r>
      <w:r w:rsidRPr="00371F66">
        <w:rPr>
          <w:rFonts w:ascii="Times New Roman" w:eastAsia="Times New Roman" w:hAnsi="Times New Roman" w:cs="Times New Roman"/>
          <w:color w:val="000000"/>
          <w:spacing w:val="1"/>
          <w:sz w:val="28"/>
          <w:szCs w:val="28"/>
          <w:lang w:val="kk-KZ" w:eastAsia="ru-RU"/>
        </w:rPr>
        <w:instrText xml:space="preserve"> HYPERLINK "http://adilet.zan.kz/kaz/docs/V1200000958" \l "z139" </w:instrText>
      </w:r>
      <w:r w:rsidRPr="00371F66">
        <w:rPr>
          <w:rFonts w:ascii="Times New Roman" w:eastAsia="Times New Roman" w:hAnsi="Times New Roman" w:cs="Times New Roman"/>
          <w:color w:val="000000"/>
          <w:spacing w:val="1"/>
          <w:sz w:val="28"/>
          <w:szCs w:val="28"/>
          <w:lang w:eastAsia="ru-RU"/>
        </w:rPr>
        <w:fldChar w:fldCharType="separate"/>
      </w:r>
      <w:r w:rsidRPr="00371F66">
        <w:rPr>
          <w:rFonts w:ascii="Times New Roman" w:eastAsia="Times New Roman" w:hAnsi="Times New Roman" w:cs="Times New Roman"/>
          <w:color w:val="073A5E"/>
          <w:spacing w:val="1"/>
          <w:sz w:val="28"/>
          <w:szCs w:val="28"/>
          <w:u w:val="single"/>
          <w:lang w:val="kk-KZ" w:eastAsia="ru-RU"/>
        </w:rPr>
        <w:t>1-қосымшасына</w:t>
      </w:r>
      <w:r w:rsidRPr="00371F66">
        <w:rPr>
          <w:rFonts w:ascii="Times New Roman" w:eastAsia="Times New Roman" w:hAnsi="Times New Roman" w:cs="Times New Roman"/>
          <w:color w:val="000000"/>
          <w:spacing w:val="1"/>
          <w:sz w:val="28"/>
          <w:szCs w:val="28"/>
          <w:lang w:eastAsia="ru-RU"/>
        </w:rPr>
        <w:fldChar w:fldCharType="end"/>
      </w:r>
      <w:r w:rsidRPr="00371F66">
        <w:rPr>
          <w:rFonts w:ascii="Times New Roman" w:eastAsia="Times New Roman" w:hAnsi="Times New Roman" w:cs="Times New Roman"/>
          <w:color w:val="000000"/>
          <w:spacing w:val="1"/>
          <w:sz w:val="28"/>
          <w:szCs w:val="28"/>
          <w:lang w:val="kk-KZ" w:eastAsia="ru-RU"/>
        </w:rPr>
        <w:t> сәйкес жүзеге асырылады.</w:t>
      </w:r>
    </w:p>
    <w:p w:rsidR="00371F66" w:rsidRPr="00371F66" w:rsidRDefault="00371F66" w:rsidP="00371F66">
      <w:pPr>
        <w:shd w:val="clear" w:color="auto" w:fill="E8E9EB"/>
        <w:spacing w:before="188" w:after="113" w:line="326" w:lineRule="atLeast"/>
        <w:textAlignment w:val="baseline"/>
        <w:outlineLvl w:val="2"/>
        <w:rPr>
          <w:rFonts w:ascii="Times New Roman" w:eastAsia="Times New Roman" w:hAnsi="Times New Roman" w:cs="Times New Roman"/>
          <w:color w:val="1E1E1E"/>
          <w:sz w:val="28"/>
          <w:szCs w:val="28"/>
          <w:lang w:val="kk-KZ" w:eastAsia="ru-RU"/>
        </w:rPr>
      </w:pPr>
      <w:r w:rsidRPr="00371F66">
        <w:rPr>
          <w:rFonts w:ascii="Times New Roman" w:eastAsia="Times New Roman" w:hAnsi="Times New Roman" w:cs="Times New Roman"/>
          <w:color w:val="1E1E1E"/>
          <w:sz w:val="28"/>
          <w:szCs w:val="28"/>
          <w:lang w:val="kk-KZ" w:eastAsia="ru-RU"/>
        </w:rPr>
        <w:t>Орман дақылдарын құру тәртібі</w:t>
      </w:r>
    </w:p>
    <w:p w:rsidR="00371F66" w:rsidRPr="00371F66" w:rsidRDefault="00371F66" w:rsidP="00371F66">
      <w:pPr>
        <w:shd w:val="clear" w:color="auto" w:fill="E8E9EB"/>
        <w:spacing w:after="0" w:line="238" w:lineRule="atLeast"/>
        <w:textAlignment w:val="baseline"/>
        <w:rPr>
          <w:rFonts w:ascii="Times New Roman" w:eastAsia="Times New Roman" w:hAnsi="Times New Roman" w:cs="Times New Roman"/>
          <w:color w:val="000000"/>
          <w:spacing w:val="1"/>
          <w:sz w:val="28"/>
          <w:szCs w:val="28"/>
          <w:lang w:val="kk-KZ" w:eastAsia="ru-RU"/>
        </w:rPr>
      </w:pPr>
      <w:r w:rsidRPr="00371F66">
        <w:rPr>
          <w:rFonts w:ascii="Times New Roman" w:eastAsia="Times New Roman" w:hAnsi="Times New Roman" w:cs="Times New Roman"/>
          <w:color w:val="000000"/>
          <w:spacing w:val="1"/>
          <w:sz w:val="28"/>
          <w:szCs w:val="28"/>
          <w:lang w:val="kk-KZ" w:eastAsia="ru-RU"/>
        </w:rPr>
        <w:t>      34. Орман дақылдары орман дақылдары қорында және құндылығы төмен және жіңішке екпелерді қайта жаңарту қорында құрылады.</w:t>
      </w:r>
      <w:r w:rsidRPr="00371F66">
        <w:rPr>
          <w:rFonts w:ascii="Times New Roman" w:eastAsia="Times New Roman" w:hAnsi="Times New Roman" w:cs="Times New Roman"/>
          <w:color w:val="000000"/>
          <w:spacing w:val="1"/>
          <w:sz w:val="28"/>
          <w:szCs w:val="28"/>
          <w:lang w:val="kk-KZ" w:eastAsia="ru-RU"/>
        </w:rPr>
        <w:br/>
      </w:r>
      <w:bookmarkStart w:id="15" w:name="z79"/>
      <w:bookmarkEnd w:id="15"/>
      <w:r w:rsidRPr="00371F66">
        <w:rPr>
          <w:rFonts w:ascii="Times New Roman" w:eastAsia="Times New Roman" w:hAnsi="Times New Roman" w:cs="Times New Roman"/>
          <w:color w:val="000000"/>
          <w:spacing w:val="1"/>
          <w:sz w:val="28"/>
          <w:szCs w:val="28"/>
          <w:lang w:val="kk-KZ" w:eastAsia="ru-RU"/>
        </w:rPr>
        <w:t>      35. Орман дақылдары қоры мынадай санаттарды қамтиды:</w:t>
      </w:r>
      <w:r w:rsidRPr="00371F66">
        <w:rPr>
          <w:rFonts w:ascii="Times New Roman" w:eastAsia="Times New Roman" w:hAnsi="Times New Roman" w:cs="Times New Roman"/>
          <w:color w:val="000000"/>
          <w:spacing w:val="1"/>
          <w:sz w:val="28"/>
          <w:szCs w:val="28"/>
          <w:lang w:val="kk-KZ" w:eastAsia="ru-RU"/>
        </w:rPr>
        <w:br/>
      </w:r>
      <w:bookmarkStart w:id="16" w:name="z80"/>
      <w:bookmarkEnd w:id="16"/>
      <w:r w:rsidRPr="00371F66">
        <w:rPr>
          <w:rFonts w:ascii="Times New Roman" w:eastAsia="Times New Roman" w:hAnsi="Times New Roman" w:cs="Times New Roman"/>
          <w:color w:val="000000"/>
          <w:spacing w:val="1"/>
          <w:sz w:val="28"/>
          <w:szCs w:val="28"/>
          <w:lang w:val="kk-KZ" w:eastAsia="ru-RU"/>
        </w:rPr>
        <w:t>      1) 1-2 жыл бұрын ағашы кесілген жерлер;</w:t>
      </w:r>
      <w:r w:rsidRPr="00371F66">
        <w:rPr>
          <w:rFonts w:ascii="Times New Roman" w:eastAsia="Times New Roman" w:hAnsi="Times New Roman" w:cs="Times New Roman"/>
          <w:color w:val="000000"/>
          <w:spacing w:val="1"/>
          <w:sz w:val="28"/>
          <w:szCs w:val="28"/>
          <w:lang w:val="kk-KZ" w:eastAsia="ru-RU"/>
        </w:rPr>
        <w:br/>
      </w:r>
      <w:bookmarkStart w:id="17" w:name="z81"/>
      <w:bookmarkEnd w:id="17"/>
      <w:r w:rsidRPr="00371F66">
        <w:rPr>
          <w:rFonts w:ascii="Times New Roman" w:eastAsia="Times New Roman" w:hAnsi="Times New Roman" w:cs="Times New Roman"/>
          <w:color w:val="000000"/>
          <w:spacing w:val="1"/>
          <w:sz w:val="28"/>
          <w:szCs w:val="28"/>
          <w:lang w:val="kk-KZ" w:eastAsia="ru-RU"/>
        </w:rPr>
        <w:t>      2) 3 және одан көп жыл бұрын ағашы кесілген, рұқсат етілетін барынша шекті мерзім ішінде орман шаруашылығы тұрғыдан құнды тұқымдылармен табиғи жаңармаған жерлер;</w:t>
      </w:r>
      <w:r w:rsidRPr="00371F66">
        <w:rPr>
          <w:rFonts w:ascii="Times New Roman" w:eastAsia="Times New Roman" w:hAnsi="Times New Roman" w:cs="Times New Roman"/>
          <w:color w:val="000000"/>
          <w:spacing w:val="1"/>
          <w:sz w:val="28"/>
          <w:szCs w:val="28"/>
          <w:lang w:val="kk-KZ" w:eastAsia="ru-RU"/>
        </w:rPr>
        <w:br/>
      </w:r>
      <w:bookmarkStart w:id="18" w:name="z82"/>
      <w:bookmarkEnd w:id="18"/>
      <w:r w:rsidRPr="00371F66">
        <w:rPr>
          <w:rFonts w:ascii="Times New Roman" w:eastAsia="Times New Roman" w:hAnsi="Times New Roman" w:cs="Times New Roman"/>
          <w:color w:val="000000"/>
          <w:spacing w:val="1"/>
          <w:sz w:val="28"/>
          <w:szCs w:val="28"/>
          <w:lang w:val="kk-KZ" w:eastAsia="ru-RU"/>
        </w:rPr>
        <w:t>      3) өрттің салдарынан (өртеңдер) немесе басқа да себептер бойынша жойылған, рұқсат етілетін барынша шекті мерзім ішінде орманның шаруашылық тұрғыдан құнды тұқымдылармен табиғи жаңаруы күтілмейтін екпелер учаскелері;</w:t>
      </w:r>
      <w:r w:rsidRPr="00371F66">
        <w:rPr>
          <w:rFonts w:ascii="Times New Roman" w:eastAsia="Times New Roman" w:hAnsi="Times New Roman" w:cs="Times New Roman"/>
          <w:color w:val="000000"/>
          <w:spacing w:val="1"/>
          <w:sz w:val="28"/>
          <w:szCs w:val="28"/>
          <w:lang w:val="kk-KZ" w:eastAsia="ru-RU"/>
        </w:rPr>
        <w:br/>
      </w:r>
      <w:bookmarkStart w:id="19" w:name="z83"/>
      <w:bookmarkEnd w:id="19"/>
      <w:r w:rsidRPr="00371F66">
        <w:rPr>
          <w:rFonts w:ascii="Times New Roman" w:eastAsia="Times New Roman" w:hAnsi="Times New Roman" w:cs="Times New Roman"/>
          <w:color w:val="000000"/>
          <w:spacing w:val="1"/>
          <w:sz w:val="28"/>
          <w:szCs w:val="28"/>
          <w:lang w:val="kk-KZ" w:eastAsia="ru-RU"/>
        </w:rPr>
        <w:t>      4) жойылған және есептен шығарылған орман дақылдары;</w:t>
      </w:r>
      <w:r w:rsidRPr="00371F66">
        <w:rPr>
          <w:rFonts w:ascii="Times New Roman" w:eastAsia="Times New Roman" w:hAnsi="Times New Roman" w:cs="Times New Roman"/>
          <w:color w:val="000000"/>
          <w:spacing w:val="1"/>
          <w:sz w:val="28"/>
          <w:szCs w:val="28"/>
          <w:lang w:val="kk-KZ" w:eastAsia="ru-RU"/>
        </w:rPr>
        <w:br/>
      </w:r>
      <w:bookmarkStart w:id="20" w:name="z84"/>
      <w:bookmarkEnd w:id="20"/>
      <w:r w:rsidRPr="00371F66">
        <w:rPr>
          <w:rFonts w:ascii="Times New Roman" w:eastAsia="Times New Roman" w:hAnsi="Times New Roman" w:cs="Times New Roman"/>
          <w:color w:val="000000"/>
          <w:spacing w:val="1"/>
          <w:sz w:val="28"/>
          <w:szCs w:val="28"/>
          <w:lang w:val="kk-KZ" w:eastAsia="ru-RU"/>
        </w:rPr>
        <w:t>      5) алаңқайлар, сондай-ақ пайдалы қазбалары алынғаннан кейін орман өсіруге жарамды жағдайға келтірілген жерлер;</w:t>
      </w:r>
      <w:r w:rsidRPr="00371F66">
        <w:rPr>
          <w:rFonts w:ascii="Times New Roman" w:eastAsia="Times New Roman" w:hAnsi="Times New Roman" w:cs="Times New Roman"/>
          <w:color w:val="000000"/>
          <w:spacing w:val="1"/>
          <w:sz w:val="28"/>
          <w:szCs w:val="28"/>
          <w:lang w:val="kk-KZ" w:eastAsia="ru-RU"/>
        </w:rPr>
        <w:br/>
      </w:r>
      <w:bookmarkStart w:id="21" w:name="z85"/>
      <w:bookmarkEnd w:id="21"/>
      <w:r w:rsidRPr="00371F66">
        <w:rPr>
          <w:rFonts w:ascii="Times New Roman" w:eastAsia="Times New Roman" w:hAnsi="Times New Roman" w:cs="Times New Roman"/>
          <w:color w:val="000000"/>
          <w:spacing w:val="1"/>
          <w:sz w:val="28"/>
          <w:szCs w:val="28"/>
          <w:lang w:val="kk-KZ" w:eastAsia="ru-RU"/>
        </w:rPr>
        <w:t>      6) ауыл шаруашылығына пайдаланудан шығарылған, орман өсіруге жарамды учаскелер;</w:t>
      </w:r>
      <w:r w:rsidRPr="00371F66">
        <w:rPr>
          <w:rFonts w:ascii="Times New Roman" w:eastAsia="Times New Roman" w:hAnsi="Times New Roman" w:cs="Times New Roman"/>
          <w:color w:val="000000"/>
          <w:spacing w:val="1"/>
          <w:sz w:val="28"/>
          <w:szCs w:val="28"/>
          <w:lang w:val="kk-KZ" w:eastAsia="ru-RU"/>
        </w:rPr>
        <w:br/>
      </w:r>
      <w:bookmarkStart w:id="22" w:name="z86"/>
      <w:bookmarkEnd w:id="22"/>
      <w:r w:rsidRPr="00371F66">
        <w:rPr>
          <w:rFonts w:ascii="Times New Roman" w:eastAsia="Times New Roman" w:hAnsi="Times New Roman" w:cs="Times New Roman"/>
          <w:color w:val="000000"/>
          <w:spacing w:val="1"/>
          <w:sz w:val="28"/>
          <w:szCs w:val="28"/>
          <w:lang w:val="kk-KZ" w:eastAsia="ru-RU"/>
        </w:rPr>
        <w:t>      7) орман өсіруге жарамды құмдар, жыралар және басқа да ормансыз жерлер. Бұл ретте осы санаттағы жерлер агрохимиялық топырақ зерттеулері жүргізілгеннен кейін орман дақылдары қорына енгізіледі.</w:t>
      </w:r>
      <w:r w:rsidRPr="00371F66">
        <w:rPr>
          <w:rFonts w:ascii="Times New Roman" w:eastAsia="Times New Roman" w:hAnsi="Times New Roman" w:cs="Times New Roman"/>
          <w:color w:val="000000"/>
          <w:spacing w:val="1"/>
          <w:sz w:val="28"/>
          <w:szCs w:val="28"/>
          <w:lang w:val="kk-KZ" w:eastAsia="ru-RU"/>
        </w:rPr>
        <w:br/>
      </w:r>
      <w:bookmarkStart w:id="23" w:name="z87"/>
      <w:bookmarkEnd w:id="23"/>
      <w:r w:rsidRPr="00371F66">
        <w:rPr>
          <w:rFonts w:ascii="Times New Roman" w:eastAsia="Times New Roman" w:hAnsi="Times New Roman" w:cs="Times New Roman"/>
          <w:color w:val="000000"/>
          <w:spacing w:val="1"/>
          <w:sz w:val="28"/>
          <w:szCs w:val="28"/>
          <w:lang w:val="kk-KZ" w:eastAsia="ru-RU"/>
        </w:rPr>
        <w:t>      36. Құндылығы төмен және жіңішке екпелерді қайта жаңарту қоры мынадай санаттардан тұрады:</w:t>
      </w:r>
      <w:r w:rsidRPr="00371F66">
        <w:rPr>
          <w:rFonts w:ascii="Times New Roman" w:eastAsia="Times New Roman" w:hAnsi="Times New Roman" w:cs="Times New Roman"/>
          <w:color w:val="000000"/>
          <w:spacing w:val="1"/>
          <w:sz w:val="28"/>
          <w:szCs w:val="28"/>
          <w:lang w:val="kk-KZ" w:eastAsia="ru-RU"/>
        </w:rPr>
        <w:br/>
      </w:r>
      <w:bookmarkStart w:id="24" w:name="z88"/>
      <w:bookmarkEnd w:id="24"/>
      <w:r w:rsidRPr="00371F66">
        <w:rPr>
          <w:rFonts w:ascii="Times New Roman" w:eastAsia="Times New Roman" w:hAnsi="Times New Roman" w:cs="Times New Roman"/>
          <w:color w:val="000000"/>
          <w:spacing w:val="1"/>
          <w:sz w:val="28"/>
          <w:szCs w:val="28"/>
          <w:lang w:val="kk-KZ" w:eastAsia="ru-RU"/>
        </w:rPr>
        <w:t>      1) неғұрлым өнімді сүрекдіңдер өсіруге жарамды учаскелердегі бұталы жыңғылдарды;</w:t>
      </w:r>
      <w:r w:rsidRPr="00371F66">
        <w:rPr>
          <w:rFonts w:ascii="Times New Roman" w:eastAsia="Times New Roman" w:hAnsi="Times New Roman" w:cs="Times New Roman"/>
          <w:color w:val="000000"/>
          <w:spacing w:val="1"/>
          <w:sz w:val="28"/>
          <w:szCs w:val="28"/>
          <w:lang w:val="kk-KZ" w:eastAsia="ru-RU"/>
        </w:rPr>
        <w:br/>
      </w:r>
      <w:bookmarkStart w:id="25" w:name="z89"/>
      <w:bookmarkEnd w:id="25"/>
      <w:r w:rsidRPr="00371F66">
        <w:rPr>
          <w:rFonts w:ascii="Times New Roman" w:eastAsia="Times New Roman" w:hAnsi="Times New Roman" w:cs="Times New Roman"/>
          <w:color w:val="000000"/>
          <w:spacing w:val="1"/>
          <w:sz w:val="28"/>
          <w:szCs w:val="28"/>
          <w:lang w:val="kk-KZ" w:eastAsia="ru-RU"/>
        </w:rPr>
        <w:t>      2) учаскенің орман өсіру жағдайларына сай келмейтін құндылығы төмен ағаш тұқымдыларының өскіндерін;</w:t>
      </w:r>
      <w:r w:rsidRPr="00371F66">
        <w:rPr>
          <w:rFonts w:ascii="Times New Roman" w:eastAsia="Times New Roman" w:hAnsi="Times New Roman" w:cs="Times New Roman"/>
          <w:color w:val="000000"/>
          <w:spacing w:val="1"/>
          <w:sz w:val="28"/>
          <w:szCs w:val="28"/>
          <w:lang w:val="kk-KZ" w:eastAsia="ru-RU"/>
        </w:rPr>
        <w:br/>
      </w:r>
      <w:bookmarkStart w:id="26" w:name="z90"/>
      <w:bookmarkEnd w:id="26"/>
      <w:r w:rsidRPr="00371F66">
        <w:rPr>
          <w:rFonts w:ascii="Times New Roman" w:eastAsia="Times New Roman" w:hAnsi="Times New Roman" w:cs="Times New Roman"/>
          <w:color w:val="000000"/>
          <w:spacing w:val="1"/>
          <w:sz w:val="28"/>
          <w:szCs w:val="28"/>
          <w:lang w:val="kk-KZ" w:eastAsia="ru-RU"/>
        </w:rPr>
        <w:t xml:space="preserve">      3) селдіреген толымдылығы төмен (толымдылығы 0,5 және одан төмен) немесе зақымданған екпелер мен жасы екінші сыныптағы және одан үлкен </w:t>
      </w:r>
      <w:r w:rsidRPr="00371F66">
        <w:rPr>
          <w:rFonts w:ascii="Times New Roman" w:eastAsia="Times New Roman" w:hAnsi="Times New Roman" w:cs="Times New Roman"/>
          <w:color w:val="000000"/>
          <w:spacing w:val="1"/>
          <w:sz w:val="28"/>
          <w:szCs w:val="28"/>
          <w:lang w:val="kk-KZ" w:eastAsia="ru-RU"/>
        </w:rPr>
        <w:lastRenderedPageBreak/>
        <w:t>қажетсіз тұқымдылар басым өнімділігі төмен сүрекдіңдерді қамтиды.</w:t>
      </w:r>
      <w:r w:rsidRPr="00371F66">
        <w:rPr>
          <w:rFonts w:ascii="Times New Roman" w:eastAsia="Times New Roman" w:hAnsi="Times New Roman" w:cs="Times New Roman"/>
          <w:color w:val="000000"/>
          <w:spacing w:val="1"/>
          <w:sz w:val="28"/>
          <w:szCs w:val="28"/>
          <w:lang w:val="kk-KZ" w:eastAsia="ru-RU"/>
        </w:rPr>
        <w:br/>
      </w:r>
      <w:bookmarkStart w:id="27" w:name="z91"/>
      <w:bookmarkEnd w:id="27"/>
      <w:r w:rsidRPr="00371F66">
        <w:rPr>
          <w:rFonts w:ascii="Times New Roman" w:eastAsia="Times New Roman" w:hAnsi="Times New Roman" w:cs="Times New Roman"/>
          <w:color w:val="000000"/>
          <w:spacing w:val="1"/>
          <w:sz w:val="28"/>
          <w:szCs w:val="28"/>
          <w:lang w:val="kk-KZ" w:eastAsia="ru-RU"/>
        </w:rPr>
        <w:t>      37. Қағидалардың 35-тармағының 1), 2), 3), 5) тармақшаларында көрсетілген учаскелерде орман дақылдары орман иеленуші әзірлеп, оның бірінші басшысы бекіткен жобалар бойынша құрылады.</w:t>
      </w:r>
      <w:r w:rsidRPr="00371F66">
        <w:rPr>
          <w:rFonts w:ascii="Times New Roman" w:eastAsia="Times New Roman" w:hAnsi="Times New Roman" w:cs="Times New Roman"/>
          <w:color w:val="000000"/>
          <w:spacing w:val="1"/>
          <w:sz w:val="28"/>
          <w:szCs w:val="28"/>
          <w:lang w:val="kk-KZ" w:eastAsia="ru-RU"/>
        </w:rPr>
        <w:br/>
      </w:r>
      <w:bookmarkStart w:id="28" w:name="z92"/>
      <w:bookmarkEnd w:id="28"/>
      <w:r w:rsidRPr="00371F66">
        <w:rPr>
          <w:rFonts w:ascii="Times New Roman" w:eastAsia="Times New Roman" w:hAnsi="Times New Roman" w:cs="Times New Roman"/>
          <w:color w:val="000000"/>
          <w:spacing w:val="1"/>
          <w:sz w:val="28"/>
          <w:szCs w:val="28"/>
          <w:lang w:val="kk-KZ" w:eastAsia="ru-RU"/>
        </w:rPr>
        <w:t>      38. Қағидалардың 35-тармағының 4), 6), 7) тармақшаларында және 36-тармағында көрсетілген учаскелерде орман дақылдары осы салада маманданған жобалау-іздестіру ұйымдары нақты әрбір учаске үшін әзірлеген, мемлекеттік экологиялық сараптамадан өткен жобалар бойынша құрылады.</w:t>
      </w:r>
      <w:r w:rsidRPr="00371F66">
        <w:rPr>
          <w:rFonts w:ascii="Times New Roman" w:eastAsia="Times New Roman" w:hAnsi="Times New Roman" w:cs="Times New Roman"/>
          <w:color w:val="000000"/>
          <w:spacing w:val="1"/>
          <w:sz w:val="28"/>
          <w:szCs w:val="28"/>
          <w:lang w:val="kk-KZ" w:eastAsia="ru-RU"/>
        </w:rPr>
        <w:br/>
      </w:r>
      <w:bookmarkStart w:id="29" w:name="z93"/>
      <w:bookmarkEnd w:id="29"/>
      <w:r w:rsidRPr="00371F66">
        <w:rPr>
          <w:rFonts w:ascii="Times New Roman" w:eastAsia="Times New Roman" w:hAnsi="Times New Roman" w:cs="Times New Roman"/>
          <w:color w:val="000000"/>
          <w:spacing w:val="1"/>
          <w:sz w:val="28"/>
          <w:szCs w:val="28"/>
          <w:lang w:val="kk-KZ" w:eastAsia="ru-RU"/>
        </w:rPr>
        <w:t>      39. Бірінші кезекте орман дақылдары қорының мынадай жерлері игеріледі:</w:t>
      </w:r>
      <w:r w:rsidRPr="00371F66">
        <w:rPr>
          <w:rFonts w:ascii="Times New Roman" w:eastAsia="Times New Roman" w:hAnsi="Times New Roman" w:cs="Times New Roman"/>
          <w:color w:val="000000"/>
          <w:spacing w:val="1"/>
          <w:sz w:val="28"/>
          <w:szCs w:val="28"/>
          <w:lang w:val="kk-KZ" w:eastAsia="ru-RU"/>
        </w:rPr>
        <w:br/>
      </w:r>
      <w:bookmarkStart w:id="30" w:name="z94"/>
      <w:bookmarkEnd w:id="30"/>
      <w:r w:rsidRPr="00371F66">
        <w:rPr>
          <w:rFonts w:ascii="Times New Roman" w:eastAsia="Times New Roman" w:hAnsi="Times New Roman" w:cs="Times New Roman"/>
          <w:color w:val="000000"/>
          <w:spacing w:val="1"/>
          <w:sz w:val="28"/>
          <w:szCs w:val="28"/>
          <w:lang w:val="kk-KZ" w:eastAsia="ru-RU"/>
        </w:rPr>
        <w:t>      1) су және жел эрозиясына ұшыраған учаскелер;</w:t>
      </w:r>
      <w:r w:rsidRPr="00371F66">
        <w:rPr>
          <w:rFonts w:ascii="Times New Roman" w:eastAsia="Times New Roman" w:hAnsi="Times New Roman" w:cs="Times New Roman"/>
          <w:color w:val="000000"/>
          <w:spacing w:val="1"/>
          <w:sz w:val="28"/>
          <w:szCs w:val="28"/>
          <w:lang w:val="kk-KZ" w:eastAsia="ru-RU"/>
        </w:rPr>
        <w:br/>
      </w:r>
      <w:bookmarkStart w:id="31" w:name="z95"/>
      <w:bookmarkEnd w:id="31"/>
      <w:r w:rsidRPr="00371F66">
        <w:rPr>
          <w:rFonts w:ascii="Times New Roman" w:eastAsia="Times New Roman" w:hAnsi="Times New Roman" w:cs="Times New Roman"/>
          <w:color w:val="000000"/>
          <w:spacing w:val="1"/>
          <w:sz w:val="28"/>
          <w:szCs w:val="28"/>
          <w:lang w:val="kk-KZ" w:eastAsia="ru-RU"/>
        </w:rPr>
        <w:t>      2) елді мекендердің жасыл аймақтарында және өзендер, көлдер, су қоймалары, каналдар және басқа да су объектілерінің жағалауларындағы ормандардың тыйым салынған жолақтарында орналасқан учаскелер;</w:t>
      </w:r>
      <w:r w:rsidRPr="00371F66">
        <w:rPr>
          <w:rFonts w:ascii="Times New Roman" w:eastAsia="Times New Roman" w:hAnsi="Times New Roman" w:cs="Times New Roman"/>
          <w:color w:val="000000"/>
          <w:spacing w:val="1"/>
          <w:sz w:val="28"/>
          <w:szCs w:val="28"/>
          <w:lang w:val="kk-KZ" w:eastAsia="ru-RU"/>
        </w:rPr>
        <w:br/>
      </w:r>
      <w:bookmarkStart w:id="32" w:name="z96"/>
      <w:bookmarkEnd w:id="32"/>
      <w:r w:rsidRPr="00371F66">
        <w:rPr>
          <w:rFonts w:ascii="Times New Roman" w:eastAsia="Times New Roman" w:hAnsi="Times New Roman" w:cs="Times New Roman"/>
          <w:color w:val="000000"/>
          <w:spacing w:val="1"/>
          <w:sz w:val="28"/>
          <w:szCs w:val="28"/>
          <w:lang w:val="kk-KZ" w:eastAsia="ru-RU"/>
        </w:rPr>
        <w:t>      3) қылқан жапырақты ағаш тұқымдылардың жаңадан кесілген жерлері және биік сабақты шөптесін өсімдіктер жылдам өсіп кететін өртеңдер алқаптары;</w:t>
      </w:r>
      <w:r w:rsidRPr="00371F66">
        <w:rPr>
          <w:rFonts w:ascii="Times New Roman" w:eastAsia="Times New Roman" w:hAnsi="Times New Roman" w:cs="Times New Roman"/>
          <w:color w:val="000000"/>
          <w:spacing w:val="1"/>
          <w:sz w:val="28"/>
          <w:szCs w:val="28"/>
          <w:lang w:val="kk-KZ" w:eastAsia="ru-RU"/>
        </w:rPr>
        <w:br/>
      </w:r>
      <w:bookmarkStart w:id="33" w:name="z97"/>
      <w:bookmarkEnd w:id="33"/>
      <w:r w:rsidRPr="00371F66">
        <w:rPr>
          <w:rFonts w:ascii="Times New Roman" w:eastAsia="Times New Roman" w:hAnsi="Times New Roman" w:cs="Times New Roman"/>
          <w:color w:val="000000"/>
          <w:spacing w:val="1"/>
          <w:sz w:val="28"/>
          <w:szCs w:val="28"/>
          <w:lang w:val="kk-KZ" w:eastAsia="ru-RU"/>
        </w:rPr>
        <w:t>      4) жоғарғы сыныптар бонитетіндегі екпелерді өсіруге жарамды топырағының өнімділігі жоғары орман көмкермеген жерлер;</w:t>
      </w:r>
      <w:r w:rsidRPr="00371F66">
        <w:rPr>
          <w:rFonts w:ascii="Times New Roman" w:eastAsia="Times New Roman" w:hAnsi="Times New Roman" w:cs="Times New Roman"/>
          <w:color w:val="000000"/>
          <w:spacing w:val="1"/>
          <w:sz w:val="28"/>
          <w:szCs w:val="28"/>
          <w:lang w:val="kk-KZ" w:eastAsia="ru-RU"/>
        </w:rPr>
        <w:br/>
      </w:r>
      <w:bookmarkStart w:id="34" w:name="z98"/>
      <w:bookmarkEnd w:id="34"/>
      <w:r w:rsidRPr="00371F66">
        <w:rPr>
          <w:rFonts w:ascii="Times New Roman" w:eastAsia="Times New Roman" w:hAnsi="Times New Roman" w:cs="Times New Roman"/>
          <w:color w:val="000000"/>
          <w:spacing w:val="1"/>
          <w:sz w:val="28"/>
          <w:szCs w:val="28"/>
          <w:lang w:val="kk-KZ" w:eastAsia="ru-RU"/>
        </w:rPr>
        <w:t>      5) құнды ағаш тұқымдыларды енгізу көзделген құндылығы төмен екпелер кесілген жерлер;</w:t>
      </w:r>
      <w:r w:rsidRPr="00371F66">
        <w:rPr>
          <w:rFonts w:ascii="Times New Roman" w:eastAsia="Times New Roman" w:hAnsi="Times New Roman" w:cs="Times New Roman"/>
          <w:color w:val="000000"/>
          <w:spacing w:val="1"/>
          <w:sz w:val="28"/>
          <w:szCs w:val="28"/>
          <w:lang w:val="kk-KZ" w:eastAsia="ru-RU"/>
        </w:rPr>
        <w:br/>
      </w:r>
      <w:bookmarkStart w:id="35" w:name="z99"/>
      <w:bookmarkEnd w:id="35"/>
      <w:r w:rsidRPr="00371F66">
        <w:rPr>
          <w:rFonts w:ascii="Times New Roman" w:eastAsia="Times New Roman" w:hAnsi="Times New Roman" w:cs="Times New Roman"/>
          <w:color w:val="000000"/>
          <w:spacing w:val="1"/>
          <w:sz w:val="28"/>
          <w:szCs w:val="28"/>
          <w:lang w:val="kk-KZ" w:eastAsia="ru-RU"/>
        </w:rPr>
        <w:t>      6) пайдалы қазбалар өндіруден шығарылып, орман өсіруге жарамды күйге келтірілген жерлер.</w:t>
      </w:r>
      <w:r w:rsidRPr="00371F66">
        <w:rPr>
          <w:rFonts w:ascii="Times New Roman" w:eastAsia="Times New Roman" w:hAnsi="Times New Roman" w:cs="Times New Roman"/>
          <w:color w:val="000000"/>
          <w:spacing w:val="1"/>
          <w:sz w:val="28"/>
          <w:szCs w:val="28"/>
          <w:lang w:val="kk-KZ" w:eastAsia="ru-RU"/>
        </w:rPr>
        <w:br/>
      </w:r>
      <w:bookmarkStart w:id="36" w:name="z100"/>
      <w:bookmarkEnd w:id="36"/>
      <w:r w:rsidRPr="00371F66">
        <w:rPr>
          <w:rFonts w:ascii="Times New Roman" w:eastAsia="Times New Roman" w:hAnsi="Times New Roman" w:cs="Times New Roman"/>
          <w:color w:val="000000"/>
          <w:spacing w:val="1"/>
          <w:sz w:val="28"/>
          <w:szCs w:val="28"/>
          <w:lang w:val="kk-KZ" w:eastAsia="ru-RU"/>
        </w:rPr>
        <w:t>      40. Жобада анықталған жағдайларда ықтырмалық орман дақылдары екі кезеңде құрылады. Бірінші кезеңде дақылдар белгілі бір аралықта алмасып отыратын ықтырмалар түрінде құрылады, екінші кезеңде ықтырма аралық кеңістіктерде құрылады.</w:t>
      </w:r>
      <w:r w:rsidRPr="00371F66">
        <w:rPr>
          <w:rFonts w:ascii="Times New Roman" w:eastAsia="Times New Roman" w:hAnsi="Times New Roman" w:cs="Times New Roman"/>
          <w:color w:val="000000"/>
          <w:spacing w:val="1"/>
          <w:sz w:val="28"/>
          <w:szCs w:val="28"/>
          <w:lang w:val="kk-KZ" w:eastAsia="ru-RU"/>
        </w:rPr>
        <w:br/>
      </w:r>
      <w:bookmarkStart w:id="37" w:name="z101"/>
      <w:bookmarkEnd w:id="37"/>
      <w:r w:rsidRPr="00371F66">
        <w:rPr>
          <w:rFonts w:ascii="Times New Roman" w:eastAsia="Times New Roman" w:hAnsi="Times New Roman" w:cs="Times New Roman"/>
          <w:color w:val="000000"/>
          <w:spacing w:val="1"/>
          <w:sz w:val="28"/>
          <w:szCs w:val="28"/>
          <w:lang w:val="kk-KZ" w:eastAsia="ru-RU"/>
        </w:rPr>
        <w:t>      41. Құрамы бойынша орман дақылдары таза немесе аралас күйінде құрылуы мүмкін.</w:t>
      </w:r>
      <w:r w:rsidRPr="00371F66">
        <w:rPr>
          <w:rFonts w:ascii="Times New Roman" w:eastAsia="Times New Roman" w:hAnsi="Times New Roman" w:cs="Times New Roman"/>
          <w:color w:val="000000"/>
          <w:spacing w:val="1"/>
          <w:sz w:val="28"/>
          <w:szCs w:val="28"/>
          <w:lang w:val="kk-KZ" w:eastAsia="ru-RU"/>
        </w:rPr>
        <w:br/>
        <w:t>      Басты тұқымдық жергілікті орман құраушы тұқымдылардан таңдап алынады, ал оң тәжірибе жинақталған жағдайда – жерсіндірілген тұқымдылардан таңдалады. Ол шаруашылық жүргізу мақсаттарына сай болуға және учаскенің орман өсу жағдайларына сәйкес келуге тиіс.</w:t>
      </w:r>
      <w:r w:rsidRPr="00371F66">
        <w:rPr>
          <w:rFonts w:ascii="Times New Roman" w:eastAsia="Times New Roman" w:hAnsi="Times New Roman" w:cs="Times New Roman"/>
          <w:color w:val="000000"/>
          <w:spacing w:val="1"/>
          <w:sz w:val="28"/>
          <w:szCs w:val="28"/>
          <w:lang w:val="kk-KZ" w:eastAsia="ru-RU"/>
        </w:rPr>
        <w:br/>
        <w:t>      Ілеспе тұқымдылар мен бұталарды таңдағанда олардың бас тұқымдықпен бір біріне әсер етуін ескеру керек.</w:t>
      </w:r>
      <w:r w:rsidRPr="00371F66">
        <w:rPr>
          <w:rFonts w:ascii="Times New Roman" w:eastAsia="Times New Roman" w:hAnsi="Times New Roman" w:cs="Times New Roman"/>
          <w:color w:val="000000"/>
          <w:spacing w:val="1"/>
          <w:sz w:val="28"/>
          <w:szCs w:val="28"/>
          <w:lang w:val="kk-KZ" w:eastAsia="ru-RU"/>
        </w:rPr>
        <w:br/>
      </w:r>
      <w:bookmarkStart w:id="38" w:name="z102"/>
      <w:bookmarkEnd w:id="38"/>
      <w:r w:rsidRPr="00371F66">
        <w:rPr>
          <w:rFonts w:ascii="Times New Roman" w:eastAsia="Times New Roman" w:hAnsi="Times New Roman" w:cs="Times New Roman"/>
          <w:color w:val="000000"/>
          <w:spacing w:val="1"/>
          <w:sz w:val="28"/>
          <w:szCs w:val="28"/>
          <w:lang w:val="kk-KZ" w:eastAsia="ru-RU"/>
        </w:rPr>
        <w:t>      42. Орман дақылдарының бастапқы жиілігі және отырғызатын (егетін) орындарды орналастыру орнықты, өнімділігі жоғары сүрекдіңнің қалыптасуын қамтамасыз етуге тиіс. Отырғызылатын өсімдіктердің саны жобалармен айқындалады.</w:t>
      </w:r>
      <w:r w:rsidRPr="00371F66">
        <w:rPr>
          <w:rFonts w:ascii="Times New Roman" w:eastAsia="Times New Roman" w:hAnsi="Times New Roman" w:cs="Times New Roman"/>
          <w:color w:val="000000"/>
          <w:spacing w:val="1"/>
          <w:sz w:val="28"/>
          <w:szCs w:val="28"/>
          <w:lang w:val="kk-KZ" w:eastAsia="ru-RU"/>
        </w:rPr>
        <w:br/>
      </w:r>
      <w:bookmarkStart w:id="39" w:name="z103"/>
      <w:bookmarkEnd w:id="39"/>
      <w:r w:rsidRPr="00371F66">
        <w:rPr>
          <w:rFonts w:ascii="Times New Roman" w:eastAsia="Times New Roman" w:hAnsi="Times New Roman" w:cs="Times New Roman"/>
          <w:color w:val="000000"/>
          <w:spacing w:val="1"/>
          <w:sz w:val="28"/>
          <w:szCs w:val="28"/>
          <w:lang w:val="kk-KZ" w:eastAsia="ru-RU"/>
        </w:rPr>
        <w:t>      43. Жобаларды әзірлеу кезінде отырғызылатын өсімдіктердің саны орман шаруашылығы саласындағы уәкiлеттi орган белгілейтін орман көмкерген жерлерге ауыстырылатын орман дақылдарының сапасын бағалаудың </w:t>
      </w:r>
      <w:r w:rsidRPr="00371F66">
        <w:rPr>
          <w:rFonts w:ascii="Times New Roman" w:eastAsia="Times New Roman" w:hAnsi="Times New Roman" w:cs="Times New Roman"/>
          <w:color w:val="000000"/>
          <w:spacing w:val="1"/>
          <w:sz w:val="28"/>
          <w:szCs w:val="28"/>
          <w:lang w:eastAsia="ru-RU"/>
        </w:rPr>
        <w:fldChar w:fldCharType="begin"/>
      </w:r>
      <w:r w:rsidRPr="00371F66">
        <w:rPr>
          <w:rFonts w:ascii="Times New Roman" w:eastAsia="Times New Roman" w:hAnsi="Times New Roman" w:cs="Times New Roman"/>
          <w:color w:val="000000"/>
          <w:spacing w:val="1"/>
          <w:sz w:val="28"/>
          <w:szCs w:val="28"/>
          <w:lang w:val="kk-KZ" w:eastAsia="ru-RU"/>
        </w:rPr>
        <w:instrText xml:space="preserve"> HYPERLINK "http://adilet.zan.kz/kaz/docs/V1000006531" \l "z46" </w:instrText>
      </w:r>
      <w:r w:rsidRPr="00371F66">
        <w:rPr>
          <w:rFonts w:ascii="Times New Roman" w:eastAsia="Times New Roman" w:hAnsi="Times New Roman" w:cs="Times New Roman"/>
          <w:color w:val="000000"/>
          <w:spacing w:val="1"/>
          <w:sz w:val="28"/>
          <w:szCs w:val="28"/>
          <w:lang w:eastAsia="ru-RU"/>
        </w:rPr>
        <w:fldChar w:fldCharType="separate"/>
      </w:r>
      <w:r w:rsidRPr="00371F66">
        <w:rPr>
          <w:rFonts w:ascii="Times New Roman" w:eastAsia="Times New Roman" w:hAnsi="Times New Roman" w:cs="Times New Roman"/>
          <w:color w:val="073A5E"/>
          <w:spacing w:val="1"/>
          <w:sz w:val="28"/>
          <w:szCs w:val="28"/>
          <w:u w:val="single"/>
          <w:lang w:val="kk-KZ" w:eastAsia="ru-RU"/>
        </w:rPr>
        <w:t>нормативтік көрсеткіштерінде</w:t>
      </w:r>
      <w:r w:rsidRPr="00371F66">
        <w:rPr>
          <w:rFonts w:ascii="Times New Roman" w:eastAsia="Times New Roman" w:hAnsi="Times New Roman" w:cs="Times New Roman"/>
          <w:color w:val="000000"/>
          <w:spacing w:val="1"/>
          <w:sz w:val="28"/>
          <w:szCs w:val="28"/>
          <w:lang w:eastAsia="ru-RU"/>
        </w:rPr>
        <w:fldChar w:fldCharType="end"/>
      </w:r>
      <w:r w:rsidRPr="00371F66">
        <w:rPr>
          <w:rFonts w:ascii="Times New Roman" w:eastAsia="Times New Roman" w:hAnsi="Times New Roman" w:cs="Times New Roman"/>
          <w:color w:val="000000"/>
          <w:spacing w:val="1"/>
          <w:sz w:val="28"/>
          <w:szCs w:val="28"/>
          <w:lang w:val="kk-KZ" w:eastAsia="ru-RU"/>
        </w:rPr>
        <w:t> қаралған мөлшерден кем болмауы тиіс.</w:t>
      </w:r>
      <w:r w:rsidRPr="00371F66">
        <w:rPr>
          <w:rFonts w:ascii="Times New Roman" w:eastAsia="Times New Roman" w:hAnsi="Times New Roman" w:cs="Times New Roman"/>
          <w:color w:val="000000"/>
          <w:spacing w:val="1"/>
          <w:sz w:val="28"/>
          <w:szCs w:val="28"/>
          <w:lang w:val="kk-KZ" w:eastAsia="ru-RU"/>
        </w:rPr>
        <w:br/>
      </w:r>
      <w:bookmarkStart w:id="40" w:name="z104"/>
      <w:bookmarkEnd w:id="40"/>
      <w:r w:rsidRPr="00371F66">
        <w:rPr>
          <w:rFonts w:ascii="Times New Roman" w:eastAsia="Times New Roman" w:hAnsi="Times New Roman" w:cs="Times New Roman"/>
          <w:color w:val="000000"/>
          <w:spacing w:val="1"/>
          <w:sz w:val="28"/>
          <w:szCs w:val="28"/>
          <w:lang w:val="kk-KZ" w:eastAsia="ru-RU"/>
        </w:rPr>
        <w:lastRenderedPageBreak/>
        <w:t>      44. Орман дақылдарын құрудың негізгі әдісі отырғызу болып табылады.</w:t>
      </w:r>
      <w:r w:rsidRPr="00371F66">
        <w:rPr>
          <w:rFonts w:ascii="Times New Roman" w:eastAsia="Times New Roman" w:hAnsi="Times New Roman" w:cs="Times New Roman"/>
          <w:color w:val="000000"/>
          <w:spacing w:val="1"/>
          <w:sz w:val="28"/>
          <w:szCs w:val="28"/>
          <w:lang w:val="kk-KZ" w:eastAsia="ru-RU"/>
        </w:rPr>
        <w:br/>
        <w:t>      Отырғызуды су және жел эрозиясына ұшырайтын жерлерде, ылғалы мол жерлерде және отырғызу орындарын арамшөптер тез басып қалатын учаскелерде, сондай-ақ ылғалы аз аудандарда жүргізген жөн. Селекциялық көшеттік материалдар қолданылатын дақылдар, сондай-ақ қылқан жапырақты тұқымдылардың дақылдары отырғызу арқылы ғана өсіріледі.</w:t>
      </w:r>
      <w:r w:rsidRPr="00371F66">
        <w:rPr>
          <w:rFonts w:ascii="Times New Roman" w:eastAsia="Times New Roman" w:hAnsi="Times New Roman" w:cs="Times New Roman"/>
          <w:color w:val="000000"/>
          <w:spacing w:val="1"/>
          <w:sz w:val="28"/>
          <w:szCs w:val="28"/>
          <w:lang w:val="kk-KZ" w:eastAsia="ru-RU"/>
        </w:rPr>
        <w:br/>
      </w:r>
      <w:bookmarkStart w:id="41" w:name="z105"/>
      <w:bookmarkEnd w:id="41"/>
      <w:r w:rsidRPr="00371F66">
        <w:rPr>
          <w:rFonts w:ascii="Times New Roman" w:eastAsia="Times New Roman" w:hAnsi="Times New Roman" w:cs="Times New Roman"/>
          <w:color w:val="000000"/>
          <w:spacing w:val="1"/>
          <w:sz w:val="28"/>
          <w:szCs w:val="28"/>
          <w:lang w:val="kk-KZ" w:eastAsia="ru-RU"/>
        </w:rPr>
        <w:t>      45. Отырғызу үшін орман дақылдарының сенімділігін қамтамасыз етуге, оларға агротехникалық күтім жасау қажеттілігін азайтуға және орман дақылдарын орман көмкерген жерлерге ауыстыруды тездетуге мүмкіндік беретін стандартты көшеттер мен шыбықтар, сондай-ақ қалемшелер пайдаланылады.</w:t>
      </w:r>
      <w:r w:rsidRPr="00371F66">
        <w:rPr>
          <w:rFonts w:ascii="Times New Roman" w:eastAsia="Times New Roman" w:hAnsi="Times New Roman" w:cs="Times New Roman"/>
          <w:color w:val="000000"/>
          <w:spacing w:val="1"/>
          <w:sz w:val="28"/>
          <w:szCs w:val="28"/>
          <w:lang w:val="kk-KZ" w:eastAsia="ru-RU"/>
        </w:rPr>
        <w:br/>
      </w:r>
      <w:bookmarkStart w:id="42" w:name="z106"/>
      <w:bookmarkEnd w:id="42"/>
      <w:r w:rsidRPr="00371F66">
        <w:rPr>
          <w:rFonts w:ascii="Times New Roman" w:eastAsia="Times New Roman" w:hAnsi="Times New Roman" w:cs="Times New Roman"/>
          <w:color w:val="000000"/>
          <w:spacing w:val="1"/>
          <w:sz w:val="28"/>
          <w:szCs w:val="28"/>
          <w:lang w:val="kk-KZ" w:eastAsia="ru-RU"/>
        </w:rPr>
        <w:t>      46. Тау жағдайларында орман дақылдарын құру үшін жер дайындауды жобалау кезінде жер өңдеу тәсілі учаскенің географиялық аймақтылығы, тау беткейлерінің рельефі, экспозициясы және көлбеулігі, топырақ төсеуші жыныстың су өткізгіштігі, топырақтың тастақтығы дәрежесі, учаскенің мөлшері мен қолжетімділігі, эрозиялық үдерістердің пайда болу және даму қаупі ескеріле отырып таңдалады.</w:t>
      </w:r>
      <w:r w:rsidRPr="00371F66">
        <w:rPr>
          <w:rFonts w:ascii="Times New Roman" w:eastAsia="Times New Roman" w:hAnsi="Times New Roman" w:cs="Times New Roman"/>
          <w:color w:val="000000"/>
          <w:spacing w:val="1"/>
          <w:sz w:val="28"/>
          <w:szCs w:val="28"/>
          <w:lang w:val="kk-KZ" w:eastAsia="ru-RU"/>
        </w:rPr>
        <w:br/>
      </w:r>
      <w:bookmarkStart w:id="43" w:name="z107"/>
      <w:bookmarkEnd w:id="43"/>
      <w:r w:rsidRPr="00371F66">
        <w:rPr>
          <w:rFonts w:ascii="Times New Roman" w:eastAsia="Times New Roman" w:hAnsi="Times New Roman" w:cs="Times New Roman"/>
          <w:color w:val="000000"/>
          <w:spacing w:val="1"/>
          <w:sz w:val="28"/>
          <w:szCs w:val="28"/>
          <w:lang w:val="kk-KZ" w:eastAsia="ru-RU"/>
        </w:rPr>
        <w:t>      47. Таулы учаскелерде беткейлердің көлбеулігіне, топырақ жағдайларына байланысты жер өңдеу осы Қағидаларға </w:t>
      </w:r>
      <w:r w:rsidRPr="00371F66">
        <w:rPr>
          <w:rFonts w:ascii="Times New Roman" w:eastAsia="Times New Roman" w:hAnsi="Times New Roman" w:cs="Times New Roman"/>
          <w:color w:val="000000"/>
          <w:spacing w:val="1"/>
          <w:sz w:val="28"/>
          <w:szCs w:val="28"/>
          <w:lang w:eastAsia="ru-RU"/>
        </w:rPr>
        <w:fldChar w:fldCharType="begin"/>
      </w:r>
      <w:r w:rsidRPr="00371F66">
        <w:rPr>
          <w:rFonts w:ascii="Times New Roman" w:eastAsia="Times New Roman" w:hAnsi="Times New Roman" w:cs="Times New Roman"/>
          <w:color w:val="000000"/>
          <w:spacing w:val="1"/>
          <w:sz w:val="28"/>
          <w:szCs w:val="28"/>
          <w:lang w:val="kk-KZ" w:eastAsia="ru-RU"/>
        </w:rPr>
        <w:instrText xml:space="preserve"> HYPERLINK "http://adilet.zan.kz/kaz/docs/V1200000958" \l "z141" </w:instrText>
      </w:r>
      <w:r w:rsidRPr="00371F66">
        <w:rPr>
          <w:rFonts w:ascii="Times New Roman" w:eastAsia="Times New Roman" w:hAnsi="Times New Roman" w:cs="Times New Roman"/>
          <w:color w:val="000000"/>
          <w:spacing w:val="1"/>
          <w:sz w:val="28"/>
          <w:szCs w:val="28"/>
          <w:lang w:eastAsia="ru-RU"/>
        </w:rPr>
        <w:fldChar w:fldCharType="separate"/>
      </w:r>
      <w:r w:rsidRPr="00371F66">
        <w:rPr>
          <w:rFonts w:ascii="Times New Roman" w:eastAsia="Times New Roman" w:hAnsi="Times New Roman" w:cs="Times New Roman"/>
          <w:color w:val="073A5E"/>
          <w:spacing w:val="1"/>
          <w:sz w:val="28"/>
          <w:szCs w:val="28"/>
          <w:u w:val="single"/>
          <w:lang w:val="kk-KZ" w:eastAsia="ru-RU"/>
        </w:rPr>
        <w:t>2-қосымшаға</w:t>
      </w:r>
      <w:r w:rsidRPr="00371F66">
        <w:rPr>
          <w:rFonts w:ascii="Times New Roman" w:eastAsia="Times New Roman" w:hAnsi="Times New Roman" w:cs="Times New Roman"/>
          <w:color w:val="000000"/>
          <w:spacing w:val="1"/>
          <w:sz w:val="28"/>
          <w:szCs w:val="28"/>
          <w:lang w:eastAsia="ru-RU"/>
        </w:rPr>
        <w:fldChar w:fldCharType="end"/>
      </w:r>
      <w:r w:rsidRPr="00371F66">
        <w:rPr>
          <w:rFonts w:ascii="Times New Roman" w:eastAsia="Times New Roman" w:hAnsi="Times New Roman" w:cs="Times New Roman"/>
          <w:color w:val="000000"/>
          <w:spacing w:val="1"/>
          <w:sz w:val="28"/>
          <w:szCs w:val="28"/>
          <w:lang w:val="kk-KZ" w:eastAsia="ru-RU"/>
        </w:rPr>
        <w:t> сәйкес жобаланады.</w:t>
      </w:r>
      <w:r w:rsidRPr="00371F66">
        <w:rPr>
          <w:rFonts w:ascii="Times New Roman" w:eastAsia="Times New Roman" w:hAnsi="Times New Roman" w:cs="Times New Roman"/>
          <w:color w:val="000000"/>
          <w:spacing w:val="1"/>
          <w:sz w:val="28"/>
          <w:szCs w:val="28"/>
          <w:lang w:val="kk-KZ" w:eastAsia="ru-RU"/>
        </w:rPr>
        <w:br/>
      </w:r>
      <w:bookmarkStart w:id="44" w:name="z108"/>
      <w:bookmarkEnd w:id="44"/>
      <w:r w:rsidRPr="00371F66">
        <w:rPr>
          <w:rFonts w:ascii="Times New Roman" w:eastAsia="Times New Roman" w:hAnsi="Times New Roman" w:cs="Times New Roman"/>
          <w:color w:val="000000"/>
          <w:spacing w:val="1"/>
          <w:sz w:val="28"/>
          <w:szCs w:val="28"/>
          <w:lang w:val="kk-KZ" w:eastAsia="ru-RU"/>
        </w:rPr>
        <w:t>      48. Топырақта зиянкестер болған жағдайда оны орман дақылдарын құру үшін жер дайындау кезінде күресу шаралары қолданылады.</w:t>
      </w:r>
      <w:r w:rsidRPr="00371F66">
        <w:rPr>
          <w:rFonts w:ascii="Times New Roman" w:eastAsia="Times New Roman" w:hAnsi="Times New Roman" w:cs="Times New Roman"/>
          <w:color w:val="000000"/>
          <w:spacing w:val="1"/>
          <w:sz w:val="28"/>
          <w:szCs w:val="28"/>
          <w:lang w:val="kk-KZ" w:eastAsia="ru-RU"/>
        </w:rPr>
        <w:br/>
      </w:r>
      <w:bookmarkStart w:id="45" w:name="z109"/>
      <w:bookmarkEnd w:id="45"/>
      <w:r w:rsidRPr="00371F66">
        <w:rPr>
          <w:rFonts w:ascii="Times New Roman" w:eastAsia="Times New Roman" w:hAnsi="Times New Roman" w:cs="Times New Roman"/>
          <w:color w:val="000000"/>
          <w:spacing w:val="1"/>
          <w:sz w:val="28"/>
          <w:szCs w:val="28"/>
          <w:lang w:val="kk-KZ" w:eastAsia="ru-RU"/>
        </w:rPr>
        <w:t>      49. Ерекшелік ретінде, құндылығы төмен тұқымдылардың қайта өсу қауіпі болмаған жағдайда топырақты алдын ала өңдемей-ақ орман дақылдарын көшеттермен бір гектарға 500 данаға дейін түбір мөлшерінде жақсы тазартылған ағашы кесілген жерлерде, арамшөптерден таза жыртылатын жерлерде, құмдарда, орман өсіруге жарамды тегістелген үйінділерде, орман дақылдарымен бәсекелес өсімдіктер өспейтін және тым қатты қуаңшылыққа ұшырамаған жерлерде отырғызуға рұқсат етіледі.</w:t>
      </w:r>
      <w:r w:rsidRPr="00371F66">
        <w:rPr>
          <w:rFonts w:ascii="Times New Roman" w:eastAsia="Times New Roman" w:hAnsi="Times New Roman" w:cs="Times New Roman"/>
          <w:color w:val="000000"/>
          <w:spacing w:val="1"/>
          <w:sz w:val="28"/>
          <w:szCs w:val="28"/>
          <w:lang w:val="kk-KZ" w:eastAsia="ru-RU"/>
        </w:rPr>
        <w:br/>
      </w:r>
      <w:bookmarkStart w:id="46" w:name="z110"/>
      <w:bookmarkEnd w:id="46"/>
      <w:r w:rsidRPr="00371F66">
        <w:rPr>
          <w:rFonts w:ascii="Times New Roman" w:eastAsia="Times New Roman" w:hAnsi="Times New Roman" w:cs="Times New Roman"/>
          <w:color w:val="000000"/>
          <w:spacing w:val="1"/>
          <w:sz w:val="28"/>
          <w:szCs w:val="28"/>
          <w:lang w:val="kk-KZ" w:eastAsia="ru-RU"/>
        </w:rPr>
        <w:t>      50. Құмайт жерлерде орман дақылдарын құру кезінде қажет болған жағдайда бұта ағаштарынан (бұталардан) ықтырмалар жасау жолымен жылжымалы құмдарды тоқтату шаралары жүргізіледі. Бұл жағдайда бас тұқымдыны енгізгенге дейін алдын ала бұталар отырғызу орман дақылдарының көлеміне есептелмейді.</w:t>
      </w:r>
      <w:r w:rsidRPr="00371F66">
        <w:rPr>
          <w:rFonts w:ascii="Times New Roman" w:eastAsia="Times New Roman" w:hAnsi="Times New Roman" w:cs="Times New Roman"/>
          <w:color w:val="000000"/>
          <w:spacing w:val="1"/>
          <w:sz w:val="28"/>
          <w:szCs w:val="28"/>
          <w:lang w:val="kk-KZ" w:eastAsia="ru-RU"/>
        </w:rPr>
        <w:br/>
      </w:r>
      <w:bookmarkStart w:id="47" w:name="z111"/>
      <w:bookmarkEnd w:id="47"/>
      <w:r w:rsidRPr="00371F66">
        <w:rPr>
          <w:rFonts w:ascii="Times New Roman" w:eastAsia="Times New Roman" w:hAnsi="Times New Roman" w:cs="Times New Roman"/>
          <w:color w:val="000000"/>
          <w:spacing w:val="1"/>
          <w:sz w:val="28"/>
          <w:szCs w:val="28"/>
          <w:lang w:val="kk-KZ" w:eastAsia="ru-RU"/>
        </w:rPr>
        <w:t>      51. Шөл және шөлейт аймақтарда жеңіл механикалық құрамдағы топырақта құмды бекітетін тұқымдылардың орман дақылдарын - сексеуіл, черкез, жүзгін құру, сондай-ақ Қазақтың ұсақ шоқысының далалы аймағында құнды ағаш тұқымдылары басым тік беткейлерде (21 градустан астам) тұқым себу әдісімен рұқсат етіледі.</w:t>
      </w:r>
      <w:r w:rsidRPr="00371F66">
        <w:rPr>
          <w:rFonts w:ascii="Times New Roman" w:eastAsia="Times New Roman" w:hAnsi="Times New Roman" w:cs="Times New Roman"/>
          <w:color w:val="000000"/>
          <w:spacing w:val="1"/>
          <w:sz w:val="28"/>
          <w:szCs w:val="28"/>
          <w:lang w:val="kk-KZ" w:eastAsia="ru-RU"/>
        </w:rPr>
        <w:br/>
      </w:r>
      <w:bookmarkStart w:id="48" w:name="z112"/>
      <w:bookmarkEnd w:id="48"/>
      <w:r w:rsidRPr="00371F66">
        <w:rPr>
          <w:rFonts w:ascii="Times New Roman" w:eastAsia="Times New Roman" w:hAnsi="Times New Roman" w:cs="Times New Roman"/>
          <w:color w:val="000000"/>
          <w:spacing w:val="1"/>
          <w:sz w:val="28"/>
          <w:szCs w:val="28"/>
          <w:lang w:val="kk-KZ" w:eastAsia="ru-RU"/>
        </w:rPr>
        <w:t>      52. Неғұрлым қатаң орман өсіру жағдайларында механикалық құрамы орташа және ауыр топырақты жерлерде орман дақылдары көшеттер отырғызу арқылы құрылады.</w:t>
      </w:r>
      <w:r w:rsidRPr="00371F66">
        <w:rPr>
          <w:rFonts w:ascii="Times New Roman" w:eastAsia="Times New Roman" w:hAnsi="Times New Roman" w:cs="Times New Roman"/>
          <w:color w:val="000000"/>
          <w:spacing w:val="1"/>
          <w:sz w:val="28"/>
          <w:szCs w:val="28"/>
          <w:lang w:val="kk-KZ" w:eastAsia="ru-RU"/>
        </w:rPr>
        <w:br/>
      </w:r>
      <w:bookmarkStart w:id="49" w:name="z113"/>
      <w:bookmarkEnd w:id="49"/>
      <w:r w:rsidRPr="00371F66">
        <w:rPr>
          <w:rFonts w:ascii="Times New Roman" w:eastAsia="Times New Roman" w:hAnsi="Times New Roman" w:cs="Times New Roman"/>
          <w:color w:val="000000"/>
          <w:spacing w:val="1"/>
          <w:sz w:val="28"/>
          <w:szCs w:val="28"/>
          <w:lang w:val="kk-KZ" w:eastAsia="ru-RU"/>
        </w:rPr>
        <w:t>      53. Себу әдісімен жапырақты тұқымдылардың тұқымдары ірі орман дақылдары: емен, талшын, жаңғақ, бадам, пісте өсіруге рұқсат етіледі.</w:t>
      </w:r>
      <w:r w:rsidRPr="00371F66">
        <w:rPr>
          <w:rFonts w:ascii="Times New Roman" w:eastAsia="Times New Roman" w:hAnsi="Times New Roman" w:cs="Times New Roman"/>
          <w:color w:val="000000"/>
          <w:spacing w:val="1"/>
          <w:sz w:val="28"/>
          <w:szCs w:val="28"/>
          <w:lang w:val="kk-KZ" w:eastAsia="ru-RU"/>
        </w:rPr>
        <w:br/>
      </w:r>
      <w:bookmarkStart w:id="50" w:name="z114"/>
      <w:bookmarkEnd w:id="50"/>
      <w:r w:rsidRPr="00371F66">
        <w:rPr>
          <w:rFonts w:ascii="Times New Roman" w:eastAsia="Times New Roman" w:hAnsi="Times New Roman" w:cs="Times New Roman"/>
          <w:color w:val="000000"/>
          <w:spacing w:val="1"/>
          <w:sz w:val="28"/>
          <w:szCs w:val="28"/>
          <w:lang w:val="kk-KZ" w:eastAsia="ru-RU"/>
        </w:rPr>
        <w:t xml:space="preserve">      54. Орман көмкерген жерлерде орман дақылдары құндылығы төмен екпелерді қайта жаңартқанда, орман қолтығындағы және бастапқы орман </w:t>
      </w:r>
      <w:r w:rsidRPr="00371F66">
        <w:rPr>
          <w:rFonts w:ascii="Times New Roman" w:eastAsia="Times New Roman" w:hAnsi="Times New Roman" w:cs="Times New Roman"/>
          <w:color w:val="000000"/>
          <w:spacing w:val="1"/>
          <w:sz w:val="28"/>
          <w:szCs w:val="28"/>
          <w:lang w:val="kk-KZ" w:eastAsia="ru-RU"/>
        </w:rPr>
        <w:lastRenderedPageBreak/>
        <w:t>дақылдарын құрғанда отырғызылады.</w:t>
      </w:r>
      <w:r w:rsidRPr="00371F66">
        <w:rPr>
          <w:rFonts w:ascii="Times New Roman" w:eastAsia="Times New Roman" w:hAnsi="Times New Roman" w:cs="Times New Roman"/>
          <w:color w:val="000000"/>
          <w:spacing w:val="1"/>
          <w:sz w:val="28"/>
          <w:szCs w:val="28"/>
          <w:lang w:val="kk-KZ" w:eastAsia="ru-RU"/>
        </w:rPr>
        <w:br/>
        <w:t>      Өздерінің құрамы, пісіп-жетілу жасында күтілетін толымдылығы, өнімділігі және атқаратын пайдалы қызметтері бойынша учаскенің орман өсіру жағдайларына және ормандардың нысаналы мақсатына сәйкес келмейтін бес жастағы және одан да үлкен құндылығы төмен екпелер, сондай-ақ елді мекендердің өз функцияларын орындамайтын жасыл аймақтарының рекреациялық, су қорғау және топырақ қорғау екпелері қайта жаңартуға жатады.</w:t>
      </w:r>
      <w:r w:rsidRPr="00371F66">
        <w:rPr>
          <w:rFonts w:ascii="Times New Roman" w:eastAsia="Times New Roman" w:hAnsi="Times New Roman" w:cs="Times New Roman"/>
          <w:color w:val="000000"/>
          <w:spacing w:val="1"/>
          <w:sz w:val="28"/>
          <w:szCs w:val="28"/>
          <w:lang w:val="kk-KZ" w:eastAsia="ru-RU"/>
        </w:rPr>
        <w:br/>
      </w:r>
      <w:bookmarkStart w:id="51" w:name="z115"/>
      <w:bookmarkEnd w:id="51"/>
      <w:r w:rsidRPr="00371F66">
        <w:rPr>
          <w:rFonts w:ascii="Times New Roman" w:eastAsia="Times New Roman" w:hAnsi="Times New Roman" w:cs="Times New Roman"/>
          <w:color w:val="000000"/>
          <w:spacing w:val="1"/>
          <w:sz w:val="28"/>
          <w:szCs w:val="28"/>
          <w:lang w:val="kk-KZ" w:eastAsia="ru-RU"/>
        </w:rPr>
        <w:t>      55. Құндылығы аз екпенің құрамы мен биіктігіне, онда өсіп тұрған бас тұқымды ағаштардың мөлшеріне және учаске аумағы бойынша олардың біркелкі бөлінуіне байланысты екпелерді қайта жаңартудың дәліздік, шоқтанған-топтық немесе тұтас қамту тәсілдері қолданылады.</w:t>
      </w:r>
      <w:r w:rsidRPr="00371F66">
        <w:rPr>
          <w:rFonts w:ascii="Times New Roman" w:eastAsia="Times New Roman" w:hAnsi="Times New Roman" w:cs="Times New Roman"/>
          <w:color w:val="000000"/>
          <w:spacing w:val="1"/>
          <w:sz w:val="28"/>
          <w:szCs w:val="28"/>
          <w:lang w:val="kk-KZ" w:eastAsia="ru-RU"/>
        </w:rPr>
        <w:br/>
      </w:r>
      <w:bookmarkStart w:id="52" w:name="z116"/>
      <w:bookmarkEnd w:id="52"/>
      <w:r w:rsidRPr="00371F66">
        <w:rPr>
          <w:rFonts w:ascii="Times New Roman" w:eastAsia="Times New Roman" w:hAnsi="Times New Roman" w:cs="Times New Roman"/>
          <w:color w:val="000000"/>
          <w:spacing w:val="1"/>
          <w:sz w:val="28"/>
          <w:szCs w:val="28"/>
          <w:lang w:val="kk-KZ" w:eastAsia="ru-RU"/>
        </w:rPr>
        <w:t>      56. Орман қолтығындағы дақылдарды санитариялық-гигиеналық функцияларды арттыру мақсатында жасыл аймақтардың ормандары мен ерекше қорғалатын табиғи аумақтардың рекреациялық аймақтарында, орман шаруашылығы қауырт жүргізілетін аудандардағы қорғаныштық екпелерде отырғызады. Дақылдар енгізілгенге дейінгі сүрекдіңнің толымдылығы 0,6-дан аспауы тиіс.</w:t>
      </w:r>
      <w:r w:rsidRPr="00371F66">
        <w:rPr>
          <w:rFonts w:ascii="Times New Roman" w:eastAsia="Times New Roman" w:hAnsi="Times New Roman" w:cs="Times New Roman"/>
          <w:color w:val="000000"/>
          <w:spacing w:val="1"/>
          <w:sz w:val="28"/>
          <w:szCs w:val="28"/>
          <w:lang w:val="kk-KZ" w:eastAsia="ru-RU"/>
        </w:rPr>
        <w:br/>
        <w:t>      Орман көмкерген жерлердегі орман дақылдарының бастапқы жиілігі осы орман өсіру жағдайларында тұтас дақылдар үшін сапаны бағалаудың нормативтік көрсеткішінің 50 пайызынан кем болмауы тиіс.</w:t>
      </w:r>
      <w:r w:rsidRPr="00371F66">
        <w:rPr>
          <w:rFonts w:ascii="Times New Roman" w:eastAsia="Times New Roman" w:hAnsi="Times New Roman" w:cs="Times New Roman"/>
          <w:color w:val="000000"/>
          <w:spacing w:val="1"/>
          <w:sz w:val="28"/>
          <w:szCs w:val="28"/>
          <w:lang w:val="kk-KZ" w:eastAsia="ru-RU"/>
        </w:rPr>
        <w:br/>
      </w:r>
      <w:bookmarkStart w:id="53" w:name="z117"/>
      <w:bookmarkEnd w:id="53"/>
      <w:r w:rsidRPr="00371F66">
        <w:rPr>
          <w:rFonts w:ascii="Times New Roman" w:eastAsia="Times New Roman" w:hAnsi="Times New Roman" w:cs="Times New Roman"/>
          <w:color w:val="000000"/>
          <w:spacing w:val="1"/>
          <w:sz w:val="28"/>
          <w:szCs w:val="28"/>
          <w:lang w:val="kk-KZ" w:eastAsia="ru-RU"/>
        </w:rPr>
        <w:t>      57. Сүректі жедел алу мақсатында плантациялық орман дақылдары құрылады. Плантациялық орман дақылдары үшін орман өсіру жағдайлары жақсы орманның неғұрлым шығымды түрлеріндегі орман дақылдары қорының алқаптары бөлінеді.</w:t>
      </w:r>
      <w:r w:rsidRPr="00371F66">
        <w:rPr>
          <w:rFonts w:ascii="Times New Roman" w:eastAsia="Times New Roman" w:hAnsi="Times New Roman" w:cs="Times New Roman"/>
          <w:color w:val="000000"/>
          <w:spacing w:val="1"/>
          <w:sz w:val="28"/>
          <w:szCs w:val="28"/>
          <w:lang w:val="kk-KZ" w:eastAsia="ru-RU"/>
        </w:rPr>
        <w:br/>
      </w:r>
      <w:bookmarkStart w:id="54" w:name="z118"/>
      <w:bookmarkEnd w:id="54"/>
      <w:r w:rsidRPr="00371F66">
        <w:rPr>
          <w:rFonts w:ascii="Times New Roman" w:eastAsia="Times New Roman" w:hAnsi="Times New Roman" w:cs="Times New Roman"/>
          <w:color w:val="000000"/>
          <w:spacing w:val="1"/>
          <w:sz w:val="28"/>
          <w:szCs w:val="28"/>
          <w:lang w:val="kk-KZ" w:eastAsia="ru-RU"/>
        </w:rPr>
        <w:t>      58. Аумақтың орманды жерлерін көбейту, эрозиялық үрдістерді болдырмау және бұдан бұрын орманы болмаған аумақтардағы экологиялық ахуалды жақсарту мақсатында:</w:t>
      </w:r>
      <w:r w:rsidRPr="00371F66">
        <w:rPr>
          <w:rFonts w:ascii="Times New Roman" w:eastAsia="Times New Roman" w:hAnsi="Times New Roman" w:cs="Times New Roman"/>
          <w:color w:val="000000"/>
          <w:spacing w:val="1"/>
          <w:sz w:val="28"/>
          <w:szCs w:val="28"/>
          <w:lang w:val="kk-KZ" w:eastAsia="ru-RU"/>
        </w:rPr>
        <w:br/>
      </w:r>
      <w:bookmarkStart w:id="55" w:name="z119"/>
      <w:bookmarkEnd w:id="55"/>
      <w:r w:rsidRPr="00371F66">
        <w:rPr>
          <w:rFonts w:ascii="Times New Roman" w:eastAsia="Times New Roman" w:hAnsi="Times New Roman" w:cs="Times New Roman"/>
          <w:color w:val="000000"/>
          <w:spacing w:val="1"/>
          <w:sz w:val="28"/>
          <w:szCs w:val="28"/>
          <w:lang w:val="kk-KZ" w:eastAsia="ru-RU"/>
        </w:rPr>
        <w:t>      1) жер бетіндегі су ағысын реттеу, топырақтың су эрозиясымен күресу және судың жер бетіндегі су ағысын топырақ ішіндегі су ағысына ауыстыру үшін тау беткейлері мен сай-салалы жерлерде екпелер;</w:t>
      </w:r>
      <w:r w:rsidRPr="00371F66">
        <w:rPr>
          <w:rFonts w:ascii="Times New Roman" w:eastAsia="Times New Roman" w:hAnsi="Times New Roman" w:cs="Times New Roman"/>
          <w:color w:val="000000"/>
          <w:spacing w:val="1"/>
          <w:sz w:val="28"/>
          <w:szCs w:val="28"/>
          <w:lang w:val="kk-KZ" w:eastAsia="ru-RU"/>
        </w:rPr>
        <w:br/>
      </w:r>
      <w:bookmarkStart w:id="56" w:name="z120"/>
      <w:bookmarkEnd w:id="56"/>
      <w:r w:rsidRPr="00371F66">
        <w:rPr>
          <w:rFonts w:ascii="Times New Roman" w:eastAsia="Times New Roman" w:hAnsi="Times New Roman" w:cs="Times New Roman"/>
          <w:color w:val="000000"/>
          <w:spacing w:val="1"/>
          <w:sz w:val="28"/>
          <w:szCs w:val="28"/>
          <w:lang w:val="kk-KZ" w:eastAsia="ru-RU"/>
        </w:rPr>
        <w:t>      2) жергілікті жердің гидрологиялық және микроклиматтық жағдайларын жақсарту, жолдарды қарлы борасындардан қорғау үшін мемлекеттік қорғаныштық орман жолақтары;</w:t>
      </w:r>
      <w:r w:rsidRPr="00371F66">
        <w:rPr>
          <w:rFonts w:ascii="Times New Roman" w:eastAsia="Times New Roman" w:hAnsi="Times New Roman" w:cs="Times New Roman"/>
          <w:color w:val="000000"/>
          <w:spacing w:val="1"/>
          <w:sz w:val="28"/>
          <w:szCs w:val="28"/>
          <w:lang w:val="kk-KZ" w:eastAsia="ru-RU"/>
        </w:rPr>
        <w:br/>
      </w:r>
      <w:bookmarkStart w:id="57" w:name="z121"/>
      <w:bookmarkEnd w:id="57"/>
      <w:r w:rsidRPr="00371F66">
        <w:rPr>
          <w:rFonts w:ascii="Times New Roman" w:eastAsia="Times New Roman" w:hAnsi="Times New Roman" w:cs="Times New Roman"/>
          <w:color w:val="000000"/>
          <w:spacing w:val="1"/>
          <w:sz w:val="28"/>
          <w:szCs w:val="28"/>
          <w:lang w:val="kk-KZ" w:eastAsia="ru-RU"/>
        </w:rPr>
        <w:t>      3) шағын өзендерді және басқа да су көздерін эрозия өнімдерімен батпақтанудан, ластанудан қорғау және олардың су режимін жақсарту үшін бұлақ басындағы, су сағасы мен жағасы бойындағы екпелер;</w:t>
      </w:r>
      <w:r w:rsidRPr="00371F66">
        <w:rPr>
          <w:rFonts w:ascii="Times New Roman" w:eastAsia="Times New Roman" w:hAnsi="Times New Roman" w:cs="Times New Roman"/>
          <w:color w:val="000000"/>
          <w:spacing w:val="1"/>
          <w:sz w:val="28"/>
          <w:szCs w:val="28"/>
          <w:lang w:val="kk-KZ" w:eastAsia="ru-RU"/>
        </w:rPr>
        <w:br/>
      </w:r>
      <w:bookmarkStart w:id="58" w:name="z122"/>
      <w:bookmarkEnd w:id="58"/>
      <w:r w:rsidRPr="00371F66">
        <w:rPr>
          <w:rFonts w:ascii="Times New Roman" w:eastAsia="Times New Roman" w:hAnsi="Times New Roman" w:cs="Times New Roman"/>
          <w:color w:val="000000"/>
          <w:spacing w:val="1"/>
          <w:sz w:val="28"/>
          <w:szCs w:val="28"/>
          <w:lang w:val="kk-KZ" w:eastAsia="ru-RU"/>
        </w:rPr>
        <w:t>      4) құмдарда оларды бекіту, жел эрозиясынан қорғау және жасыл аймақтар құру мақсатында пайдалану үшін алқаптық, ықтырмалық немесе жолақтық екпелер;</w:t>
      </w:r>
      <w:r w:rsidRPr="00371F66">
        <w:rPr>
          <w:rFonts w:ascii="Times New Roman" w:eastAsia="Times New Roman" w:hAnsi="Times New Roman" w:cs="Times New Roman"/>
          <w:color w:val="000000"/>
          <w:spacing w:val="1"/>
          <w:sz w:val="28"/>
          <w:szCs w:val="28"/>
          <w:lang w:val="kk-KZ" w:eastAsia="ru-RU"/>
        </w:rPr>
        <w:br/>
      </w:r>
      <w:bookmarkStart w:id="59" w:name="z123"/>
      <w:bookmarkEnd w:id="59"/>
      <w:r w:rsidRPr="00371F66">
        <w:rPr>
          <w:rFonts w:ascii="Times New Roman" w:eastAsia="Times New Roman" w:hAnsi="Times New Roman" w:cs="Times New Roman"/>
          <w:color w:val="000000"/>
          <w:spacing w:val="1"/>
          <w:sz w:val="28"/>
          <w:szCs w:val="28"/>
          <w:lang w:val="kk-KZ" w:eastAsia="ru-RU"/>
        </w:rPr>
        <w:t>      5) жайылымдық жерлерде алқаптардың жемшөптік өнімділігін арттыру, мал қораларын қатты желдерден және қар мен ұсақ топырақтың басып қалуынан қорғау, малды күн радиациясынан, желден және зиянды жәндіктерден қорғау үшін орман жолақтары, ықтырмалар және алқаптық екпелер;</w:t>
      </w:r>
      <w:r w:rsidRPr="00371F66">
        <w:rPr>
          <w:rFonts w:ascii="Times New Roman" w:eastAsia="Times New Roman" w:hAnsi="Times New Roman" w:cs="Times New Roman"/>
          <w:color w:val="000000"/>
          <w:spacing w:val="1"/>
          <w:sz w:val="28"/>
          <w:szCs w:val="28"/>
          <w:lang w:val="kk-KZ" w:eastAsia="ru-RU"/>
        </w:rPr>
        <w:br/>
      </w:r>
      <w:bookmarkStart w:id="60" w:name="z124"/>
      <w:bookmarkEnd w:id="60"/>
      <w:r w:rsidRPr="00371F66">
        <w:rPr>
          <w:rFonts w:ascii="Times New Roman" w:eastAsia="Times New Roman" w:hAnsi="Times New Roman" w:cs="Times New Roman"/>
          <w:color w:val="000000"/>
          <w:spacing w:val="1"/>
          <w:sz w:val="28"/>
          <w:szCs w:val="28"/>
          <w:lang w:val="kk-KZ" w:eastAsia="ru-RU"/>
        </w:rPr>
        <w:lastRenderedPageBreak/>
        <w:t>      6) сүрек алу мақсатында тез өсетін ағаш тұқымдылардың плантациялары құрылады.</w:t>
      </w:r>
      <w:r w:rsidRPr="00371F66">
        <w:rPr>
          <w:rFonts w:ascii="Times New Roman" w:eastAsia="Times New Roman" w:hAnsi="Times New Roman" w:cs="Times New Roman"/>
          <w:color w:val="000000"/>
          <w:spacing w:val="1"/>
          <w:sz w:val="28"/>
          <w:szCs w:val="28"/>
          <w:lang w:val="kk-KZ" w:eastAsia="ru-RU"/>
        </w:rPr>
        <w:br/>
      </w:r>
      <w:bookmarkStart w:id="61" w:name="z125"/>
      <w:bookmarkEnd w:id="61"/>
      <w:r w:rsidRPr="00371F66">
        <w:rPr>
          <w:rFonts w:ascii="Times New Roman" w:eastAsia="Times New Roman" w:hAnsi="Times New Roman" w:cs="Times New Roman"/>
          <w:color w:val="000000"/>
          <w:spacing w:val="1"/>
          <w:sz w:val="28"/>
          <w:szCs w:val="28"/>
          <w:lang w:val="kk-KZ" w:eastAsia="ru-RU"/>
        </w:rPr>
        <w:t>      59. Ағаш отырғызу және ағаш тұқымын себу жұмыстары аяқталғаннан кейін күнтізбелік он бес күн өткен соң орман иеленушінің бірінші басшысының шешімімен құрылған комиссия орман дақылдарына техникалық қабылдау жүргізіп, осы Қағидаларға </w:t>
      </w:r>
      <w:r w:rsidRPr="00371F66">
        <w:rPr>
          <w:rFonts w:ascii="Times New Roman" w:eastAsia="Times New Roman" w:hAnsi="Times New Roman" w:cs="Times New Roman"/>
          <w:color w:val="000000"/>
          <w:spacing w:val="1"/>
          <w:sz w:val="28"/>
          <w:szCs w:val="28"/>
          <w:lang w:eastAsia="ru-RU"/>
        </w:rPr>
        <w:fldChar w:fldCharType="begin"/>
      </w:r>
      <w:r w:rsidRPr="00371F66">
        <w:rPr>
          <w:rFonts w:ascii="Times New Roman" w:eastAsia="Times New Roman" w:hAnsi="Times New Roman" w:cs="Times New Roman"/>
          <w:color w:val="000000"/>
          <w:spacing w:val="1"/>
          <w:sz w:val="28"/>
          <w:szCs w:val="28"/>
          <w:lang w:val="kk-KZ" w:eastAsia="ru-RU"/>
        </w:rPr>
        <w:instrText xml:space="preserve"> HYPERLINK "http://adilet.zan.kz/kaz/docs/V1200000958" \l "z143" </w:instrText>
      </w:r>
      <w:r w:rsidRPr="00371F66">
        <w:rPr>
          <w:rFonts w:ascii="Times New Roman" w:eastAsia="Times New Roman" w:hAnsi="Times New Roman" w:cs="Times New Roman"/>
          <w:color w:val="000000"/>
          <w:spacing w:val="1"/>
          <w:sz w:val="28"/>
          <w:szCs w:val="28"/>
          <w:lang w:eastAsia="ru-RU"/>
        </w:rPr>
        <w:fldChar w:fldCharType="separate"/>
      </w:r>
      <w:r w:rsidRPr="00371F66">
        <w:rPr>
          <w:rFonts w:ascii="Times New Roman" w:eastAsia="Times New Roman" w:hAnsi="Times New Roman" w:cs="Times New Roman"/>
          <w:color w:val="073A5E"/>
          <w:spacing w:val="1"/>
          <w:sz w:val="28"/>
          <w:szCs w:val="28"/>
          <w:u w:val="single"/>
          <w:lang w:val="kk-KZ" w:eastAsia="ru-RU"/>
        </w:rPr>
        <w:t>3-қосымшаға</w:t>
      </w:r>
      <w:r w:rsidRPr="00371F66">
        <w:rPr>
          <w:rFonts w:ascii="Times New Roman" w:eastAsia="Times New Roman" w:hAnsi="Times New Roman" w:cs="Times New Roman"/>
          <w:color w:val="000000"/>
          <w:spacing w:val="1"/>
          <w:sz w:val="28"/>
          <w:szCs w:val="28"/>
          <w:lang w:eastAsia="ru-RU"/>
        </w:rPr>
        <w:fldChar w:fldCharType="end"/>
      </w:r>
      <w:r w:rsidRPr="00371F66">
        <w:rPr>
          <w:rFonts w:ascii="Times New Roman" w:eastAsia="Times New Roman" w:hAnsi="Times New Roman" w:cs="Times New Roman"/>
          <w:color w:val="000000"/>
          <w:spacing w:val="1"/>
          <w:sz w:val="28"/>
          <w:szCs w:val="28"/>
          <w:lang w:val="kk-KZ" w:eastAsia="ru-RU"/>
        </w:rPr>
        <w:t> сәйкес нысан бойынша Актімен ресімделеді. Комиссияның құрамына орман мекемесі бірінші басшысының орынбасары мен мамандары енеді. Комиссия мүшелерінің жалпы саны кемінде үш адам болуға тиіс.</w:t>
      </w:r>
      <w:r w:rsidRPr="00371F66">
        <w:rPr>
          <w:rFonts w:ascii="Times New Roman" w:eastAsia="Times New Roman" w:hAnsi="Times New Roman" w:cs="Times New Roman"/>
          <w:color w:val="000000"/>
          <w:spacing w:val="1"/>
          <w:sz w:val="28"/>
          <w:szCs w:val="28"/>
          <w:lang w:val="kk-KZ" w:eastAsia="ru-RU"/>
        </w:rPr>
        <w:br/>
      </w:r>
      <w:bookmarkStart w:id="62" w:name="z126"/>
      <w:bookmarkEnd w:id="62"/>
      <w:r w:rsidRPr="00371F66">
        <w:rPr>
          <w:rFonts w:ascii="Times New Roman" w:eastAsia="Times New Roman" w:hAnsi="Times New Roman" w:cs="Times New Roman"/>
          <w:color w:val="000000"/>
          <w:spacing w:val="1"/>
          <w:sz w:val="28"/>
          <w:szCs w:val="28"/>
          <w:lang w:val="kk-KZ" w:eastAsia="ru-RU"/>
        </w:rPr>
        <w:t>      60. Орман дақылдарын техникалық қабылдау қорытындылары бойынша деректер осы Қағидалардың </w:t>
      </w:r>
      <w:r w:rsidRPr="00371F66">
        <w:rPr>
          <w:rFonts w:ascii="Times New Roman" w:eastAsia="Times New Roman" w:hAnsi="Times New Roman" w:cs="Times New Roman"/>
          <w:color w:val="000000"/>
          <w:spacing w:val="1"/>
          <w:sz w:val="28"/>
          <w:szCs w:val="28"/>
          <w:lang w:eastAsia="ru-RU"/>
        </w:rPr>
        <w:fldChar w:fldCharType="begin"/>
      </w:r>
      <w:r w:rsidRPr="00371F66">
        <w:rPr>
          <w:rFonts w:ascii="Times New Roman" w:eastAsia="Times New Roman" w:hAnsi="Times New Roman" w:cs="Times New Roman"/>
          <w:color w:val="000000"/>
          <w:spacing w:val="1"/>
          <w:sz w:val="28"/>
          <w:szCs w:val="28"/>
          <w:lang w:val="kk-KZ" w:eastAsia="ru-RU"/>
        </w:rPr>
        <w:instrText xml:space="preserve"> HYPERLINK "http://adilet.zan.kz/kaz/docs/V1200000958" \l "z145" </w:instrText>
      </w:r>
      <w:r w:rsidRPr="00371F66">
        <w:rPr>
          <w:rFonts w:ascii="Times New Roman" w:eastAsia="Times New Roman" w:hAnsi="Times New Roman" w:cs="Times New Roman"/>
          <w:color w:val="000000"/>
          <w:spacing w:val="1"/>
          <w:sz w:val="28"/>
          <w:szCs w:val="28"/>
          <w:lang w:eastAsia="ru-RU"/>
        </w:rPr>
        <w:fldChar w:fldCharType="separate"/>
      </w:r>
      <w:r w:rsidRPr="00371F66">
        <w:rPr>
          <w:rFonts w:ascii="Times New Roman" w:eastAsia="Times New Roman" w:hAnsi="Times New Roman" w:cs="Times New Roman"/>
          <w:color w:val="073A5E"/>
          <w:spacing w:val="1"/>
          <w:sz w:val="28"/>
          <w:szCs w:val="28"/>
          <w:u w:val="single"/>
          <w:lang w:val="kk-KZ" w:eastAsia="ru-RU"/>
        </w:rPr>
        <w:t>4-қосымшасына</w:t>
      </w:r>
      <w:r w:rsidRPr="00371F66">
        <w:rPr>
          <w:rFonts w:ascii="Times New Roman" w:eastAsia="Times New Roman" w:hAnsi="Times New Roman" w:cs="Times New Roman"/>
          <w:color w:val="000000"/>
          <w:spacing w:val="1"/>
          <w:sz w:val="28"/>
          <w:szCs w:val="28"/>
          <w:lang w:eastAsia="ru-RU"/>
        </w:rPr>
        <w:fldChar w:fldCharType="end"/>
      </w:r>
      <w:r w:rsidRPr="00371F66">
        <w:rPr>
          <w:rFonts w:ascii="Times New Roman" w:eastAsia="Times New Roman" w:hAnsi="Times New Roman" w:cs="Times New Roman"/>
          <w:color w:val="000000"/>
          <w:spacing w:val="1"/>
          <w:sz w:val="28"/>
          <w:szCs w:val="28"/>
          <w:lang w:val="kk-KZ" w:eastAsia="ru-RU"/>
        </w:rPr>
        <w:t> сәйкес нысан бойынша орман дақылдарын есепке алу кітабына енгізіледі.</w:t>
      </w:r>
      <w:r w:rsidRPr="00371F66">
        <w:rPr>
          <w:rFonts w:ascii="Times New Roman" w:eastAsia="Times New Roman" w:hAnsi="Times New Roman" w:cs="Times New Roman"/>
          <w:color w:val="000000"/>
          <w:spacing w:val="1"/>
          <w:sz w:val="28"/>
          <w:szCs w:val="28"/>
          <w:lang w:val="kk-KZ" w:eastAsia="ru-RU"/>
        </w:rPr>
        <w:br/>
      </w:r>
      <w:bookmarkStart w:id="63" w:name="z127"/>
      <w:bookmarkEnd w:id="63"/>
      <w:r w:rsidRPr="00371F66">
        <w:rPr>
          <w:rFonts w:ascii="Times New Roman" w:eastAsia="Times New Roman" w:hAnsi="Times New Roman" w:cs="Times New Roman"/>
          <w:color w:val="000000"/>
          <w:spacing w:val="1"/>
          <w:sz w:val="28"/>
          <w:szCs w:val="28"/>
          <w:lang w:val="kk-KZ" w:eastAsia="ru-RU"/>
        </w:rPr>
        <w:t>      61. Елді мекендер жасыл аймақтарының орман дақылдарын есепке алу кезінде олардың алаңына жобаланып отырған жасыл аймақтың алаңына кіретін мемлекеттік орман қорының барлық жерлерлі қосылады.</w:t>
      </w:r>
      <w:r w:rsidRPr="00371F66">
        <w:rPr>
          <w:rFonts w:ascii="Times New Roman" w:eastAsia="Times New Roman" w:hAnsi="Times New Roman" w:cs="Times New Roman"/>
          <w:color w:val="000000"/>
          <w:spacing w:val="1"/>
          <w:sz w:val="28"/>
          <w:szCs w:val="28"/>
          <w:lang w:val="kk-KZ" w:eastAsia="ru-RU"/>
        </w:rPr>
        <w:br/>
      </w:r>
      <w:bookmarkStart w:id="64" w:name="z128"/>
      <w:bookmarkEnd w:id="64"/>
      <w:r w:rsidRPr="00371F66">
        <w:rPr>
          <w:rFonts w:ascii="Times New Roman" w:eastAsia="Times New Roman" w:hAnsi="Times New Roman" w:cs="Times New Roman"/>
          <w:color w:val="000000"/>
          <w:spacing w:val="1"/>
          <w:sz w:val="28"/>
          <w:szCs w:val="28"/>
          <w:lang w:val="kk-KZ" w:eastAsia="ru-RU"/>
        </w:rPr>
        <w:t>      62. Ормандарды молықтырудың жай-күйі мен тиімділігін есепті кезеңде:</w:t>
      </w:r>
      <w:r w:rsidRPr="00371F66">
        <w:rPr>
          <w:rFonts w:ascii="Times New Roman" w:eastAsia="Times New Roman" w:hAnsi="Times New Roman" w:cs="Times New Roman"/>
          <w:color w:val="000000"/>
          <w:spacing w:val="1"/>
          <w:sz w:val="28"/>
          <w:szCs w:val="28"/>
          <w:lang w:val="kk-KZ" w:eastAsia="ru-RU"/>
        </w:rPr>
        <w:br/>
      </w:r>
      <w:bookmarkStart w:id="65" w:name="z129"/>
      <w:bookmarkEnd w:id="65"/>
      <w:r w:rsidRPr="00371F66">
        <w:rPr>
          <w:rFonts w:ascii="Times New Roman" w:eastAsia="Times New Roman" w:hAnsi="Times New Roman" w:cs="Times New Roman"/>
          <w:color w:val="000000"/>
          <w:spacing w:val="1"/>
          <w:sz w:val="28"/>
          <w:szCs w:val="28"/>
          <w:lang w:val="kk-KZ" w:eastAsia="ru-RU"/>
        </w:rPr>
        <w:t>      1) есепті кезеңде ормандарды молықтыру алқабының осы кезеңде жаппай ағашы кесілген жерлер мен өртеңдердің жалпы алқабына арақатынасына тең ормандарды молықтыру коэффициенті;</w:t>
      </w:r>
      <w:r w:rsidRPr="00371F66">
        <w:rPr>
          <w:rFonts w:ascii="Times New Roman" w:eastAsia="Times New Roman" w:hAnsi="Times New Roman" w:cs="Times New Roman"/>
          <w:color w:val="000000"/>
          <w:spacing w:val="1"/>
          <w:sz w:val="28"/>
          <w:szCs w:val="28"/>
          <w:lang w:val="kk-KZ" w:eastAsia="ru-RU"/>
        </w:rPr>
        <w:br/>
      </w:r>
      <w:bookmarkStart w:id="66" w:name="z130"/>
      <w:bookmarkEnd w:id="66"/>
      <w:r w:rsidRPr="00371F66">
        <w:rPr>
          <w:rFonts w:ascii="Times New Roman" w:eastAsia="Times New Roman" w:hAnsi="Times New Roman" w:cs="Times New Roman"/>
          <w:color w:val="000000"/>
          <w:spacing w:val="1"/>
          <w:sz w:val="28"/>
          <w:szCs w:val="28"/>
          <w:lang w:val="kk-KZ" w:eastAsia="ru-RU"/>
        </w:rPr>
        <w:t>      2) есепті кезеңде шаруашылық тұрғысынан құнды екпелер санатына енгізілген жас ағаштар алқабының есепті кезеңде ормандарды молықтыру жөнінде жұмыстар жүргізілген жалпы алқапқа арақатынасына тең ормандарды молықтыру тиімділігінің коэффициенті;</w:t>
      </w:r>
      <w:r w:rsidRPr="00371F66">
        <w:rPr>
          <w:rFonts w:ascii="Times New Roman" w:eastAsia="Times New Roman" w:hAnsi="Times New Roman" w:cs="Times New Roman"/>
          <w:color w:val="000000"/>
          <w:spacing w:val="1"/>
          <w:sz w:val="28"/>
          <w:szCs w:val="28"/>
          <w:lang w:val="kk-KZ" w:eastAsia="ru-RU"/>
        </w:rPr>
        <w:br/>
      </w:r>
      <w:bookmarkStart w:id="67" w:name="z131"/>
      <w:bookmarkEnd w:id="67"/>
      <w:r w:rsidRPr="00371F66">
        <w:rPr>
          <w:rFonts w:ascii="Times New Roman" w:eastAsia="Times New Roman" w:hAnsi="Times New Roman" w:cs="Times New Roman"/>
          <w:color w:val="000000"/>
          <w:spacing w:val="1"/>
          <w:sz w:val="28"/>
          <w:szCs w:val="28"/>
          <w:lang w:val="kk-KZ" w:eastAsia="ru-RU"/>
        </w:rPr>
        <w:t>      3) есепті кезеңде енгізілген жас ағаштар алқабының есепті кезеңде жаппай ағашы кесілген жерлер мен өртеңдердің жалпы алқабына арақатынасына тең шаруашылық тұрғысынан құнды екпелер санатына жас талдарды енгізу коэффициенті сипаттайды.</w:t>
      </w:r>
      <w:r w:rsidRPr="00371F66">
        <w:rPr>
          <w:rFonts w:ascii="Times New Roman" w:eastAsia="Times New Roman" w:hAnsi="Times New Roman" w:cs="Times New Roman"/>
          <w:color w:val="000000"/>
          <w:spacing w:val="1"/>
          <w:sz w:val="28"/>
          <w:szCs w:val="28"/>
          <w:lang w:val="kk-KZ" w:eastAsia="ru-RU"/>
        </w:rPr>
        <w:br/>
      </w:r>
      <w:bookmarkStart w:id="68" w:name="z132"/>
      <w:bookmarkEnd w:id="68"/>
      <w:r w:rsidRPr="00371F66">
        <w:rPr>
          <w:rFonts w:ascii="Times New Roman" w:eastAsia="Times New Roman" w:hAnsi="Times New Roman" w:cs="Times New Roman"/>
          <w:color w:val="000000"/>
          <w:spacing w:val="1"/>
          <w:sz w:val="28"/>
          <w:szCs w:val="28"/>
          <w:lang w:val="kk-KZ" w:eastAsia="ru-RU"/>
        </w:rPr>
        <w:t>      63. Ормандарды молықтырудың ойдағыдай жүргізілу барысын бірге тең (немесе оған жақын) көрсетілген коэффициенттердің мәні сипаттайды.</w:t>
      </w:r>
    </w:p>
    <w:p w:rsidR="00371F66" w:rsidRPr="00371F66" w:rsidRDefault="00371F66" w:rsidP="00371F66">
      <w:pPr>
        <w:shd w:val="clear" w:color="auto" w:fill="E8E9EB"/>
        <w:spacing w:before="188" w:after="113" w:line="326" w:lineRule="atLeast"/>
        <w:textAlignment w:val="baseline"/>
        <w:outlineLvl w:val="2"/>
        <w:rPr>
          <w:rFonts w:ascii="Times New Roman" w:eastAsia="Times New Roman" w:hAnsi="Times New Roman" w:cs="Times New Roman"/>
          <w:color w:val="1E1E1E"/>
          <w:sz w:val="28"/>
          <w:szCs w:val="28"/>
          <w:lang w:val="kk-KZ" w:eastAsia="ru-RU"/>
        </w:rPr>
      </w:pPr>
      <w:r w:rsidRPr="00371F66">
        <w:rPr>
          <w:rFonts w:ascii="Times New Roman" w:eastAsia="Times New Roman" w:hAnsi="Times New Roman" w:cs="Times New Roman"/>
          <w:color w:val="1E1E1E"/>
          <w:sz w:val="28"/>
          <w:szCs w:val="28"/>
          <w:lang w:val="kk-KZ" w:eastAsia="ru-RU"/>
        </w:rPr>
        <w:t>3. Ормандарды молықтыру мен орман өсіруге бақылау</w:t>
      </w:r>
      <w:r w:rsidRPr="00371F66">
        <w:rPr>
          <w:rFonts w:ascii="Times New Roman" w:eastAsia="Times New Roman" w:hAnsi="Times New Roman" w:cs="Times New Roman"/>
          <w:color w:val="1E1E1E"/>
          <w:sz w:val="28"/>
          <w:szCs w:val="28"/>
          <w:lang w:val="kk-KZ" w:eastAsia="ru-RU"/>
        </w:rPr>
        <w:br/>
        <w:t>жасау тәртібі</w:t>
      </w:r>
    </w:p>
    <w:p w:rsidR="00371F66" w:rsidRPr="00371F66" w:rsidRDefault="00371F66" w:rsidP="00371F66">
      <w:pPr>
        <w:shd w:val="clear" w:color="auto" w:fill="E8E9EB"/>
        <w:spacing w:after="0" w:line="238" w:lineRule="atLeast"/>
        <w:textAlignment w:val="baseline"/>
        <w:rPr>
          <w:rFonts w:ascii="Times New Roman" w:eastAsia="Times New Roman" w:hAnsi="Times New Roman" w:cs="Times New Roman"/>
          <w:color w:val="000000"/>
          <w:spacing w:val="1"/>
          <w:sz w:val="28"/>
          <w:szCs w:val="28"/>
          <w:lang w:val="kk-KZ" w:eastAsia="ru-RU"/>
        </w:rPr>
      </w:pPr>
      <w:r w:rsidRPr="00371F66">
        <w:rPr>
          <w:rFonts w:ascii="Times New Roman" w:eastAsia="Times New Roman" w:hAnsi="Times New Roman" w:cs="Times New Roman"/>
          <w:color w:val="000000"/>
          <w:spacing w:val="1"/>
          <w:sz w:val="28"/>
          <w:szCs w:val="28"/>
          <w:lang w:val="kk-KZ" w:eastAsia="ru-RU"/>
        </w:rPr>
        <w:t>      64. Ормандарды молықтыру мен орман өсіру саласындағы мемлекеттік бақылауды орман шаруашылығы саласындағы </w:t>
      </w:r>
      <w:r w:rsidRPr="00371F66">
        <w:rPr>
          <w:rFonts w:ascii="Times New Roman" w:eastAsia="Times New Roman" w:hAnsi="Times New Roman" w:cs="Times New Roman"/>
          <w:color w:val="000000"/>
          <w:spacing w:val="1"/>
          <w:sz w:val="28"/>
          <w:szCs w:val="28"/>
          <w:lang w:eastAsia="ru-RU"/>
        </w:rPr>
        <w:fldChar w:fldCharType="begin"/>
      </w:r>
      <w:r w:rsidRPr="00371F66">
        <w:rPr>
          <w:rFonts w:ascii="Times New Roman" w:eastAsia="Times New Roman" w:hAnsi="Times New Roman" w:cs="Times New Roman"/>
          <w:color w:val="000000"/>
          <w:spacing w:val="1"/>
          <w:sz w:val="28"/>
          <w:szCs w:val="28"/>
          <w:lang w:val="kk-KZ" w:eastAsia="ru-RU"/>
        </w:rPr>
        <w:instrText xml:space="preserve"> HYPERLINK "http://adilet.zan.kz/kaz/docs/P050000310_" \l "z6" </w:instrText>
      </w:r>
      <w:r w:rsidRPr="00371F66">
        <w:rPr>
          <w:rFonts w:ascii="Times New Roman" w:eastAsia="Times New Roman" w:hAnsi="Times New Roman" w:cs="Times New Roman"/>
          <w:color w:val="000000"/>
          <w:spacing w:val="1"/>
          <w:sz w:val="28"/>
          <w:szCs w:val="28"/>
          <w:lang w:eastAsia="ru-RU"/>
        </w:rPr>
        <w:fldChar w:fldCharType="separate"/>
      </w:r>
      <w:r w:rsidRPr="00371F66">
        <w:rPr>
          <w:rFonts w:ascii="Times New Roman" w:eastAsia="Times New Roman" w:hAnsi="Times New Roman" w:cs="Times New Roman"/>
          <w:color w:val="073A5E"/>
          <w:spacing w:val="1"/>
          <w:sz w:val="28"/>
          <w:szCs w:val="28"/>
          <w:u w:val="single"/>
          <w:lang w:val="kk-KZ" w:eastAsia="ru-RU"/>
        </w:rPr>
        <w:t>уәкілетті орган</w:t>
      </w:r>
      <w:r w:rsidRPr="00371F66">
        <w:rPr>
          <w:rFonts w:ascii="Times New Roman" w:eastAsia="Times New Roman" w:hAnsi="Times New Roman" w:cs="Times New Roman"/>
          <w:color w:val="000000"/>
          <w:spacing w:val="1"/>
          <w:sz w:val="28"/>
          <w:szCs w:val="28"/>
          <w:lang w:eastAsia="ru-RU"/>
        </w:rPr>
        <w:fldChar w:fldCharType="end"/>
      </w:r>
      <w:r w:rsidRPr="00371F66">
        <w:rPr>
          <w:rFonts w:ascii="Times New Roman" w:eastAsia="Times New Roman" w:hAnsi="Times New Roman" w:cs="Times New Roman"/>
          <w:color w:val="000000"/>
          <w:spacing w:val="1"/>
          <w:sz w:val="28"/>
          <w:szCs w:val="28"/>
          <w:lang w:val="kk-KZ" w:eastAsia="ru-RU"/>
        </w:rPr>
        <w:t> (бұдан әрі – уәкілетті орган) мен оның аумақтық бөлімшелері (бұдан әрі – аумақтық бөлімшелер) жүзеге асырады.</w:t>
      </w:r>
      <w:r w:rsidRPr="00371F66">
        <w:rPr>
          <w:rFonts w:ascii="Times New Roman" w:eastAsia="Times New Roman" w:hAnsi="Times New Roman" w:cs="Times New Roman"/>
          <w:color w:val="000000"/>
          <w:spacing w:val="1"/>
          <w:sz w:val="28"/>
          <w:szCs w:val="28"/>
          <w:lang w:val="kk-KZ" w:eastAsia="ru-RU"/>
        </w:rPr>
        <w:br/>
      </w:r>
      <w:bookmarkStart w:id="69" w:name="z135"/>
      <w:bookmarkEnd w:id="69"/>
      <w:r w:rsidRPr="00371F66">
        <w:rPr>
          <w:rFonts w:ascii="Times New Roman" w:eastAsia="Times New Roman" w:hAnsi="Times New Roman" w:cs="Times New Roman"/>
          <w:color w:val="000000"/>
          <w:spacing w:val="1"/>
          <w:sz w:val="28"/>
          <w:szCs w:val="28"/>
          <w:lang w:val="kk-KZ" w:eastAsia="ru-RU"/>
        </w:rPr>
        <w:t>      65. Бақылау ормандарды молықтыру мен орман өсіру жөнінде орындалған іс-шаралардың орман орналастыру жобаларына сәйкестігін тексеру жолымен жүзеге асырылады.</w:t>
      </w:r>
      <w:r w:rsidRPr="00371F66">
        <w:rPr>
          <w:rFonts w:ascii="Times New Roman" w:eastAsia="Times New Roman" w:hAnsi="Times New Roman" w:cs="Times New Roman"/>
          <w:color w:val="000000"/>
          <w:spacing w:val="1"/>
          <w:sz w:val="28"/>
          <w:szCs w:val="28"/>
          <w:lang w:val="kk-KZ" w:eastAsia="ru-RU"/>
        </w:rPr>
        <w:br/>
      </w:r>
      <w:bookmarkStart w:id="70" w:name="z136"/>
      <w:bookmarkEnd w:id="70"/>
      <w:r w:rsidRPr="00371F66">
        <w:rPr>
          <w:rFonts w:ascii="Times New Roman" w:eastAsia="Times New Roman" w:hAnsi="Times New Roman" w:cs="Times New Roman"/>
          <w:color w:val="000000"/>
          <w:spacing w:val="1"/>
          <w:sz w:val="28"/>
          <w:szCs w:val="28"/>
          <w:lang w:val="kk-KZ" w:eastAsia="ru-RU"/>
        </w:rPr>
        <w:t>      66. Мемлекеттік орман иеленушілер тексеруді жүзеге асырушы уәкілетті органның немесе аумақтық бөлімшелердің лауазымды тұлғаларына тексеру кезінде қажетті материалдарды ұсынады.</w:t>
      </w:r>
      <w:r w:rsidRPr="00371F66">
        <w:rPr>
          <w:rFonts w:ascii="Times New Roman" w:eastAsia="Times New Roman" w:hAnsi="Times New Roman" w:cs="Times New Roman"/>
          <w:color w:val="000000"/>
          <w:spacing w:val="1"/>
          <w:sz w:val="28"/>
          <w:szCs w:val="28"/>
          <w:lang w:val="kk-KZ" w:eastAsia="ru-RU"/>
        </w:rPr>
        <w:br/>
      </w:r>
      <w:bookmarkStart w:id="71" w:name="z137"/>
      <w:bookmarkEnd w:id="71"/>
      <w:r w:rsidRPr="00371F66">
        <w:rPr>
          <w:rFonts w:ascii="Times New Roman" w:eastAsia="Times New Roman" w:hAnsi="Times New Roman" w:cs="Times New Roman"/>
          <w:color w:val="000000"/>
          <w:spacing w:val="1"/>
          <w:sz w:val="28"/>
          <w:szCs w:val="28"/>
          <w:lang w:val="kk-KZ" w:eastAsia="ru-RU"/>
        </w:rPr>
        <w:t>      67. Тексеру мемлекеттік орман иеленуші өкілінің қатысуымен тексеру орнына барып жүзеге асырылады.</w:t>
      </w:r>
      <w:r w:rsidRPr="00371F66">
        <w:rPr>
          <w:rFonts w:ascii="Times New Roman" w:eastAsia="Times New Roman" w:hAnsi="Times New Roman" w:cs="Times New Roman"/>
          <w:color w:val="000000"/>
          <w:spacing w:val="1"/>
          <w:sz w:val="28"/>
          <w:szCs w:val="28"/>
          <w:lang w:val="kk-KZ" w:eastAsia="ru-RU"/>
        </w:rPr>
        <w:br/>
      </w:r>
      <w:bookmarkStart w:id="72" w:name="z138"/>
      <w:bookmarkEnd w:id="72"/>
      <w:r w:rsidRPr="00371F66">
        <w:rPr>
          <w:rFonts w:ascii="Times New Roman" w:eastAsia="Times New Roman" w:hAnsi="Times New Roman" w:cs="Times New Roman"/>
          <w:color w:val="000000"/>
          <w:spacing w:val="1"/>
          <w:sz w:val="28"/>
          <w:szCs w:val="28"/>
          <w:lang w:val="kk-KZ" w:eastAsia="ru-RU"/>
        </w:rPr>
        <w:lastRenderedPageBreak/>
        <w:t>      68. Жүргізілген тексерудің қорытындылары бойынша мемлекеттік орман иеленушінің қатысуымен тексеру нәтижелері туралы акт жасалады.</w:t>
      </w:r>
    </w:p>
    <w:p w:rsidR="00371F66" w:rsidRPr="00371F66" w:rsidRDefault="00371F66" w:rsidP="00371F66">
      <w:pPr>
        <w:shd w:val="clear" w:color="auto" w:fill="E8E9EB"/>
        <w:spacing w:after="360" w:line="238" w:lineRule="atLeast"/>
        <w:jc w:val="right"/>
        <w:textAlignment w:val="baseline"/>
        <w:rPr>
          <w:rFonts w:ascii="Times New Roman" w:eastAsia="Times New Roman" w:hAnsi="Times New Roman" w:cs="Times New Roman"/>
          <w:color w:val="000000"/>
          <w:spacing w:val="1"/>
          <w:sz w:val="28"/>
          <w:szCs w:val="28"/>
          <w:lang w:val="kk-KZ" w:eastAsia="ru-RU"/>
        </w:rPr>
      </w:pPr>
      <w:r w:rsidRPr="00371F66">
        <w:rPr>
          <w:rFonts w:ascii="Times New Roman" w:eastAsia="Times New Roman" w:hAnsi="Times New Roman" w:cs="Times New Roman"/>
          <w:color w:val="000000"/>
          <w:spacing w:val="1"/>
          <w:sz w:val="28"/>
          <w:szCs w:val="28"/>
          <w:lang w:val="kk-KZ" w:eastAsia="ru-RU"/>
        </w:rPr>
        <w:t>Ормандарды молықтыру, орман</w:t>
      </w:r>
      <w:r w:rsidRPr="00371F66">
        <w:rPr>
          <w:rFonts w:ascii="Times New Roman" w:eastAsia="Times New Roman" w:hAnsi="Times New Roman" w:cs="Times New Roman"/>
          <w:color w:val="000000"/>
          <w:spacing w:val="1"/>
          <w:sz w:val="28"/>
          <w:szCs w:val="28"/>
          <w:lang w:val="kk-KZ" w:eastAsia="ru-RU"/>
        </w:rPr>
        <w:br/>
        <w:t>өсiру және олардың сапасына</w:t>
      </w:r>
      <w:r w:rsidRPr="00371F66">
        <w:rPr>
          <w:rFonts w:ascii="Times New Roman" w:eastAsia="Times New Roman" w:hAnsi="Times New Roman" w:cs="Times New Roman"/>
          <w:color w:val="000000"/>
          <w:spacing w:val="1"/>
          <w:sz w:val="28"/>
          <w:szCs w:val="28"/>
          <w:lang w:val="kk-KZ" w:eastAsia="ru-RU"/>
        </w:rPr>
        <w:br/>
        <w:t>бақылау жасау қағидаларына</w:t>
      </w:r>
      <w:r w:rsidRPr="00371F66">
        <w:rPr>
          <w:rFonts w:ascii="Times New Roman" w:eastAsia="Times New Roman" w:hAnsi="Times New Roman" w:cs="Times New Roman"/>
          <w:color w:val="000000"/>
          <w:spacing w:val="1"/>
          <w:sz w:val="28"/>
          <w:szCs w:val="28"/>
          <w:lang w:val="kk-KZ" w:eastAsia="ru-RU"/>
        </w:rPr>
        <w:br/>
        <w:t>1-қосымша       </w:t>
      </w:r>
    </w:p>
    <w:p w:rsidR="00371F66" w:rsidRPr="00371F66" w:rsidRDefault="00371F66" w:rsidP="00371F66">
      <w:pPr>
        <w:shd w:val="clear" w:color="auto" w:fill="E8E9EB"/>
        <w:spacing w:after="360" w:line="238" w:lineRule="atLeast"/>
        <w:jc w:val="right"/>
        <w:textAlignment w:val="baseline"/>
        <w:rPr>
          <w:rFonts w:ascii="Times New Roman" w:eastAsia="Times New Roman" w:hAnsi="Times New Roman" w:cs="Times New Roman"/>
          <w:color w:val="000000"/>
          <w:spacing w:val="1"/>
          <w:sz w:val="28"/>
          <w:szCs w:val="28"/>
          <w:lang w:val="kk-KZ" w:eastAsia="ru-RU"/>
        </w:rPr>
      </w:pPr>
      <w:r w:rsidRPr="00371F66">
        <w:rPr>
          <w:rFonts w:ascii="Times New Roman" w:eastAsia="Times New Roman" w:hAnsi="Times New Roman" w:cs="Times New Roman"/>
          <w:color w:val="000000"/>
          <w:spacing w:val="1"/>
          <w:sz w:val="28"/>
          <w:szCs w:val="28"/>
          <w:lang w:val="kk-KZ" w:eastAsia="ru-RU"/>
        </w:rPr>
        <w:t>Нысан</w:t>
      </w:r>
    </w:p>
    <w:p w:rsidR="00371F66" w:rsidRPr="00371F66" w:rsidRDefault="00371F66" w:rsidP="00371F66">
      <w:pPr>
        <w:shd w:val="clear" w:color="auto" w:fill="E8E9EB"/>
        <w:spacing w:before="188" w:after="113" w:line="326" w:lineRule="atLeast"/>
        <w:textAlignment w:val="baseline"/>
        <w:outlineLvl w:val="2"/>
        <w:rPr>
          <w:rFonts w:ascii="Times New Roman" w:eastAsia="Times New Roman" w:hAnsi="Times New Roman" w:cs="Times New Roman"/>
          <w:color w:val="1E1E1E"/>
          <w:sz w:val="28"/>
          <w:szCs w:val="28"/>
          <w:lang w:val="kk-KZ" w:eastAsia="ru-RU"/>
        </w:rPr>
      </w:pPr>
      <w:r w:rsidRPr="00371F66">
        <w:rPr>
          <w:rFonts w:ascii="Times New Roman" w:eastAsia="Times New Roman" w:hAnsi="Times New Roman" w:cs="Times New Roman"/>
          <w:color w:val="1E1E1E"/>
          <w:sz w:val="28"/>
          <w:szCs w:val="28"/>
          <w:lang w:val="kk-KZ" w:eastAsia="ru-RU"/>
        </w:rPr>
        <w:t>Орманның табиғи жаңаруына жәрдемдесу шаралары</w:t>
      </w:r>
      <w:r w:rsidRPr="00371F66">
        <w:rPr>
          <w:rFonts w:ascii="Times New Roman" w:eastAsia="Times New Roman" w:hAnsi="Times New Roman" w:cs="Times New Roman"/>
          <w:color w:val="1E1E1E"/>
          <w:sz w:val="28"/>
          <w:szCs w:val="28"/>
          <w:lang w:val="kk-KZ" w:eastAsia="ru-RU"/>
        </w:rPr>
        <w:br/>
        <w:t>жүргізілген алаңдарды есепке алу кітабы</w:t>
      </w:r>
    </w:p>
    <w:p w:rsidR="00371F66" w:rsidRPr="00371F66" w:rsidRDefault="00371F66" w:rsidP="00371F66">
      <w:pPr>
        <w:shd w:val="clear" w:color="auto" w:fill="E8E9EB"/>
        <w:spacing w:after="360" w:line="238" w:lineRule="atLeast"/>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_____________________________________________________________________</w:t>
      </w:r>
      <w:r w:rsidRPr="00371F66">
        <w:rPr>
          <w:rFonts w:ascii="Times New Roman" w:eastAsia="Times New Roman" w:hAnsi="Times New Roman" w:cs="Times New Roman"/>
          <w:color w:val="000000"/>
          <w:spacing w:val="1"/>
          <w:sz w:val="28"/>
          <w:szCs w:val="28"/>
          <w:lang w:eastAsia="ru-RU"/>
        </w:rPr>
        <w:br/>
        <w:t xml:space="preserve">                </w:t>
      </w:r>
      <w:proofErr w:type="spellStart"/>
      <w:r w:rsidRPr="00371F66">
        <w:rPr>
          <w:rFonts w:ascii="Times New Roman" w:eastAsia="Times New Roman" w:hAnsi="Times New Roman" w:cs="Times New Roman"/>
          <w:color w:val="000000"/>
          <w:spacing w:val="1"/>
          <w:sz w:val="28"/>
          <w:szCs w:val="28"/>
          <w:lang w:eastAsia="ru-RU"/>
        </w:rPr>
        <w:t>Орман</w:t>
      </w:r>
      <w:proofErr w:type="spellEnd"/>
      <w:r w:rsidRPr="00371F66">
        <w:rPr>
          <w:rFonts w:ascii="Times New Roman" w:eastAsia="Times New Roman" w:hAnsi="Times New Roman" w:cs="Times New Roman"/>
          <w:color w:val="000000"/>
          <w:spacing w:val="1"/>
          <w:sz w:val="28"/>
          <w:szCs w:val="28"/>
          <w:lang w:eastAsia="ru-RU"/>
        </w:rPr>
        <w:t xml:space="preserve"> иеленушінің, орманшылықтың </w:t>
      </w:r>
      <w:proofErr w:type="spellStart"/>
      <w:r w:rsidRPr="00371F66">
        <w:rPr>
          <w:rFonts w:ascii="Times New Roman" w:eastAsia="Times New Roman" w:hAnsi="Times New Roman" w:cs="Times New Roman"/>
          <w:color w:val="000000"/>
          <w:spacing w:val="1"/>
          <w:sz w:val="28"/>
          <w:szCs w:val="28"/>
          <w:lang w:eastAsia="ru-RU"/>
        </w:rPr>
        <w:t>атауы</w:t>
      </w:r>
      <w:proofErr w:type="spellEnd"/>
    </w:p>
    <w:tbl>
      <w:tblPr>
        <w:tblW w:w="5000" w:type="pct"/>
        <w:tblBorders>
          <w:top w:val="single" w:sz="4" w:space="0" w:color="CFCFCF"/>
          <w:left w:val="single" w:sz="4" w:space="0" w:color="CFCFCF"/>
          <w:bottom w:val="single" w:sz="4" w:space="0" w:color="CFCFCF"/>
          <w:right w:val="single" w:sz="4" w:space="0" w:color="CFCFCF"/>
        </w:tblBorders>
        <w:shd w:val="clear" w:color="auto" w:fill="E8E9EB"/>
        <w:tblCellMar>
          <w:left w:w="0" w:type="dxa"/>
          <w:right w:w="0" w:type="dxa"/>
        </w:tblCellMar>
        <w:tblLook w:val="04A0"/>
      </w:tblPr>
      <w:tblGrid>
        <w:gridCol w:w="619"/>
        <w:gridCol w:w="984"/>
        <w:gridCol w:w="540"/>
        <w:gridCol w:w="634"/>
        <w:gridCol w:w="540"/>
        <w:gridCol w:w="583"/>
        <w:gridCol w:w="1414"/>
        <w:gridCol w:w="987"/>
        <w:gridCol w:w="984"/>
        <w:gridCol w:w="940"/>
        <w:gridCol w:w="1256"/>
      </w:tblGrid>
      <w:tr w:rsidR="00371F66" w:rsidRPr="00371F66" w:rsidTr="00371F66">
        <w:tc>
          <w:tcPr>
            <w:tcW w:w="150" w:type="pct"/>
            <w:vMerge w:val="restar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proofErr w:type="gramStart"/>
            <w:r w:rsidRPr="00371F66">
              <w:rPr>
                <w:rFonts w:ascii="Times New Roman" w:eastAsia="Times New Roman" w:hAnsi="Times New Roman" w:cs="Times New Roman"/>
                <w:color w:val="000000"/>
                <w:spacing w:val="1"/>
                <w:sz w:val="28"/>
                <w:szCs w:val="28"/>
                <w:lang w:eastAsia="ru-RU"/>
              </w:rPr>
              <w:t>Р</w:t>
            </w:r>
            <w:proofErr w:type="gramEnd"/>
            <w:r w:rsidRPr="00371F66">
              <w:rPr>
                <w:rFonts w:ascii="Times New Roman" w:eastAsia="Times New Roman" w:hAnsi="Times New Roman" w:cs="Times New Roman"/>
                <w:color w:val="000000"/>
                <w:spacing w:val="1"/>
                <w:sz w:val="28"/>
                <w:szCs w:val="28"/>
                <w:lang w:eastAsia="ru-RU"/>
              </w:rPr>
              <w:t>/с №</w:t>
            </w:r>
          </w:p>
        </w:tc>
        <w:tc>
          <w:tcPr>
            <w:tcW w:w="250" w:type="pct"/>
            <w:vMerge w:val="restar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 xml:space="preserve">Отырғызу </w:t>
            </w:r>
            <w:proofErr w:type="spellStart"/>
            <w:r w:rsidRPr="00371F66">
              <w:rPr>
                <w:rFonts w:ascii="Times New Roman" w:eastAsia="Times New Roman" w:hAnsi="Times New Roman" w:cs="Times New Roman"/>
                <w:color w:val="000000"/>
                <w:spacing w:val="1"/>
                <w:sz w:val="28"/>
                <w:szCs w:val="28"/>
                <w:lang w:eastAsia="ru-RU"/>
              </w:rPr>
              <w:t>жылы</w:t>
            </w:r>
            <w:proofErr w:type="spellEnd"/>
          </w:p>
        </w:tc>
        <w:tc>
          <w:tcPr>
            <w:tcW w:w="0" w:type="auto"/>
            <w:gridSpan w:val="2"/>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 xml:space="preserve">Орналасқан </w:t>
            </w:r>
            <w:proofErr w:type="spellStart"/>
            <w:r w:rsidRPr="00371F66">
              <w:rPr>
                <w:rFonts w:ascii="Times New Roman" w:eastAsia="Times New Roman" w:hAnsi="Times New Roman" w:cs="Times New Roman"/>
                <w:color w:val="000000"/>
                <w:spacing w:val="1"/>
                <w:sz w:val="28"/>
                <w:szCs w:val="28"/>
                <w:lang w:eastAsia="ru-RU"/>
              </w:rPr>
              <w:t>жері</w:t>
            </w:r>
            <w:proofErr w:type="spellEnd"/>
          </w:p>
        </w:tc>
        <w:tc>
          <w:tcPr>
            <w:tcW w:w="0" w:type="auto"/>
            <w:gridSpan w:val="2"/>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 xml:space="preserve">Учаскенің </w:t>
            </w:r>
            <w:proofErr w:type="spellStart"/>
            <w:r w:rsidRPr="00371F66">
              <w:rPr>
                <w:rFonts w:ascii="Times New Roman" w:eastAsia="Times New Roman" w:hAnsi="Times New Roman" w:cs="Times New Roman"/>
                <w:color w:val="000000"/>
                <w:spacing w:val="1"/>
                <w:sz w:val="28"/>
                <w:szCs w:val="28"/>
                <w:lang w:eastAsia="ru-RU"/>
              </w:rPr>
              <w:t>ауданы</w:t>
            </w:r>
            <w:proofErr w:type="spellEnd"/>
            <w:r w:rsidRPr="00371F66">
              <w:rPr>
                <w:rFonts w:ascii="Times New Roman" w:eastAsia="Times New Roman" w:hAnsi="Times New Roman" w:cs="Times New Roman"/>
                <w:color w:val="000000"/>
                <w:spacing w:val="1"/>
                <w:sz w:val="28"/>
                <w:szCs w:val="28"/>
                <w:lang w:eastAsia="ru-RU"/>
              </w:rPr>
              <w:t>, га</w:t>
            </w:r>
          </w:p>
        </w:tc>
        <w:tc>
          <w:tcPr>
            <w:tcW w:w="750" w:type="pct"/>
            <w:vMerge w:val="restar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Орман</w:t>
            </w:r>
            <w:proofErr w:type="spellEnd"/>
            <w:r w:rsidRPr="00371F66">
              <w:rPr>
                <w:rFonts w:ascii="Times New Roman" w:eastAsia="Times New Roman" w:hAnsi="Times New Roman" w:cs="Times New Roman"/>
                <w:color w:val="000000"/>
                <w:spacing w:val="1"/>
                <w:sz w:val="28"/>
                <w:szCs w:val="28"/>
                <w:lang w:eastAsia="ru-RU"/>
              </w:rPr>
              <w:t xml:space="preserve"> ө</w:t>
            </w:r>
            <w:proofErr w:type="gramStart"/>
            <w:r w:rsidRPr="00371F66">
              <w:rPr>
                <w:rFonts w:ascii="Times New Roman" w:eastAsia="Times New Roman" w:hAnsi="Times New Roman" w:cs="Times New Roman"/>
                <w:color w:val="000000"/>
                <w:spacing w:val="1"/>
                <w:sz w:val="28"/>
                <w:szCs w:val="28"/>
                <w:lang w:eastAsia="ru-RU"/>
              </w:rPr>
              <w:t>сірет</w:t>
            </w:r>
            <w:proofErr w:type="gramEnd"/>
            <w:r w:rsidRPr="00371F66">
              <w:rPr>
                <w:rFonts w:ascii="Times New Roman" w:eastAsia="Times New Roman" w:hAnsi="Times New Roman" w:cs="Times New Roman"/>
                <w:color w:val="000000"/>
                <w:spacing w:val="1"/>
                <w:sz w:val="28"/>
                <w:szCs w:val="28"/>
                <w:lang w:eastAsia="ru-RU"/>
              </w:rPr>
              <w:t xml:space="preserve">ін жағдайдың </w:t>
            </w:r>
            <w:proofErr w:type="spellStart"/>
            <w:r w:rsidRPr="00371F66">
              <w:rPr>
                <w:rFonts w:ascii="Times New Roman" w:eastAsia="Times New Roman" w:hAnsi="Times New Roman" w:cs="Times New Roman"/>
                <w:color w:val="000000"/>
                <w:spacing w:val="1"/>
                <w:sz w:val="28"/>
                <w:szCs w:val="28"/>
                <w:lang w:eastAsia="ru-RU"/>
              </w:rPr>
              <w:t>сипаттамалары</w:t>
            </w:r>
            <w:proofErr w:type="spellEnd"/>
          </w:p>
        </w:tc>
        <w:tc>
          <w:tcPr>
            <w:tcW w:w="500" w:type="pct"/>
            <w:vMerge w:val="restar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Жер</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дайындау</w:t>
            </w:r>
            <w:proofErr w:type="spellEnd"/>
            <w:r w:rsidRPr="00371F66">
              <w:rPr>
                <w:rFonts w:ascii="Times New Roman" w:eastAsia="Times New Roman" w:hAnsi="Times New Roman" w:cs="Times New Roman"/>
                <w:color w:val="000000"/>
                <w:spacing w:val="1"/>
                <w:sz w:val="28"/>
                <w:szCs w:val="28"/>
                <w:lang w:eastAsia="ru-RU"/>
              </w:rPr>
              <w:t xml:space="preserve"> тәсі</w:t>
            </w:r>
            <w:proofErr w:type="gramStart"/>
            <w:r w:rsidRPr="00371F66">
              <w:rPr>
                <w:rFonts w:ascii="Times New Roman" w:eastAsia="Times New Roman" w:hAnsi="Times New Roman" w:cs="Times New Roman"/>
                <w:color w:val="000000"/>
                <w:spacing w:val="1"/>
                <w:sz w:val="28"/>
                <w:szCs w:val="28"/>
                <w:lang w:eastAsia="ru-RU"/>
              </w:rPr>
              <w:t>л</w:t>
            </w:r>
            <w:proofErr w:type="gramEnd"/>
            <w:r w:rsidRPr="00371F66">
              <w:rPr>
                <w:rFonts w:ascii="Times New Roman" w:eastAsia="Times New Roman" w:hAnsi="Times New Roman" w:cs="Times New Roman"/>
                <w:color w:val="000000"/>
                <w:spacing w:val="1"/>
                <w:sz w:val="28"/>
                <w:szCs w:val="28"/>
                <w:lang w:eastAsia="ru-RU"/>
              </w:rPr>
              <w:t>і (өткізген жағдайда)</w:t>
            </w:r>
          </w:p>
        </w:tc>
        <w:tc>
          <w:tcPr>
            <w:tcW w:w="550" w:type="pct"/>
            <w:vMerge w:val="restar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Отырғызу тәсі</w:t>
            </w:r>
            <w:proofErr w:type="gramStart"/>
            <w:r w:rsidRPr="00371F66">
              <w:rPr>
                <w:rFonts w:ascii="Times New Roman" w:eastAsia="Times New Roman" w:hAnsi="Times New Roman" w:cs="Times New Roman"/>
                <w:color w:val="000000"/>
                <w:spacing w:val="1"/>
                <w:sz w:val="28"/>
                <w:szCs w:val="28"/>
                <w:lang w:eastAsia="ru-RU"/>
              </w:rPr>
              <w:t>л</w:t>
            </w:r>
            <w:proofErr w:type="gramEnd"/>
            <w:r w:rsidRPr="00371F66">
              <w:rPr>
                <w:rFonts w:ascii="Times New Roman" w:eastAsia="Times New Roman" w:hAnsi="Times New Roman" w:cs="Times New Roman"/>
                <w:color w:val="000000"/>
                <w:spacing w:val="1"/>
                <w:sz w:val="28"/>
                <w:szCs w:val="28"/>
                <w:lang w:eastAsia="ru-RU"/>
              </w:rPr>
              <w:t>і</w:t>
            </w:r>
          </w:p>
        </w:tc>
        <w:tc>
          <w:tcPr>
            <w:tcW w:w="500" w:type="pct"/>
            <w:vMerge w:val="restar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Орналасу</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схемасы</w:t>
            </w:r>
            <w:proofErr w:type="spellEnd"/>
          </w:p>
        </w:tc>
        <w:tc>
          <w:tcPr>
            <w:tcW w:w="1100" w:type="pct"/>
            <w:vMerge w:val="restar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Себілетін</w:t>
            </w:r>
            <w:proofErr w:type="spellEnd"/>
            <w:r w:rsidRPr="00371F66">
              <w:rPr>
                <w:rFonts w:ascii="Times New Roman" w:eastAsia="Times New Roman" w:hAnsi="Times New Roman" w:cs="Times New Roman"/>
                <w:color w:val="000000"/>
                <w:spacing w:val="1"/>
                <w:sz w:val="28"/>
                <w:szCs w:val="28"/>
                <w:lang w:eastAsia="ru-RU"/>
              </w:rPr>
              <w:t xml:space="preserve"> және отырғызатын материалдың </w:t>
            </w:r>
            <w:proofErr w:type="spellStart"/>
            <w:r w:rsidRPr="00371F66">
              <w:rPr>
                <w:rFonts w:ascii="Times New Roman" w:eastAsia="Times New Roman" w:hAnsi="Times New Roman" w:cs="Times New Roman"/>
                <w:color w:val="000000"/>
                <w:spacing w:val="1"/>
                <w:sz w:val="28"/>
                <w:szCs w:val="28"/>
                <w:lang w:eastAsia="ru-RU"/>
              </w:rPr>
              <w:t>сипаттамасы</w:t>
            </w:r>
            <w:proofErr w:type="spellEnd"/>
          </w:p>
        </w:tc>
      </w:tr>
      <w:tr w:rsidR="00371F66" w:rsidRPr="00371F66" w:rsidTr="00371F66">
        <w:trPr>
          <w:trHeight w:val="1140"/>
        </w:trPr>
        <w:tc>
          <w:tcPr>
            <w:tcW w:w="0" w:type="auto"/>
            <w:vMerge/>
            <w:tcBorders>
              <w:top w:val="single" w:sz="4" w:space="0" w:color="CFCFCF"/>
              <w:left w:val="single" w:sz="4" w:space="0" w:color="CFCFCF"/>
              <w:bottom w:val="single" w:sz="4" w:space="0" w:color="CFCFCF"/>
              <w:right w:val="single" w:sz="4" w:space="0" w:color="CFCFCF"/>
            </w:tcBorders>
            <w:shd w:val="clear" w:color="auto" w:fill="auto"/>
            <w:vAlign w:val="center"/>
            <w:hideMark/>
          </w:tcPr>
          <w:p w:rsidR="00371F66" w:rsidRPr="00371F66" w:rsidRDefault="00371F66" w:rsidP="00371F66">
            <w:pPr>
              <w:spacing w:after="0" w:line="240" w:lineRule="auto"/>
              <w:rPr>
                <w:rFonts w:ascii="Times New Roman" w:eastAsia="Times New Roman" w:hAnsi="Times New Roman" w:cs="Times New Roman"/>
                <w:color w:val="000000"/>
                <w:spacing w:val="1"/>
                <w:sz w:val="28"/>
                <w:szCs w:val="28"/>
                <w:lang w:eastAsia="ru-RU"/>
              </w:rPr>
            </w:pPr>
          </w:p>
        </w:tc>
        <w:tc>
          <w:tcPr>
            <w:tcW w:w="0" w:type="auto"/>
            <w:vMerge/>
            <w:tcBorders>
              <w:top w:val="single" w:sz="4" w:space="0" w:color="CFCFCF"/>
              <w:left w:val="single" w:sz="4" w:space="0" w:color="CFCFCF"/>
              <w:bottom w:val="single" w:sz="4" w:space="0" w:color="CFCFCF"/>
              <w:right w:val="single" w:sz="4" w:space="0" w:color="CFCFCF"/>
            </w:tcBorders>
            <w:shd w:val="clear" w:color="auto" w:fill="auto"/>
            <w:vAlign w:val="center"/>
            <w:hideMark/>
          </w:tcPr>
          <w:p w:rsidR="00371F66" w:rsidRPr="00371F66" w:rsidRDefault="00371F66" w:rsidP="00371F66">
            <w:pPr>
              <w:spacing w:after="0" w:line="240" w:lineRule="auto"/>
              <w:rPr>
                <w:rFonts w:ascii="Times New Roman" w:eastAsia="Times New Roman" w:hAnsi="Times New Roman" w:cs="Times New Roman"/>
                <w:color w:val="000000"/>
                <w:spacing w:val="1"/>
                <w:sz w:val="28"/>
                <w:szCs w:val="28"/>
                <w:lang w:eastAsia="ru-RU"/>
              </w:rPr>
            </w:pPr>
          </w:p>
        </w:tc>
        <w:tc>
          <w:tcPr>
            <w:tcW w:w="2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орам</w:t>
            </w:r>
            <w:proofErr w:type="spellEnd"/>
          </w:p>
        </w:tc>
        <w:tc>
          <w:tcPr>
            <w:tcW w:w="3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телі</w:t>
            </w:r>
            <w:proofErr w:type="gramStart"/>
            <w:r w:rsidRPr="00371F66">
              <w:rPr>
                <w:rFonts w:ascii="Times New Roman" w:eastAsia="Times New Roman" w:hAnsi="Times New Roman" w:cs="Times New Roman"/>
                <w:color w:val="000000"/>
                <w:spacing w:val="1"/>
                <w:sz w:val="28"/>
                <w:szCs w:val="28"/>
                <w:lang w:eastAsia="ru-RU"/>
              </w:rPr>
              <w:t>м</w:t>
            </w:r>
            <w:proofErr w:type="spellEnd"/>
            <w:proofErr w:type="gramEnd"/>
          </w:p>
        </w:tc>
        <w:tc>
          <w:tcPr>
            <w:tcW w:w="4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орам</w:t>
            </w:r>
            <w:proofErr w:type="spellEnd"/>
          </w:p>
        </w:tc>
        <w:tc>
          <w:tcPr>
            <w:tcW w:w="6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телі</w:t>
            </w:r>
            <w:proofErr w:type="gramStart"/>
            <w:r w:rsidRPr="00371F66">
              <w:rPr>
                <w:rFonts w:ascii="Times New Roman" w:eastAsia="Times New Roman" w:hAnsi="Times New Roman" w:cs="Times New Roman"/>
                <w:color w:val="000000"/>
                <w:spacing w:val="1"/>
                <w:sz w:val="28"/>
                <w:szCs w:val="28"/>
                <w:lang w:eastAsia="ru-RU"/>
              </w:rPr>
              <w:t>м</w:t>
            </w:r>
            <w:proofErr w:type="spellEnd"/>
            <w:proofErr w:type="gramEnd"/>
          </w:p>
        </w:tc>
        <w:tc>
          <w:tcPr>
            <w:tcW w:w="0" w:type="auto"/>
            <w:vMerge/>
            <w:tcBorders>
              <w:top w:val="single" w:sz="4" w:space="0" w:color="CFCFCF"/>
              <w:left w:val="single" w:sz="4" w:space="0" w:color="CFCFCF"/>
              <w:bottom w:val="single" w:sz="4" w:space="0" w:color="CFCFCF"/>
              <w:right w:val="single" w:sz="4" w:space="0" w:color="CFCFCF"/>
            </w:tcBorders>
            <w:shd w:val="clear" w:color="auto" w:fill="auto"/>
            <w:vAlign w:val="bottom"/>
            <w:hideMark/>
          </w:tcPr>
          <w:p w:rsidR="00371F66" w:rsidRPr="00371F66" w:rsidRDefault="00371F66" w:rsidP="00371F66">
            <w:pPr>
              <w:spacing w:after="0" w:line="240" w:lineRule="auto"/>
              <w:rPr>
                <w:rFonts w:ascii="Times New Roman" w:eastAsia="Times New Roman" w:hAnsi="Times New Roman" w:cs="Times New Roman"/>
                <w:color w:val="000000"/>
                <w:spacing w:val="1"/>
                <w:sz w:val="28"/>
                <w:szCs w:val="28"/>
                <w:lang w:eastAsia="ru-RU"/>
              </w:rPr>
            </w:pPr>
          </w:p>
        </w:tc>
        <w:tc>
          <w:tcPr>
            <w:tcW w:w="0" w:type="auto"/>
            <w:vMerge/>
            <w:tcBorders>
              <w:top w:val="single" w:sz="4" w:space="0" w:color="CFCFCF"/>
              <w:left w:val="single" w:sz="4" w:space="0" w:color="CFCFCF"/>
              <w:bottom w:val="single" w:sz="4" w:space="0" w:color="CFCFCF"/>
              <w:right w:val="single" w:sz="4" w:space="0" w:color="CFCFCF"/>
            </w:tcBorders>
            <w:shd w:val="clear" w:color="auto" w:fill="auto"/>
            <w:vAlign w:val="bottom"/>
            <w:hideMark/>
          </w:tcPr>
          <w:p w:rsidR="00371F66" w:rsidRPr="00371F66" w:rsidRDefault="00371F66" w:rsidP="00371F66">
            <w:pPr>
              <w:spacing w:after="0" w:line="240" w:lineRule="auto"/>
              <w:rPr>
                <w:rFonts w:ascii="Times New Roman" w:eastAsia="Times New Roman" w:hAnsi="Times New Roman" w:cs="Times New Roman"/>
                <w:color w:val="000000"/>
                <w:spacing w:val="1"/>
                <w:sz w:val="28"/>
                <w:szCs w:val="28"/>
                <w:lang w:eastAsia="ru-RU"/>
              </w:rPr>
            </w:pPr>
          </w:p>
        </w:tc>
        <w:tc>
          <w:tcPr>
            <w:tcW w:w="0" w:type="auto"/>
            <w:vMerge/>
            <w:tcBorders>
              <w:top w:val="single" w:sz="4" w:space="0" w:color="CFCFCF"/>
              <w:left w:val="single" w:sz="4" w:space="0" w:color="CFCFCF"/>
              <w:bottom w:val="single" w:sz="4" w:space="0" w:color="CFCFCF"/>
              <w:right w:val="single" w:sz="4" w:space="0" w:color="CFCFCF"/>
            </w:tcBorders>
            <w:shd w:val="clear" w:color="auto" w:fill="auto"/>
            <w:vAlign w:val="bottom"/>
            <w:hideMark/>
          </w:tcPr>
          <w:p w:rsidR="00371F66" w:rsidRPr="00371F66" w:rsidRDefault="00371F66" w:rsidP="00371F66">
            <w:pPr>
              <w:spacing w:after="0" w:line="240" w:lineRule="auto"/>
              <w:rPr>
                <w:rFonts w:ascii="Times New Roman" w:eastAsia="Times New Roman" w:hAnsi="Times New Roman" w:cs="Times New Roman"/>
                <w:color w:val="000000"/>
                <w:spacing w:val="1"/>
                <w:sz w:val="28"/>
                <w:szCs w:val="28"/>
                <w:lang w:eastAsia="ru-RU"/>
              </w:rPr>
            </w:pPr>
          </w:p>
        </w:tc>
        <w:tc>
          <w:tcPr>
            <w:tcW w:w="0" w:type="auto"/>
            <w:vMerge/>
            <w:tcBorders>
              <w:top w:val="single" w:sz="4" w:space="0" w:color="CFCFCF"/>
              <w:left w:val="single" w:sz="4" w:space="0" w:color="CFCFCF"/>
              <w:bottom w:val="single" w:sz="4" w:space="0" w:color="CFCFCF"/>
              <w:right w:val="single" w:sz="4" w:space="0" w:color="CFCFCF"/>
            </w:tcBorders>
            <w:shd w:val="clear" w:color="auto" w:fill="auto"/>
            <w:vAlign w:val="bottom"/>
            <w:hideMark/>
          </w:tcPr>
          <w:p w:rsidR="00371F66" w:rsidRPr="00371F66" w:rsidRDefault="00371F66" w:rsidP="00371F66">
            <w:pPr>
              <w:spacing w:after="0" w:line="240" w:lineRule="auto"/>
              <w:rPr>
                <w:rFonts w:ascii="Times New Roman" w:eastAsia="Times New Roman" w:hAnsi="Times New Roman" w:cs="Times New Roman"/>
                <w:color w:val="000000"/>
                <w:spacing w:val="1"/>
                <w:sz w:val="28"/>
                <w:szCs w:val="28"/>
                <w:lang w:eastAsia="ru-RU"/>
              </w:rPr>
            </w:pPr>
          </w:p>
        </w:tc>
        <w:tc>
          <w:tcPr>
            <w:tcW w:w="0" w:type="auto"/>
            <w:vMerge/>
            <w:tcBorders>
              <w:top w:val="single" w:sz="4" w:space="0" w:color="CFCFCF"/>
              <w:left w:val="single" w:sz="4" w:space="0" w:color="CFCFCF"/>
              <w:bottom w:val="single" w:sz="4" w:space="0" w:color="CFCFCF"/>
              <w:right w:val="single" w:sz="4" w:space="0" w:color="CFCFCF"/>
            </w:tcBorders>
            <w:shd w:val="clear" w:color="auto" w:fill="auto"/>
            <w:vAlign w:val="bottom"/>
            <w:hideMark/>
          </w:tcPr>
          <w:p w:rsidR="00371F66" w:rsidRPr="00371F66" w:rsidRDefault="00371F66" w:rsidP="00371F66">
            <w:pPr>
              <w:spacing w:after="0" w:line="240" w:lineRule="auto"/>
              <w:rPr>
                <w:rFonts w:ascii="Times New Roman" w:eastAsia="Times New Roman" w:hAnsi="Times New Roman" w:cs="Times New Roman"/>
                <w:color w:val="000000"/>
                <w:spacing w:val="1"/>
                <w:sz w:val="28"/>
                <w:szCs w:val="28"/>
                <w:lang w:eastAsia="ru-RU"/>
              </w:rPr>
            </w:pPr>
          </w:p>
        </w:tc>
      </w:tr>
      <w:tr w:rsidR="00371F66" w:rsidRPr="00371F66" w:rsidTr="00371F66">
        <w:tc>
          <w:tcPr>
            <w:tcW w:w="1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1</w:t>
            </w:r>
          </w:p>
        </w:tc>
        <w:tc>
          <w:tcPr>
            <w:tcW w:w="2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2</w:t>
            </w:r>
          </w:p>
        </w:tc>
        <w:tc>
          <w:tcPr>
            <w:tcW w:w="2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3</w:t>
            </w:r>
          </w:p>
        </w:tc>
        <w:tc>
          <w:tcPr>
            <w:tcW w:w="3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4</w:t>
            </w:r>
          </w:p>
        </w:tc>
        <w:tc>
          <w:tcPr>
            <w:tcW w:w="4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5</w:t>
            </w:r>
          </w:p>
        </w:tc>
        <w:tc>
          <w:tcPr>
            <w:tcW w:w="6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6</w:t>
            </w:r>
          </w:p>
        </w:tc>
        <w:tc>
          <w:tcPr>
            <w:tcW w:w="7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7</w:t>
            </w:r>
          </w:p>
        </w:tc>
        <w:tc>
          <w:tcPr>
            <w:tcW w:w="5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8</w:t>
            </w:r>
          </w:p>
        </w:tc>
        <w:tc>
          <w:tcPr>
            <w:tcW w:w="5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9</w:t>
            </w:r>
          </w:p>
        </w:tc>
        <w:tc>
          <w:tcPr>
            <w:tcW w:w="5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10</w:t>
            </w:r>
          </w:p>
        </w:tc>
        <w:tc>
          <w:tcPr>
            <w:tcW w:w="11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11</w:t>
            </w:r>
          </w:p>
        </w:tc>
      </w:tr>
      <w:tr w:rsidR="00371F66" w:rsidRPr="00371F66" w:rsidTr="00371F66">
        <w:tc>
          <w:tcPr>
            <w:tcW w:w="1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0" w:line="240" w:lineRule="auto"/>
              <w:rPr>
                <w:rFonts w:ascii="Times New Roman" w:eastAsia="Times New Roman" w:hAnsi="Times New Roman" w:cs="Times New Roman"/>
                <w:color w:val="000000"/>
                <w:sz w:val="28"/>
                <w:szCs w:val="28"/>
                <w:lang w:eastAsia="ru-RU"/>
              </w:rPr>
            </w:pPr>
          </w:p>
        </w:tc>
        <w:tc>
          <w:tcPr>
            <w:tcW w:w="2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0" w:line="240" w:lineRule="auto"/>
              <w:rPr>
                <w:rFonts w:ascii="Times New Roman" w:eastAsia="Times New Roman" w:hAnsi="Times New Roman" w:cs="Times New Roman"/>
                <w:color w:val="000000"/>
                <w:sz w:val="28"/>
                <w:szCs w:val="28"/>
                <w:lang w:eastAsia="ru-RU"/>
              </w:rPr>
            </w:pPr>
          </w:p>
        </w:tc>
        <w:tc>
          <w:tcPr>
            <w:tcW w:w="2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0" w:line="240" w:lineRule="auto"/>
              <w:rPr>
                <w:rFonts w:ascii="Times New Roman" w:eastAsia="Times New Roman" w:hAnsi="Times New Roman" w:cs="Times New Roman"/>
                <w:color w:val="000000"/>
                <w:sz w:val="28"/>
                <w:szCs w:val="28"/>
                <w:lang w:eastAsia="ru-RU"/>
              </w:rPr>
            </w:pPr>
          </w:p>
        </w:tc>
        <w:tc>
          <w:tcPr>
            <w:tcW w:w="3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0" w:line="240" w:lineRule="auto"/>
              <w:rPr>
                <w:rFonts w:ascii="Times New Roman" w:eastAsia="Times New Roman" w:hAnsi="Times New Roman" w:cs="Times New Roman"/>
                <w:color w:val="000000"/>
                <w:sz w:val="28"/>
                <w:szCs w:val="28"/>
                <w:lang w:eastAsia="ru-RU"/>
              </w:rPr>
            </w:pPr>
          </w:p>
        </w:tc>
        <w:tc>
          <w:tcPr>
            <w:tcW w:w="4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0" w:line="240" w:lineRule="auto"/>
              <w:rPr>
                <w:rFonts w:ascii="Times New Roman" w:eastAsia="Times New Roman" w:hAnsi="Times New Roman" w:cs="Times New Roman"/>
                <w:color w:val="000000"/>
                <w:sz w:val="28"/>
                <w:szCs w:val="28"/>
                <w:lang w:eastAsia="ru-RU"/>
              </w:rPr>
            </w:pPr>
          </w:p>
        </w:tc>
        <w:tc>
          <w:tcPr>
            <w:tcW w:w="6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0" w:line="240" w:lineRule="auto"/>
              <w:rPr>
                <w:rFonts w:ascii="Times New Roman" w:eastAsia="Times New Roman" w:hAnsi="Times New Roman" w:cs="Times New Roman"/>
                <w:color w:val="000000"/>
                <w:sz w:val="28"/>
                <w:szCs w:val="28"/>
                <w:lang w:eastAsia="ru-RU"/>
              </w:rPr>
            </w:pPr>
          </w:p>
        </w:tc>
        <w:tc>
          <w:tcPr>
            <w:tcW w:w="7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0" w:line="240" w:lineRule="auto"/>
              <w:rPr>
                <w:rFonts w:ascii="Times New Roman" w:eastAsia="Times New Roman" w:hAnsi="Times New Roman" w:cs="Times New Roman"/>
                <w:color w:val="000000"/>
                <w:sz w:val="28"/>
                <w:szCs w:val="28"/>
                <w:lang w:eastAsia="ru-RU"/>
              </w:rPr>
            </w:pPr>
          </w:p>
        </w:tc>
        <w:tc>
          <w:tcPr>
            <w:tcW w:w="5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0" w:line="240" w:lineRule="auto"/>
              <w:rPr>
                <w:rFonts w:ascii="Times New Roman" w:eastAsia="Times New Roman" w:hAnsi="Times New Roman" w:cs="Times New Roman"/>
                <w:color w:val="000000"/>
                <w:sz w:val="28"/>
                <w:szCs w:val="28"/>
                <w:lang w:eastAsia="ru-RU"/>
              </w:rPr>
            </w:pPr>
          </w:p>
        </w:tc>
        <w:tc>
          <w:tcPr>
            <w:tcW w:w="5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0" w:line="240" w:lineRule="auto"/>
              <w:rPr>
                <w:rFonts w:ascii="Times New Roman" w:eastAsia="Times New Roman" w:hAnsi="Times New Roman" w:cs="Times New Roman"/>
                <w:color w:val="000000"/>
                <w:sz w:val="28"/>
                <w:szCs w:val="28"/>
                <w:lang w:eastAsia="ru-RU"/>
              </w:rPr>
            </w:pPr>
          </w:p>
        </w:tc>
        <w:tc>
          <w:tcPr>
            <w:tcW w:w="5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0" w:line="240" w:lineRule="auto"/>
              <w:rPr>
                <w:rFonts w:ascii="Times New Roman" w:eastAsia="Times New Roman" w:hAnsi="Times New Roman" w:cs="Times New Roman"/>
                <w:color w:val="000000"/>
                <w:sz w:val="28"/>
                <w:szCs w:val="28"/>
                <w:lang w:eastAsia="ru-RU"/>
              </w:rPr>
            </w:pPr>
          </w:p>
        </w:tc>
        <w:tc>
          <w:tcPr>
            <w:tcW w:w="11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0" w:line="240" w:lineRule="auto"/>
              <w:rPr>
                <w:rFonts w:ascii="Times New Roman" w:eastAsia="Times New Roman" w:hAnsi="Times New Roman" w:cs="Times New Roman"/>
                <w:color w:val="000000"/>
                <w:sz w:val="28"/>
                <w:szCs w:val="28"/>
                <w:lang w:eastAsia="ru-RU"/>
              </w:rPr>
            </w:pPr>
          </w:p>
        </w:tc>
      </w:tr>
    </w:tbl>
    <w:p w:rsidR="00371F66" w:rsidRPr="00371F66" w:rsidRDefault="00371F66" w:rsidP="00371F66">
      <w:pPr>
        <w:shd w:val="clear" w:color="auto" w:fill="E8E9EB"/>
        <w:spacing w:after="360" w:line="238" w:lineRule="atLeast"/>
        <w:jc w:val="right"/>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Ормандарды</w:t>
      </w:r>
      <w:proofErr w:type="spellEnd"/>
      <w:r w:rsidRPr="00371F66">
        <w:rPr>
          <w:rFonts w:ascii="Times New Roman" w:eastAsia="Times New Roman" w:hAnsi="Times New Roman" w:cs="Times New Roman"/>
          <w:color w:val="000000"/>
          <w:spacing w:val="1"/>
          <w:sz w:val="28"/>
          <w:szCs w:val="28"/>
          <w:lang w:eastAsia="ru-RU"/>
        </w:rPr>
        <w:t xml:space="preserve"> молықтыру, </w:t>
      </w:r>
      <w:proofErr w:type="spellStart"/>
      <w:r w:rsidRPr="00371F66">
        <w:rPr>
          <w:rFonts w:ascii="Times New Roman" w:eastAsia="Times New Roman" w:hAnsi="Times New Roman" w:cs="Times New Roman"/>
          <w:color w:val="000000"/>
          <w:spacing w:val="1"/>
          <w:sz w:val="28"/>
          <w:szCs w:val="28"/>
          <w:lang w:eastAsia="ru-RU"/>
        </w:rPr>
        <w:t>орман</w:t>
      </w:r>
      <w:proofErr w:type="spellEnd"/>
      <w:r w:rsidRPr="00371F66">
        <w:rPr>
          <w:rFonts w:ascii="Times New Roman" w:eastAsia="Times New Roman" w:hAnsi="Times New Roman" w:cs="Times New Roman"/>
          <w:color w:val="000000"/>
          <w:spacing w:val="1"/>
          <w:sz w:val="28"/>
          <w:szCs w:val="28"/>
          <w:lang w:eastAsia="ru-RU"/>
        </w:rPr>
        <w:br/>
        <w:t xml:space="preserve">өсiру және олардың </w:t>
      </w:r>
      <w:proofErr w:type="spellStart"/>
      <w:r w:rsidRPr="00371F66">
        <w:rPr>
          <w:rFonts w:ascii="Times New Roman" w:eastAsia="Times New Roman" w:hAnsi="Times New Roman" w:cs="Times New Roman"/>
          <w:color w:val="000000"/>
          <w:spacing w:val="1"/>
          <w:sz w:val="28"/>
          <w:szCs w:val="28"/>
          <w:lang w:eastAsia="ru-RU"/>
        </w:rPr>
        <w:t>сапасына</w:t>
      </w:r>
      <w:proofErr w:type="spellEnd"/>
      <w:r w:rsidRPr="00371F66">
        <w:rPr>
          <w:rFonts w:ascii="Times New Roman" w:eastAsia="Times New Roman" w:hAnsi="Times New Roman" w:cs="Times New Roman"/>
          <w:color w:val="000000"/>
          <w:spacing w:val="1"/>
          <w:sz w:val="28"/>
          <w:szCs w:val="28"/>
          <w:lang w:eastAsia="ru-RU"/>
        </w:rPr>
        <w:br/>
        <w:t xml:space="preserve">бақылау </w:t>
      </w:r>
      <w:proofErr w:type="spellStart"/>
      <w:proofErr w:type="gramStart"/>
      <w:r w:rsidRPr="00371F66">
        <w:rPr>
          <w:rFonts w:ascii="Times New Roman" w:eastAsia="Times New Roman" w:hAnsi="Times New Roman" w:cs="Times New Roman"/>
          <w:color w:val="000000"/>
          <w:spacing w:val="1"/>
          <w:sz w:val="28"/>
          <w:szCs w:val="28"/>
          <w:lang w:eastAsia="ru-RU"/>
        </w:rPr>
        <w:t>жасау</w:t>
      </w:r>
      <w:proofErr w:type="spellEnd"/>
      <w:proofErr w:type="gramEnd"/>
      <w:r w:rsidRPr="00371F66">
        <w:rPr>
          <w:rFonts w:ascii="Times New Roman" w:eastAsia="Times New Roman" w:hAnsi="Times New Roman" w:cs="Times New Roman"/>
          <w:color w:val="000000"/>
          <w:spacing w:val="1"/>
          <w:sz w:val="28"/>
          <w:szCs w:val="28"/>
          <w:lang w:eastAsia="ru-RU"/>
        </w:rPr>
        <w:t xml:space="preserve"> қағидаларына</w:t>
      </w:r>
      <w:r w:rsidRPr="00371F66">
        <w:rPr>
          <w:rFonts w:ascii="Times New Roman" w:eastAsia="Times New Roman" w:hAnsi="Times New Roman" w:cs="Times New Roman"/>
          <w:color w:val="000000"/>
          <w:spacing w:val="1"/>
          <w:sz w:val="28"/>
          <w:szCs w:val="28"/>
          <w:lang w:eastAsia="ru-RU"/>
        </w:rPr>
        <w:br/>
        <w:t>2-қосымша       </w:t>
      </w:r>
    </w:p>
    <w:p w:rsidR="00371F66" w:rsidRPr="00371F66" w:rsidRDefault="00371F66" w:rsidP="00371F66">
      <w:pPr>
        <w:shd w:val="clear" w:color="auto" w:fill="E8E9EB"/>
        <w:spacing w:before="188" w:after="113" w:line="326" w:lineRule="atLeast"/>
        <w:textAlignment w:val="baseline"/>
        <w:outlineLvl w:val="2"/>
        <w:rPr>
          <w:rFonts w:ascii="Times New Roman" w:eastAsia="Times New Roman" w:hAnsi="Times New Roman" w:cs="Times New Roman"/>
          <w:color w:val="1E1E1E"/>
          <w:sz w:val="28"/>
          <w:szCs w:val="28"/>
          <w:lang w:eastAsia="ru-RU"/>
        </w:rPr>
      </w:pPr>
      <w:proofErr w:type="spellStart"/>
      <w:r w:rsidRPr="00371F66">
        <w:rPr>
          <w:rFonts w:ascii="Times New Roman" w:eastAsia="Times New Roman" w:hAnsi="Times New Roman" w:cs="Times New Roman"/>
          <w:color w:val="1E1E1E"/>
          <w:sz w:val="28"/>
          <w:szCs w:val="28"/>
          <w:lang w:eastAsia="ru-RU"/>
        </w:rPr>
        <w:t>Таулы</w:t>
      </w:r>
      <w:proofErr w:type="spellEnd"/>
      <w:r w:rsidRPr="00371F66">
        <w:rPr>
          <w:rFonts w:ascii="Times New Roman" w:eastAsia="Times New Roman" w:hAnsi="Times New Roman" w:cs="Times New Roman"/>
          <w:color w:val="1E1E1E"/>
          <w:sz w:val="28"/>
          <w:szCs w:val="28"/>
          <w:lang w:eastAsia="ru-RU"/>
        </w:rPr>
        <w:t xml:space="preserve"> жағдайларда </w:t>
      </w:r>
      <w:proofErr w:type="spellStart"/>
      <w:r w:rsidRPr="00371F66">
        <w:rPr>
          <w:rFonts w:ascii="Times New Roman" w:eastAsia="Times New Roman" w:hAnsi="Times New Roman" w:cs="Times New Roman"/>
          <w:color w:val="1E1E1E"/>
          <w:sz w:val="28"/>
          <w:szCs w:val="28"/>
          <w:lang w:eastAsia="ru-RU"/>
        </w:rPr>
        <w:t>орман</w:t>
      </w:r>
      <w:proofErr w:type="spellEnd"/>
      <w:r w:rsidRPr="00371F66">
        <w:rPr>
          <w:rFonts w:ascii="Times New Roman" w:eastAsia="Times New Roman" w:hAnsi="Times New Roman" w:cs="Times New Roman"/>
          <w:color w:val="1E1E1E"/>
          <w:sz w:val="28"/>
          <w:szCs w:val="28"/>
          <w:lang w:eastAsia="ru-RU"/>
        </w:rPr>
        <w:t xml:space="preserve"> дақылдарын құру үшін </w:t>
      </w:r>
      <w:proofErr w:type="spellStart"/>
      <w:r w:rsidRPr="00371F66">
        <w:rPr>
          <w:rFonts w:ascii="Times New Roman" w:eastAsia="Times New Roman" w:hAnsi="Times New Roman" w:cs="Times New Roman"/>
          <w:color w:val="1E1E1E"/>
          <w:sz w:val="28"/>
          <w:szCs w:val="28"/>
          <w:lang w:eastAsia="ru-RU"/>
        </w:rPr>
        <w:t>жер</w:t>
      </w:r>
      <w:proofErr w:type="spellEnd"/>
      <w:r w:rsidRPr="00371F66">
        <w:rPr>
          <w:rFonts w:ascii="Times New Roman" w:eastAsia="Times New Roman" w:hAnsi="Times New Roman" w:cs="Times New Roman"/>
          <w:color w:val="1E1E1E"/>
          <w:sz w:val="28"/>
          <w:szCs w:val="28"/>
          <w:lang w:eastAsia="ru-RU"/>
        </w:rPr>
        <w:t xml:space="preserve"> өңдеу тәсілдері</w:t>
      </w:r>
    </w:p>
    <w:tbl>
      <w:tblPr>
        <w:tblW w:w="5000" w:type="pct"/>
        <w:tblBorders>
          <w:top w:val="single" w:sz="4" w:space="0" w:color="CFCFCF"/>
          <w:left w:val="single" w:sz="4" w:space="0" w:color="CFCFCF"/>
          <w:bottom w:val="single" w:sz="4" w:space="0" w:color="CFCFCF"/>
          <w:right w:val="single" w:sz="4" w:space="0" w:color="CFCFCF"/>
        </w:tblBorders>
        <w:shd w:val="clear" w:color="auto" w:fill="E8E9EB"/>
        <w:tblCellMar>
          <w:left w:w="0" w:type="dxa"/>
          <w:right w:w="0" w:type="dxa"/>
        </w:tblCellMar>
        <w:tblLook w:val="04A0"/>
      </w:tblPr>
      <w:tblGrid>
        <w:gridCol w:w="487"/>
        <w:gridCol w:w="3771"/>
        <w:gridCol w:w="5223"/>
      </w:tblGrid>
      <w:tr w:rsidR="00371F66" w:rsidRPr="00371F66" w:rsidTr="00371F66">
        <w:trPr>
          <w:trHeight w:val="465"/>
        </w:trPr>
        <w:tc>
          <w:tcPr>
            <w:tcW w:w="2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proofErr w:type="gramStart"/>
            <w:r w:rsidRPr="00371F66">
              <w:rPr>
                <w:rFonts w:ascii="Times New Roman" w:eastAsia="Times New Roman" w:hAnsi="Times New Roman" w:cs="Times New Roman"/>
                <w:color w:val="000000"/>
                <w:spacing w:val="1"/>
                <w:sz w:val="28"/>
                <w:szCs w:val="28"/>
                <w:lang w:eastAsia="ru-RU"/>
              </w:rPr>
              <w:t>Р</w:t>
            </w:r>
            <w:proofErr w:type="gramEnd"/>
            <w:r w:rsidRPr="00371F66">
              <w:rPr>
                <w:rFonts w:ascii="Times New Roman" w:eastAsia="Times New Roman" w:hAnsi="Times New Roman" w:cs="Times New Roman"/>
                <w:color w:val="000000"/>
                <w:spacing w:val="1"/>
                <w:sz w:val="28"/>
                <w:szCs w:val="28"/>
                <w:lang w:eastAsia="ru-RU"/>
              </w:rPr>
              <w:t>/с</w:t>
            </w:r>
            <w:r w:rsidRPr="00371F66">
              <w:rPr>
                <w:rFonts w:ascii="Times New Roman" w:eastAsia="Times New Roman" w:hAnsi="Times New Roman" w:cs="Times New Roman"/>
                <w:color w:val="000000"/>
                <w:spacing w:val="1"/>
                <w:sz w:val="28"/>
                <w:szCs w:val="28"/>
                <w:lang w:eastAsia="ru-RU"/>
              </w:rPr>
              <w:br/>
              <w:t>№</w:t>
            </w:r>
          </w:p>
        </w:tc>
        <w:tc>
          <w:tcPr>
            <w:tcW w:w="19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Тау</w:t>
            </w:r>
            <w:proofErr w:type="spellEnd"/>
            <w:r w:rsidRPr="00371F66">
              <w:rPr>
                <w:rFonts w:ascii="Times New Roman" w:eastAsia="Times New Roman" w:hAnsi="Times New Roman" w:cs="Times New Roman"/>
                <w:color w:val="000000"/>
                <w:spacing w:val="1"/>
                <w:sz w:val="28"/>
                <w:szCs w:val="28"/>
                <w:lang w:eastAsia="ru-RU"/>
              </w:rPr>
              <w:t xml:space="preserve"> бауырының қиялығы және топырақтың </w:t>
            </w:r>
            <w:proofErr w:type="spellStart"/>
            <w:r w:rsidRPr="00371F66">
              <w:rPr>
                <w:rFonts w:ascii="Times New Roman" w:eastAsia="Times New Roman" w:hAnsi="Times New Roman" w:cs="Times New Roman"/>
                <w:color w:val="000000"/>
                <w:spacing w:val="1"/>
                <w:sz w:val="28"/>
                <w:szCs w:val="28"/>
                <w:lang w:eastAsia="ru-RU"/>
              </w:rPr>
              <w:t>сипаттамасы</w:t>
            </w:r>
            <w:proofErr w:type="spellEnd"/>
          </w:p>
        </w:tc>
        <w:tc>
          <w:tcPr>
            <w:tcW w:w="27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Жер</w:t>
            </w:r>
            <w:proofErr w:type="spellEnd"/>
            <w:r w:rsidRPr="00371F66">
              <w:rPr>
                <w:rFonts w:ascii="Times New Roman" w:eastAsia="Times New Roman" w:hAnsi="Times New Roman" w:cs="Times New Roman"/>
                <w:color w:val="000000"/>
                <w:spacing w:val="1"/>
                <w:sz w:val="28"/>
                <w:szCs w:val="28"/>
                <w:lang w:eastAsia="ru-RU"/>
              </w:rPr>
              <w:t xml:space="preserve"> өңдеу тәсі</w:t>
            </w:r>
            <w:proofErr w:type="gramStart"/>
            <w:r w:rsidRPr="00371F66">
              <w:rPr>
                <w:rFonts w:ascii="Times New Roman" w:eastAsia="Times New Roman" w:hAnsi="Times New Roman" w:cs="Times New Roman"/>
                <w:color w:val="000000"/>
                <w:spacing w:val="1"/>
                <w:sz w:val="28"/>
                <w:szCs w:val="28"/>
                <w:lang w:eastAsia="ru-RU"/>
              </w:rPr>
              <w:t>л</w:t>
            </w:r>
            <w:proofErr w:type="gramEnd"/>
            <w:r w:rsidRPr="00371F66">
              <w:rPr>
                <w:rFonts w:ascii="Times New Roman" w:eastAsia="Times New Roman" w:hAnsi="Times New Roman" w:cs="Times New Roman"/>
                <w:color w:val="000000"/>
                <w:spacing w:val="1"/>
                <w:sz w:val="28"/>
                <w:szCs w:val="28"/>
                <w:lang w:eastAsia="ru-RU"/>
              </w:rPr>
              <w:t>і</w:t>
            </w:r>
          </w:p>
        </w:tc>
      </w:tr>
      <w:tr w:rsidR="00371F66" w:rsidRPr="00371F66" w:rsidTr="00371F66">
        <w:tc>
          <w:tcPr>
            <w:tcW w:w="2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1</w:t>
            </w:r>
          </w:p>
        </w:tc>
        <w:tc>
          <w:tcPr>
            <w:tcW w:w="19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2</w:t>
            </w:r>
          </w:p>
        </w:tc>
        <w:tc>
          <w:tcPr>
            <w:tcW w:w="27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3</w:t>
            </w:r>
          </w:p>
        </w:tc>
      </w:tr>
      <w:tr w:rsidR="00371F66" w:rsidRPr="00371F66" w:rsidTr="00371F66">
        <w:tc>
          <w:tcPr>
            <w:tcW w:w="2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1.</w:t>
            </w:r>
          </w:p>
        </w:tc>
        <w:tc>
          <w:tcPr>
            <w:tcW w:w="19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Тау</w:t>
            </w:r>
            <w:proofErr w:type="spellEnd"/>
            <w:r w:rsidRPr="00371F66">
              <w:rPr>
                <w:rFonts w:ascii="Times New Roman" w:eastAsia="Times New Roman" w:hAnsi="Times New Roman" w:cs="Times New Roman"/>
                <w:color w:val="000000"/>
                <w:spacing w:val="1"/>
                <w:sz w:val="28"/>
                <w:szCs w:val="28"/>
                <w:lang w:eastAsia="ru-RU"/>
              </w:rPr>
              <w:t xml:space="preserve"> бауырының қиялығы 6 </w:t>
            </w:r>
            <w:proofErr w:type="gramStart"/>
            <w:r w:rsidRPr="00371F66">
              <w:rPr>
                <w:rFonts w:ascii="Times New Roman" w:eastAsia="Times New Roman" w:hAnsi="Times New Roman" w:cs="Times New Roman"/>
                <w:color w:val="000000"/>
                <w:spacing w:val="1"/>
                <w:sz w:val="28"/>
                <w:szCs w:val="28"/>
                <w:lang w:eastAsia="ru-RU"/>
              </w:rPr>
              <w:t>градус</w:t>
            </w:r>
            <w:proofErr w:type="gramEnd"/>
            <w:r w:rsidRPr="00371F66">
              <w:rPr>
                <w:rFonts w:ascii="Times New Roman" w:eastAsia="Times New Roman" w:hAnsi="Times New Roman" w:cs="Times New Roman"/>
                <w:color w:val="000000"/>
                <w:spacing w:val="1"/>
                <w:sz w:val="28"/>
                <w:szCs w:val="28"/>
                <w:lang w:eastAsia="ru-RU"/>
              </w:rPr>
              <w:t xml:space="preserve">қа </w:t>
            </w:r>
            <w:proofErr w:type="spellStart"/>
            <w:r w:rsidRPr="00371F66">
              <w:rPr>
                <w:rFonts w:ascii="Times New Roman" w:eastAsia="Times New Roman" w:hAnsi="Times New Roman" w:cs="Times New Roman"/>
                <w:color w:val="000000"/>
                <w:spacing w:val="1"/>
                <w:sz w:val="28"/>
                <w:szCs w:val="28"/>
                <w:lang w:eastAsia="ru-RU"/>
              </w:rPr>
              <w:t>дейін</w:t>
            </w:r>
            <w:proofErr w:type="spellEnd"/>
            <w:r w:rsidRPr="00371F66">
              <w:rPr>
                <w:rFonts w:ascii="Times New Roman" w:eastAsia="Times New Roman" w:hAnsi="Times New Roman" w:cs="Times New Roman"/>
                <w:color w:val="000000"/>
                <w:spacing w:val="1"/>
                <w:sz w:val="28"/>
                <w:szCs w:val="28"/>
                <w:lang w:eastAsia="ru-RU"/>
              </w:rPr>
              <w:t xml:space="preserve"> қалың қабатты </w:t>
            </w:r>
            <w:r w:rsidRPr="00371F66">
              <w:rPr>
                <w:rFonts w:ascii="Times New Roman" w:eastAsia="Times New Roman" w:hAnsi="Times New Roman" w:cs="Times New Roman"/>
                <w:color w:val="000000"/>
                <w:spacing w:val="1"/>
                <w:sz w:val="28"/>
                <w:szCs w:val="28"/>
                <w:lang w:eastAsia="ru-RU"/>
              </w:rPr>
              <w:lastRenderedPageBreak/>
              <w:t xml:space="preserve">және </w:t>
            </w:r>
            <w:proofErr w:type="spellStart"/>
            <w:r w:rsidRPr="00371F66">
              <w:rPr>
                <w:rFonts w:ascii="Times New Roman" w:eastAsia="Times New Roman" w:hAnsi="Times New Roman" w:cs="Times New Roman"/>
                <w:color w:val="000000"/>
                <w:spacing w:val="1"/>
                <w:sz w:val="28"/>
                <w:szCs w:val="28"/>
                <w:lang w:eastAsia="ru-RU"/>
              </w:rPr>
              <w:t>тасы</w:t>
            </w:r>
            <w:proofErr w:type="spellEnd"/>
            <w:r w:rsidRPr="00371F66">
              <w:rPr>
                <w:rFonts w:ascii="Times New Roman" w:eastAsia="Times New Roman" w:hAnsi="Times New Roman" w:cs="Times New Roman"/>
                <w:color w:val="000000"/>
                <w:spacing w:val="1"/>
                <w:sz w:val="28"/>
                <w:szCs w:val="28"/>
                <w:lang w:eastAsia="ru-RU"/>
              </w:rPr>
              <w:t xml:space="preserve"> аз топырақтарда</w:t>
            </w:r>
          </w:p>
        </w:tc>
        <w:tc>
          <w:tcPr>
            <w:tcW w:w="27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lastRenderedPageBreak/>
              <w:t>Жаппай</w:t>
            </w:r>
            <w:proofErr w:type="spellEnd"/>
            <w:r w:rsidRPr="00371F66">
              <w:rPr>
                <w:rFonts w:ascii="Times New Roman" w:eastAsia="Times New Roman" w:hAnsi="Times New Roman" w:cs="Times New Roman"/>
                <w:color w:val="000000"/>
                <w:spacing w:val="1"/>
                <w:sz w:val="28"/>
                <w:szCs w:val="28"/>
                <w:lang w:eastAsia="ru-RU"/>
              </w:rPr>
              <w:t xml:space="preserve"> өңдеу</w:t>
            </w:r>
          </w:p>
        </w:tc>
      </w:tr>
      <w:tr w:rsidR="00371F66" w:rsidRPr="00371F66" w:rsidTr="00371F66">
        <w:trPr>
          <w:trHeight w:val="600"/>
        </w:trPr>
        <w:tc>
          <w:tcPr>
            <w:tcW w:w="250" w:type="pct"/>
            <w:vMerge w:val="restar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lastRenderedPageBreak/>
              <w:t>2.</w:t>
            </w:r>
          </w:p>
        </w:tc>
        <w:tc>
          <w:tcPr>
            <w:tcW w:w="19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Тау</w:t>
            </w:r>
            <w:proofErr w:type="spellEnd"/>
            <w:r w:rsidRPr="00371F66">
              <w:rPr>
                <w:rFonts w:ascii="Times New Roman" w:eastAsia="Times New Roman" w:hAnsi="Times New Roman" w:cs="Times New Roman"/>
                <w:color w:val="000000"/>
                <w:spacing w:val="1"/>
                <w:sz w:val="28"/>
                <w:szCs w:val="28"/>
                <w:lang w:eastAsia="ru-RU"/>
              </w:rPr>
              <w:t xml:space="preserve"> бауырының құламалығы 6 </w:t>
            </w:r>
            <w:proofErr w:type="spellStart"/>
            <w:r w:rsidRPr="00371F66">
              <w:rPr>
                <w:rFonts w:ascii="Times New Roman" w:eastAsia="Times New Roman" w:hAnsi="Times New Roman" w:cs="Times New Roman"/>
                <w:color w:val="000000"/>
                <w:spacing w:val="1"/>
                <w:sz w:val="28"/>
                <w:szCs w:val="28"/>
                <w:lang w:eastAsia="ru-RU"/>
              </w:rPr>
              <w:t>градустан</w:t>
            </w:r>
            <w:proofErr w:type="spellEnd"/>
            <w:r w:rsidRPr="00371F66">
              <w:rPr>
                <w:rFonts w:ascii="Times New Roman" w:eastAsia="Times New Roman" w:hAnsi="Times New Roman" w:cs="Times New Roman"/>
                <w:color w:val="000000"/>
                <w:spacing w:val="1"/>
                <w:sz w:val="28"/>
                <w:szCs w:val="28"/>
                <w:lang w:eastAsia="ru-RU"/>
              </w:rPr>
              <w:t xml:space="preserve"> 12 </w:t>
            </w:r>
            <w:proofErr w:type="gramStart"/>
            <w:r w:rsidRPr="00371F66">
              <w:rPr>
                <w:rFonts w:ascii="Times New Roman" w:eastAsia="Times New Roman" w:hAnsi="Times New Roman" w:cs="Times New Roman"/>
                <w:color w:val="000000"/>
                <w:spacing w:val="1"/>
                <w:sz w:val="28"/>
                <w:szCs w:val="28"/>
                <w:lang w:eastAsia="ru-RU"/>
              </w:rPr>
              <w:t>градус</w:t>
            </w:r>
            <w:proofErr w:type="gramEnd"/>
            <w:r w:rsidRPr="00371F66">
              <w:rPr>
                <w:rFonts w:ascii="Times New Roman" w:eastAsia="Times New Roman" w:hAnsi="Times New Roman" w:cs="Times New Roman"/>
                <w:color w:val="000000"/>
                <w:spacing w:val="1"/>
                <w:sz w:val="28"/>
                <w:szCs w:val="28"/>
                <w:lang w:eastAsia="ru-RU"/>
              </w:rPr>
              <w:t xml:space="preserve">қа </w:t>
            </w:r>
            <w:proofErr w:type="spellStart"/>
            <w:r w:rsidRPr="00371F66">
              <w:rPr>
                <w:rFonts w:ascii="Times New Roman" w:eastAsia="Times New Roman" w:hAnsi="Times New Roman" w:cs="Times New Roman"/>
                <w:color w:val="000000"/>
                <w:spacing w:val="1"/>
                <w:sz w:val="28"/>
                <w:szCs w:val="28"/>
                <w:lang w:eastAsia="ru-RU"/>
              </w:rPr>
              <w:t>дейін</w:t>
            </w:r>
            <w:proofErr w:type="spellEnd"/>
            <w:r w:rsidRPr="00371F66">
              <w:rPr>
                <w:rFonts w:ascii="Times New Roman" w:eastAsia="Times New Roman" w:hAnsi="Times New Roman" w:cs="Times New Roman"/>
                <w:color w:val="000000"/>
                <w:spacing w:val="1"/>
                <w:sz w:val="28"/>
                <w:szCs w:val="28"/>
                <w:lang w:eastAsia="ru-RU"/>
              </w:rPr>
              <w:t>:</w:t>
            </w:r>
          </w:p>
        </w:tc>
        <w:tc>
          <w:tcPr>
            <w:tcW w:w="27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0" w:line="240" w:lineRule="auto"/>
              <w:rPr>
                <w:rFonts w:ascii="Times New Roman" w:eastAsia="Times New Roman" w:hAnsi="Times New Roman" w:cs="Times New Roman"/>
                <w:color w:val="000000"/>
                <w:sz w:val="28"/>
                <w:szCs w:val="28"/>
                <w:lang w:eastAsia="ru-RU"/>
              </w:rPr>
            </w:pPr>
          </w:p>
        </w:tc>
      </w:tr>
      <w:tr w:rsidR="00371F66" w:rsidRPr="00371F66" w:rsidTr="00371F66">
        <w:trPr>
          <w:trHeight w:val="195"/>
        </w:trPr>
        <w:tc>
          <w:tcPr>
            <w:tcW w:w="0" w:type="auto"/>
            <w:vMerge/>
            <w:tcBorders>
              <w:top w:val="single" w:sz="4" w:space="0" w:color="CFCFCF"/>
              <w:left w:val="single" w:sz="4" w:space="0" w:color="CFCFCF"/>
              <w:bottom w:val="single" w:sz="4" w:space="0" w:color="CFCFCF"/>
              <w:right w:val="single" w:sz="4" w:space="0" w:color="CFCFCF"/>
            </w:tcBorders>
            <w:shd w:val="clear" w:color="auto" w:fill="auto"/>
            <w:vAlign w:val="center"/>
            <w:hideMark/>
          </w:tcPr>
          <w:p w:rsidR="00371F66" w:rsidRPr="00371F66" w:rsidRDefault="00371F66" w:rsidP="00371F66">
            <w:pPr>
              <w:spacing w:after="0" w:line="240" w:lineRule="auto"/>
              <w:rPr>
                <w:rFonts w:ascii="Times New Roman" w:eastAsia="Times New Roman" w:hAnsi="Times New Roman" w:cs="Times New Roman"/>
                <w:color w:val="000000"/>
                <w:spacing w:val="1"/>
                <w:sz w:val="28"/>
                <w:szCs w:val="28"/>
                <w:lang w:eastAsia="ru-RU"/>
              </w:rPr>
            </w:pPr>
          </w:p>
        </w:tc>
        <w:tc>
          <w:tcPr>
            <w:tcW w:w="19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 xml:space="preserve">1) </w:t>
            </w:r>
            <w:proofErr w:type="spellStart"/>
            <w:r w:rsidRPr="00371F66">
              <w:rPr>
                <w:rFonts w:ascii="Times New Roman" w:eastAsia="Times New Roman" w:hAnsi="Times New Roman" w:cs="Times New Roman"/>
                <w:color w:val="000000"/>
                <w:spacing w:val="1"/>
                <w:sz w:val="28"/>
                <w:szCs w:val="28"/>
                <w:lang w:eastAsia="ru-RU"/>
              </w:rPr>
              <w:t>тасы</w:t>
            </w:r>
            <w:proofErr w:type="spellEnd"/>
            <w:r w:rsidRPr="00371F66">
              <w:rPr>
                <w:rFonts w:ascii="Times New Roman" w:eastAsia="Times New Roman" w:hAnsi="Times New Roman" w:cs="Times New Roman"/>
                <w:color w:val="000000"/>
                <w:spacing w:val="1"/>
                <w:sz w:val="28"/>
                <w:szCs w:val="28"/>
                <w:lang w:eastAsia="ru-RU"/>
              </w:rPr>
              <w:t xml:space="preserve"> аз топырақта</w:t>
            </w:r>
          </w:p>
        </w:tc>
        <w:tc>
          <w:tcPr>
            <w:tcW w:w="27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 xml:space="preserve">Жолақтап </w:t>
            </w:r>
            <w:proofErr w:type="spellStart"/>
            <w:r w:rsidRPr="00371F66">
              <w:rPr>
                <w:rFonts w:ascii="Times New Roman" w:eastAsia="Times New Roman" w:hAnsi="Times New Roman" w:cs="Times New Roman"/>
                <w:color w:val="000000"/>
                <w:spacing w:val="1"/>
                <w:sz w:val="28"/>
                <w:szCs w:val="28"/>
                <w:lang w:eastAsia="ru-RU"/>
              </w:rPr>
              <w:t>жырту</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немесе</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жыртпа</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террастар</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тарту</w:t>
            </w:r>
            <w:proofErr w:type="spellEnd"/>
            <w:r w:rsidRPr="00371F66">
              <w:rPr>
                <w:rFonts w:ascii="Times New Roman" w:eastAsia="Times New Roman" w:hAnsi="Times New Roman" w:cs="Times New Roman"/>
                <w:color w:val="000000"/>
                <w:spacing w:val="1"/>
                <w:sz w:val="28"/>
                <w:szCs w:val="28"/>
                <w:lang w:eastAsia="ru-RU"/>
              </w:rPr>
              <w:t xml:space="preserve">, сондай-ақ </w:t>
            </w:r>
            <w:proofErr w:type="gramStart"/>
            <w:r w:rsidRPr="00371F66">
              <w:rPr>
                <w:rFonts w:ascii="Times New Roman" w:eastAsia="Times New Roman" w:hAnsi="Times New Roman" w:cs="Times New Roman"/>
                <w:color w:val="000000"/>
                <w:spacing w:val="1"/>
                <w:sz w:val="28"/>
                <w:szCs w:val="28"/>
                <w:lang w:eastAsia="ru-RU"/>
              </w:rPr>
              <w:t>түб</w:t>
            </w:r>
            <w:proofErr w:type="gramEnd"/>
            <w:r w:rsidRPr="00371F66">
              <w:rPr>
                <w:rFonts w:ascii="Times New Roman" w:eastAsia="Times New Roman" w:hAnsi="Times New Roman" w:cs="Times New Roman"/>
                <w:color w:val="000000"/>
                <w:spacing w:val="1"/>
                <w:sz w:val="28"/>
                <w:szCs w:val="28"/>
                <w:lang w:eastAsia="ru-RU"/>
              </w:rPr>
              <w:t xml:space="preserve">ін қопсыта </w:t>
            </w:r>
            <w:proofErr w:type="spellStart"/>
            <w:r w:rsidRPr="00371F66">
              <w:rPr>
                <w:rFonts w:ascii="Times New Roman" w:eastAsia="Times New Roman" w:hAnsi="Times New Roman" w:cs="Times New Roman"/>
                <w:color w:val="000000"/>
                <w:spacing w:val="1"/>
                <w:sz w:val="28"/>
                <w:szCs w:val="28"/>
                <w:lang w:eastAsia="ru-RU"/>
              </w:rPr>
              <w:t>отырып</w:t>
            </w:r>
            <w:proofErr w:type="spellEnd"/>
            <w:r w:rsidRPr="00371F66">
              <w:rPr>
                <w:rFonts w:ascii="Times New Roman" w:eastAsia="Times New Roman" w:hAnsi="Times New Roman" w:cs="Times New Roman"/>
                <w:color w:val="000000"/>
                <w:spacing w:val="1"/>
                <w:sz w:val="28"/>
                <w:szCs w:val="28"/>
                <w:lang w:eastAsia="ru-RU"/>
              </w:rPr>
              <w:t xml:space="preserve">, көлденең </w:t>
            </w:r>
            <w:proofErr w:type="spellStart"/>
            <w:r w:rsidRPr="00371F66">
              <w:rPr>
                <w:rFonts w:ascii="Times New Roman" w:eastAsia="Times New Roman" w:hAnsi="Times New Roman" w:cs="Times New Roman"/>
                <w:color w:val="000000"/>
                <w:spacing w:val="1"/>
                <w:sz w:val="28"/>
                <w:szCs w:val="28"/>
                <w:lang w:eastAsia="ru-RU"/>
              </w:rPr>
              <w:t>атыздар</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тілу</w:t>
            </w:r>
            <w:proofErr w:type="spellEnd"/>
          </w:p>
        </w:tc>
      </w:tr>
      <w:tr w:rsidR="00371F66" w:rsidRPr="00371F66" w:rsidTr="00371F66">
        <w:trPr>
          <w:trHeight w:val="525"/>
        </w:trPr>
        <w:tc>
          <w:tcPr>
            <w:tcW w:w="0" w:type="auto"/>
            <w:vMerge/>
            <w:tcBorders>
              <w:top w:val="single" w:sz="4" w:space="0" w:color="CFCFCF"/>
              <w:left w:val="single" w:sz="4" w:space="0" w:color="CFCFCF"/>
              <w:bottom w:val="single" w:sz="4" w:space="0" w:color="CFCFCF"/>
              <w:right w:val="single" w:sz="4" w:space="0" w:color="CFCFCF"/>
            </w:tcBorders>
            <w:shd w:val="clear" w:color="auto" w:fill="auto"/>
            <w:vAlign w:val="center"/>
            <w:hideMark/>
          </w:tcPr>
          <w:p w:rsidR="00371F66" w:rsidRPr="00371F66" w:rsidRDefault="00371F66" w:rsidP="00371F66">
            <w:pPr>
              <w:spacing w:after="0" w:line="240" w:lineRule="auto"/>
              <w:rPr>
                <w:rFonts w:ascii="Times New Roman" w:eastAsia="Times New Roman" w:hAnsi="Times New Roman" w:cs="Times New Roman"/>
                <w:color w:val="000000"/>
                <w:spacing w:val="1"/>
                <w:sz w:val="28"/>
                <w:szCs w:val="28"/>
                <w:lang w:eastAsia="ru-RU"/>
              </w:rPr>
            </w:pPr>
          </w:p>
        </w:tc>
        <w:tc>
          <w:tcPr>
            <w:tcW w:w="19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2) құ</w:t>
            </w:r>
            <w:proofErr w:type="gramStart"/>
            <w:r w:rsidRPr="00371F66">
              <w:rPr>
                <w:rFonts w:ascii="Times New Roman" w:eastAsia="Times New Roman" w:hAnsi="Times New Roman" w:cs="Times New Roman"/>
                <w:color w:val="000000"/>
                <w:spacing w:val="1"/>
                <w:sz w:val="28"/>
                <w:szCs w:val="28"/>
                <w:lang w:eastAsia="ru-RU"/>
              </w:rPr>
              <w:t>р</w:t>
            </w:r>
            <w:proofErr w:type="gramEnd"/>
            <w:r w:rsidRPr="00371F66">
              <w:rPr>
                <w:rFonts w:ascii="Times New Roman" w:eastAsia="Times New Roman" w:hAnsi="Times New Roman" w:cs="Times New Roman"/>
                <w:color w:val="000000"/>
                <w:spacing w:val="1"/>
                <w:sz w:val="28"/>
                <w:szCs w:val="28"/>
                <w:lang w:eastAsia="ru-RU"/>
              </w:rPr>
              <w:t xml:space="preserve">ғақ және сабағы </w:t>
            </w:r>
            <w:proofErr w:type="spellStart"/>
            <w:r w:rsidRPr="00371F66">
              <w:rPr>
                <w:rFonts w:ascii="Times New Roman" w:eastAsia="Times New Roman" w:hAnsi="Times New Roman" w:cs="Times New Roman"/>
                <w:color w:val="000000"/>
                <w:spacing w:val="1"/>
                <w:sz w:val="28"/>
                <w:szCs w:val="28"/>
                <w:lang w:eastAsia="ru-RU"/>
              </w:rPr>
              <w:t>биік</w:t>
            </w:r>
            <w:proofErr w:type="spellEnd"/>
            <w:r w:rsidRPr="00371F66">
              <w:rPr>
                <w:rFonts w:ascii="Times New Roman" w:eastAsia="Times New Roman" w:hAnsi="Times New Roman" w:cs="Times New Roman"/>
                <w:color w:val="000000"/>
                <w:spacing w:val="1"/>
                <w:sz w:val="28"/>
                <w:szCs w:val="28"/>
                <w:lang w:eastAsia="ru-RU"/>
              </w:rPr>
              <w:t xml:space="preserve"> өсімдіктер өспейтін құнарлы тастақ топырақта</w:t>
            </w:r>
          </w:p>
        </w:tc>
        <w:tc>
          <w:tcPr>
            <w:tcW w:w="27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Тілімдерді</w:t>
            </w:r>
            <w:proofErr w:type="spellEnd"/>
            <w:r w:rsidRPr="00371F66">
              <w:rPr>
                <w:rFonts w:ascii="Times New Roman" w:eastAsia="Times New Roman" w:hAnsi="Times New Roman" w:cs="Times New Roman"/>
                <w:color w:val="000000"/>
                <w:spacing w:val="1"/>
                <w:sz w:val="28"/>
                <w:szCs w:val="28"/>
                <w:lang w:eastAsia="ru-RU"/>
              </w:rPr>
              <w:t xml:space="preserve"> қопсыту, </w:t>
            </w:r>
            <w:proofErr w:type="spellStart"/>
            <w:r w:rsidRPr="00371F66">
              <w:rPr>
                <w:rFonts w:ascii="Times New Roman" w:eastAsia="Times New Roman" w:hAnsi="Times New Roman" w:cs="Times New Roman"/>
                <w:color w:val="000000"/>
                <w:spacing w:val="1"/>
                <w:sz w:val="28"/>
                <w:szCs w:val="28"/>
                <w:lang w:eastAsia="ru-RU"/>
              </w:rPr>
              <w:t>атыздар</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тартып</w:t>
            </w:r>
            <w:proofErr w:type="spellEnd"/>
            <w:r w:rsidRPr="00371F66">
              <w:rPr>
                <w:rFonts w:ascii="Times New Roman" w:eastAsia="Times New Roman" w:hAnsi="Times New Roman" w:cs="Times New Roman"/>
                <w:color w:val="000000"/>
                <w:spacing w:val="1"/>
                <w:sz w:val="28"/>
                <w:szCs w:val="28"/>
                <w:lang w:eastAsia="ru-RU"/>
              </w:rPr>
              <w:t xml:space="preserve">, </w:t>
            </w:r>
            <w:proofErr w:type="gramStart"/>
            <w:r w:rsidRPr="00371F66">
              <w:rPr>
                <w:rFonts w:ascii="Times New Roman" w:eastAsia="Times New Roman" w:hAnsi="Times New Roman" w:cs="Times New Roman"/>
                <w:color w:val="000000"/>
                <w:spacing w:val="1"/>
                <w:sz w:val="28"/>
                <w:szCs w:val="28"/>
                <w:lang w:eastAsia="ru-RU"/>
              </w:rPr>
              <w:t>түб</w:t>
            </w:r>
            <w:proofErr w:type="gramEnd"/>
            <w:r w:rsidRPr="00371F66">
              <w:rPr>
                <w:rFonts w:ascii="Times New Roman" w:eastAsia="Times New Roman" w:hAnsi="Times New Roman" w:cs="Times New Roman"/>
                <w:color w:val="000000"/>
                <w:spacing w:val="1"/>
                <w:sz w:val="28"/>
                <w:szCs w:val="28"/>
                <w:lang w:eastAsia="ru-RU"/>
              </w:rPr>
              <w:t xml:space="preserve">ін қопсыту </w:t>
            </w:r>
            <w:proofErr w:type="spellStart"/>
            <w:r w:rsidRPr="00371F66">
              <w:rPr>
                <w:rFonts w:ascii="Times New Roman" w:eastAsia="Times New Roman" w:hAnsi="Times New Roman" w:cs="Times New Roman"/>
                <w:color w:val="000000"/>
                <w:spacing w:val="1"/>
                <w:sz w:val="28"/>
                <w:szCs w:val="28"/>
                <w:lang w:eastAsia="ru-RU"/>
              </w:rPr>
              <w:t>немесе</w:t>
            </w:r>
            <w:proofErr w:type="spellEnd"/>
            <w:r w:rsidRPr="00371F66">
              <w:rPr>
                <w:rFonts w:ascii="Times New Roman" w:eastAsia="Times New Roman" w:hAnsi="Times New Roman" w:cs="Times New Roman"/>
                <w:color w:val="000000"/>
                <w:spacing w:val="1"/>
                <w:sz w:val="28"/>
                <w:szCs w:val="28"/>
                <w:lang w:eastAsia="ru-RU"/>
              </w:rPr>
              <w:t xml:space="preserve"> шағын </w:t>
            </w:r>
            <w:proofErr w:type="spellStart"/>
            <w:r w:rsidRPr="00371F66">
              <w:rPr>
                <w:rFonts w:ascii="Times New Roman" w:eastAsia="Times New Roman" w:hAnsi="Times New Roman" w:cs="Times New Roman"/>
                <w:color w:val="000000"/>
                <w:spacing w:val="1"/>
                <w:sz w:val="28"/>
                <w:szCs w:val="28"/>
                <w:lang w:eastAsia="ru-RU"/>
              </w:rPr>
              <w:t>терассалар</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дайындау</w:t>
            </w:r>
            <w:proofErr w:type="spellEnd"/>
          </w:p>
        </w:tc>
      </w:tr>
      <w:tr w:rsidR="00371F66" w:rsidRPr="00371F66" w:rsidTr="00371F66">
        <w:trPr>
          <w:trHeight w:val="1650"/>
        </w:trPr>
        <w:tc>
          <w:tcPr>
            <w:tcW w:w="0" w:type="auto"/>
            <w:vMerge/>
            <w:tcBorders>
              <w:top w:val="single" w:sz="4" w:space="0" w:color="CFCFCF"/>
              <w:left w:val="single" w:sz="4" w:space="0" w:color="CFCFCF"/>
              <w:bottom w:val="single" w:sz="4" w:space="0" w:color="CFCFCF"/>
              <w:right w:val="single" w:sz="4" w:space="0" w:color="CFCFCF"/>
            </w:tcBorders>
            <w:shd w:val="clear" w:color="auto" w:fill="auto"/>
            <w:vAlign w:val="center"/>
            <w:hideMark/>
          </w:tcPr>
          <w:p w:rsidR="00371F66" w:rsidRPr="00371F66" w:rsidRDefault="00371F66" w:rsidP="00371F66">
            <w:pPr>
              <w:spacing w:after="0" w:line="240" w:lineRule="auto"/>
              <w:rPr>
                <w:rFonts w:ascii="Times New Roman" w:eastAsia="Times New Roman" w:hAnsi="Times New Roman" w:cs="Times New Roman"/>
                <w:color w:val="000000"/>
                <w:spacing w:val="1"/>
                <w:sz w:val="28"/>
                <w:szCs w:val="28"/>
                <w:lang w:eastAsia="ru-RU"/>
              </w:rPr>
            </w:pPr>
          </w:p>
        </w:tc>
        <w:tc>
          <w:tcPr>
            <w:tcW w:w="19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 xml:space="preserve">3) бұталар өскен </w:t>
            </w:r>
            <w:proofErr w:type="spellStart"/>
            <w:r w:rsidRPr="00371F66">
              <w:rPr>
                <w:rFonts w:ascii="Times New Roman" w:eastAsia="Times New Roman" w:hAnsi="Times New Roman" w:cs="Times New Roman"/>
                <w:color w:val="000000"/>
                <w:spacing w:val="1"/>
                <w:sz w:val="28"/>
                <w:szCs w:val="28"/>
                <w:lang w:eastAsia="ru-RU"/>
              </w:rPr>
              <w:t>немесе</w:t>
            </w:r>
            <w:proofErr w:type="spellEnd"/>
            <w:r w:rsidRPr="00371F66">
              <w:rPr>
                <w:rFonts w:ascii="Times New Roman" w:eastAsia="Times New Roman" w:hAnsi="Times New Roman" w:cs="Times New Roman"/>
                <w:color w:val="000000"/>
                <w:spacing w:val="1"/>
                <w:sz w:val="28"/>
                <w:szCs w:val="28"/>
                <w:lang w:eastAsia="ru-RU"/>
              </w:rPr>
              <w:t xml:space="preserve"> сабағы </w:t>
            </w:r>
            <w:proofErr w:type="spellStart"/>
            <w:r w:rsidRPr="00371F66">
              <w:rPr>
                <w:rFonts w:ascii="Times New Roman" w:eastAsia="Times New Roman" w:hAnsi="Times New Roman" w:cs="Times New Roman"/>
                <w:color w:val="000000"/>
                <w:spacing w:val="1"/>
                <w:sz w:val="28"/>
                <w:szCs w:val="28"/>
                <w:lang w:eastAsia="ru-RU"/>
              </w:rPr>
              <w:t>биік</w:t>
            </w:r>
            <w:proofErr w:type="spellEnd"/>
            <w:r w:rsidRPr="00371F66">
              <w:rPr>
                <w:rFonts w:ascii="Times New Roman" w:eastAsia="Times New Roman" w:hAnsi="Times New Roman" w:cs="Times New Roman"/>
                <w:color w:val="000000"/>
                <w:spacing w:val="1"/>
                <w:sz w:val="28"/>
                <w:szCs w:val="28"/>
                <w:lang w:eastAsia="ru-RU"/>
              </w:rPr>
              <w:t xml:space="preserve"> шөптесі</w:t>
            </w:r>
            <w:proofErr w:type="gramStart"/>
            <w:r w:rsidRPr="00371F66">
              <w:rPr>
                <w:rFonts w:ascii="Times New Roman" w:eastAsia="Times New Roman" w:hAnsi="Times New Roman" w:cs="Times New Roman"/>
                <w:color w:val="000000"/>
                <w:spacing w:val="1"/>
                <w:sz w:val="28"/>
                <w:szCs w:val="28"/>
                <w:lang w:eastAsia="ru-RU"/>
              </w:rPr>
              <w:t>н</w:t>
            </w:r>
            <w:proofErr w:type="gramEnd"/>
            <w:r w:rsidRPr="00371F66">
              <w:rPr>
                <w:rFonts w:ascii="Times New Roman" w:eastAsia="Times New Roman" w:hAnsi="Times New Roman" w:cs="Times New Roman"/>
                <w:color w:val="000000"/>
                <w:spacing w:val="1"/>
                <w:sz w:val="28"/>
                <w:szCs w:val="28"/>
                <w:lang w:eastAsia="ru-RU"/>
              </w:rPr>
              <w:t xml:space="preserve"> өсімдіктер қаптап </w:t>
            </w:r>
            <w:proofErr w:type="spellStart"/>
            <w:r w:rsidRPr="00371F66">
              <w:rPr>
                <w:rFonts w:ascii="Times New Roman" w:eastAsia="Times New Roman" w:hAnsi="Times New Roman" w:cs="Times New Roman"/>
                <w:color w:val="000000"/>
                <w:spacing w:val="1"/>
                <w:sz w:val="28"/>
                <w:szCs w:val="28"/>
                <w:lang w:eastAsia="ru-RU"/>
              </w:rPr>
              <w:t>кеткен</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учаскелерде</w:t>
            </w:r>
            <w:proofErr w:type="spellEnd"/>
          </w:p>
        </w:tc>
        <w:tc>
          <w:tcPr>
            <w:tcW w:w="27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 xml:space="preserve">Бульдозер </w:t>
            </w:r>
            <w:proofErr w:type="spellStart"/>
            <w:r w:rsidRPr="00371F66">
              <w:rPr>
                <w:rFonts w:ascii="Times New Roman" w:eastAsia="Times New Roman" w:hAnsi="Times New Roman" w:cs="Times New Roman"/>
                <w:color w:val="000000"/>
                <w:spacing w:val="1"/>
                <w:sz w:val="28"/>
                <w:szCs w:val="28"/>
                <w:lang w:eastAsia="ru-RU"/>
              </w:rPr>
              <w:t>немесе</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тамыр</w:t>
            </w:r>
            <w:proofErr w:type="spellEnd"/>
            <w:r w:rsidRPr="00371F66">
              <w:rPr>
                <w:rFonts w:ascii="Times New Roman" w:eastAsia="Times New Roman" w:hAnsi="Times New Roman" w:cs="Times New Roman"/>
                <w:color w:val="000000"/>
                <w:spacing w:val="1"/>
                <w:sz w:val="28"/>
                <w:szCs w:val="28"/>
                <w:lang w:eastAsia="ru-RU"/>
              </w:rPr>
              <w:t xml:space="preserve"> жұлып-жинағыш дайындаған 3-4 метр үзілімдері бар ұзындығы 15-20 метр үзік жолақтармен. Жиектерінің аралығындағы қашықтық 2,5-3,5 метр </w:t>
            </w:r>
            <w:proofErr w:type="spellStart"/>
            <w:r w:rsidRPr="00371F66">
              <w:rPr>
                <w:rFonts w:ascii="Times New Roman" w:eastAsia="Times New Roman" w:hAnsi="Times New Roman" w:cs="Times New Roman"/>
                <w:color w:val="000000"/>
                <w:spacing w:val="1"/>
                <w:sz w:val="28"/>
                <w:szCs w:val="28"/>
                <w:lang w:eastAsia="ru-RU"/>
              </w:rPr>
              <w:t>болатын</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террастар</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атыздар</w:t>
            </w:r>
            <w:proofErr w:type="spellEnd"/>
            <w:r w:rsidRPr="00371F66">
              <w:rPr>
                <w:rFonts w:ascii="Times New Roman" w:eastAsia="Times New Roman" w:hAnsi="Times New Roman" w:cs="Times New Roman"/>
                <w:color w:val="000000"/>
                <w:spacing w:val="1"/>
                <w:sz w:val="28"/>
                <w:szCs w:val="28"/>
                <w:lang w:eastAsia="ru-RU"/>
              </w:rPr>
              <w:t xml:space="preserve">, жолақтар ұзын жағымен </w:t>
            </w:r>
            <w:proofErr w:type="spellStart"/>
            <w:r w:rsidRPr="00371F66">
              <w:rPr>
                <w:rFonts w:ascii="Times New Roman" w:eastAsia="Times New Roman" w:hAnsi="Times New Roman" w:cs="Times New Roman"/>
                <w:color w:val="000000"/>
                <w:spacing w:val="1"/>
                <w:sz w:val="28"/>
                <w:szCs w:val="28"/>
                <w:lang w:eastAsia="ru-RU"/>
              </w:rPr>
              <w:t>бі</w:t>
            </w:r>
            <w:proofErr w:type="gramStart"/>
            <w:r w:rsidRPr="00371F66">
              <w:rPr>
                <w:rFonts w:ascii="Times New Roman" w:eastAsia="Times New Roman" w:hAnsi="Times New Roman" w:cs="Times New Roman"/>
                <w:color w:val="000000"/>
                <w:spacing w:val="1"/>
                <w:sz w:val="28"/>
                <w:szCs w:val="28"/>
                <w:lang w:eastAsia="ru-RU"/>
              </w:rPr>
              <w:t>р</w:t>
            </w:r>
            <w:proofErr w:type="gramEnd"/>
            <w:r w:rsidRPr="00371F66">
              <w:rPr>
                <w:rFonts w:ascii="Times New Roman" w:eastAsia="Times New Roman" w:hAnsi="Times New Roman" w:cs="Times New Roman"/>
                <w:color w:val="000000"/>
                <w:spacing w:val="1"/>
                <w:sz w:val="28"/>
                <w:szCs w:val="28"/>
                <w:lang w:eastAsia="ru-RU"/>
              </w:rPr>
              <w:t>інен</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кейін</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бірі</w:t>
            </w:r>
            <w:proofErr w:type="spellEnd"/>
            <w:r w:rsidRPr="00371F66">
              <w:rPr>
                <w:rFonts w:ascii="Times New Roman" w:eastAsia="Times New Roman" w:hAnsi="Times New Roman" w:cs="Times New Roman"/>
                <w:color w:val="000000"/>
                <w:spacing w:val="1"/>
                <w:sz w:val="28"/>
                <w:szCs w:val="28"/>
                <w:lang w:eastAsia="ru-RU"/>
              </w:rPr>
              <w:t xml:space="preserve"> көлденең </w:t>
            </w:r>
            <w:proofErr w:type="spellStart"/>
            <w:r w:rsidRPr="00371F66">
              <w:rPr>
                <w:rFonts w:ascii="Times New Roman" w:eastAsia="Times New Roman" w:hAnsi="Times New Roman" w:cs="Times New Roman"/>
                <w:color w:val="000000"/>
                <w:spacing w:val="1"/>
                <w:sz w:val="28"/>
                <w:szCs w:val="28"/>
                <w:lang w:eastAsia="ru-RU"/>
              </w:rPr>
              <w:t>орналастырылады</w:t>
            </w:r>
            <w:proofErr w:type="spellEnd"/>
          </w:p>
        </w:tc>
      </w:tr>
      <w:tr w:rsidR="00371F66" w:rsidRPr="00371F66" w:rsidTr="00371F66">
        <w:tc>
          <w:tcPr>
            <w:tcW w:w="2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3.</w:t>
            </w:r>
          </w:p>
        </w:tc>
        <w:tc>
          <w:tcPr>
            <w:tcW w:w="19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 xml:space="preserve">Терең және </w:t>
            </w:r>
            <w:proofErr w:type="spellStart"/>
            <w:r w:rsidRPr="00371F66">
              <w:rPr>
                <w:rFonts w:ascii="Times New Roman" w:eastAsia="Times New Roman" w:hAnsi="Times New Roman" w:cs="Times New Roman"/>
                <w:color w:val="000000"/>
                <w:spacing w:val="1"/>
                <w:sz w:val="28"/>
                <w:szCs w:val="28"/>
                <w:lang w:eastAsia="ru-RU"/>
              </w:rPr>
              <w:t>орташа</w:t>
            </w:r>
            <w:proofErr w:type="spellEnd"/>
            <w:r w:rsidRPr="00371F66">
              <w:rPr>
                <w:rFonts w:ascii="Times New Roman" w:eastAsia="Times New Roman" w:hAnsi="Times New Roman" w:cs="Times New Roman"/>
                <w:color w:val="000000"/>
                <w:spacing w:val="1"/>
                <w:sz w:val="28"/>
                <w:szCs w:val="28"/>
                <w:lang w:eastAsia="ru-RU"/>
              </w:rPr>
              <w:t xml:space="preserve"> қабатты </w:t>
            </w:r>
            <w:proofErr w:type="spellStart"/>
            <w:r w:rsidRPr="00371F66">
              <w:rPr>
                <w:rFonts w:ascii="Times New Roman" w:eastAsia="Times New Roman" w:hAnsi="Times New Roman" w:cs="Times New Roman"/>
                <w:color w:val="000000"/>
                <w:spacing w:val="1"/>
                <w:sz w:val="28"/>
                <w:szCs w:val="28"/>
                <w:lang w:eastAsia="ru-RU"/>
              </w:rPr>
              <w:t>тасы</w:t>
            </w:r>
            <w:proofErr w:type="spellEnd"/>
            <w:r w:rsidRPr="00371F66">
              <w:rPr>
                <w:rFonts w:ascii="Times New Roman" w:eastAsia="Times New Roman" w:hAnsi="Times New Roman" w:cs="Times New Roman"/>
                <w:color w:val="000000"/>
                <w:spacing w:val="1"/>
                <w:sz w:val="28"/>
                <w:szCs w:val="28"/>
                <w:lang w:eastAsia="ru-RU"/>
              </w:rPr>
              <w:t xml:space="preserve"> аз топырақты </w:t>
            </w:r>
            <w:proofErr w:type="spellStart"/>
            <w:r w:rsidRPr="00371F66">
              <w:rPr>
                <w:rFonts w:ascii="Times New Roman" w:eastAsia="Times New Roman" w:hAnsi="Times New Roman" w:cs="Times New Roman"/>
                <w:color w:val="000000"/>
                <w:spacing w:val="1"/>
                <w:sz w:val="28"/>
                <w:szCs w:val="28"/>
                <w:lang w:eastAsia="ru-RU"/>
              </w:rPr>
              <w:t>тау</w:t>
            </w:r>
            <w:proofErr w:type="spellEnd"/>
            <w:r w:rsidRPr="00371F66">
              <w:rPr>
                <w:rFonts w:ascii="Times New Roman" w:eastAsia="Times New Roman" w:hAnsi="Times New Roman" w:cs="Times New Roman"/>
                <w:color w:val="000000"/>
                <w:spacing w:val="1"/>
                <w:sz w:val="28"/>
                <w:szCs w:val="28"/>
                <w:lang w:eastAsia="ru-RU"/>
              </w:rPr>
              <w:t xml:space="preserve"> бауырының құламалығы 12 </w:t>
            </w:r>
            <w:proofErr w:type="spellStart"/>
            <w:r w:rsidRPr="00371F66">
              <w:rPr>
                <w:rFonts w:ascii="Times New Roman" w:eastAsia="Times New Roman" w:hAnsi="Times New Roman" w:cs="Times New Roman"/>
                <w:color w:val="000000"/>
                <w:spacing w:val="1"/>
                <w:sz w:val="28"/>
                <w:szCs w:val="28"/>
                <w:lang w:eastAsia="ru-RU"/>
              </w:rPr>
              <w:t>градустан</w:t>
            </w:r>
            <w:proofErr w:type="spellEnd"/>
            <w:r w:rsidRPr="00371F66">
              <w:rPr>
                <w:rFonts w:ascii="Times New Roman" w:eastAsia="Times New Roman" w:hAnsi="Times New Roman" w:cs="Times New Roman"/>
                <w:color w:val="000000"/>
                <w:spacing w:val="1"/>
                <w:sz w:val="28"/>
                <w:szCs w:val="28"/>
                <w:lang w:eastAsia="ru-RU"/>
              </w:rPr>
              <w:t xml:space="preserve"> 20 </w:t>
            </w:r>
            <w:proofErr w:type="gramStart"/>
            <w:r w:rsidRPr="00371F66">
              <w:rPr>
                <w:rFonts w:ascii="Times New Roman" w:eastAsia="Times New Roman" w:hAnsi="Times New Roman" w:cs="Times New Roman"/>
                <w:color w:val="000000"/>
                <w:spacing w:val="1"/>
                <w:sz w:val="28"/>
                <w:szCs w:val="28"/>
                <w:lang w:eastAsia="ru-RU"/>
              </w:rPr>
              <w:t>градус</w:t>
            </w:r>
            <w:proofErr w:type="gramEnd"/>
            <w:r w:rsidRPr="00371F66">
              <w:rPr>
                <w:rFonts w:ascii="Times New Roman" w:eastAsia="Times New Roman" w:hAnsi="Times New Roman" w:cs="Times New Roman"/>
                <w:color w:val="000000"/>
                <w:spacing w:val="1"/>
                <w:sz w:val="28"/>
                <w:szCs w:val="28"/>
                <w:lang w:eastAsia="ru-RU"/>
              </w:rPr>
              <w:t xml:space="preserve">қа </w:t>
            </w:r>
            <w:proofErr w:type="spellStart"/>
            <w:r w:rsidRPr="00371F66">
              <w:rPr>
                <w:rFonts w:ascii="Times New Roman" w:eastAsia="Times New Roman" w:hAnsi="Times New Roman" w:cs="Times New Roman"/>
                <w:color w:val="000000"/>
                <w:spacing w:val="1"/>
                <w:sz w:val="28"/>
                <w:szCs w:val="28"/>
                <w:lang w:eastAsia="ru-RU"/>
              </w:rPr>
              <w:t>дейін</w:t>
            </w:r>
            <w:proofErr w:type="spellEnd"/>
            <w:r w:rsidRPr="00371F66">
              <w:rPr>
                <w:rFonts w:ascii="Times New Roman" w:eastAsia="Times New Roman" w:hAnsi="Times New Roman" w:cs="Times New Roman"/>
                <w:color w:val="000000"/>
                <w:spacing w:val="1"/>
                <w:sz w:val="28"/>
                <w:szCs w:val="28"/>
                <w:lang w:eastAsia="ru-RU"/>
              </w:rPr>
              <w:t xml:space="preserve"> еңіс және </w:t>
            </w:r>
            <w:proofErr w:type="spellStart"/>
            <w:r w:rsidRPr="00371F66">
              <w:rPr>
                <w:rFonts w:ascii="Times New Roman" w:eastAsia="Times New Roman" w:hAnsi="Times New Roman" w:cs="Times New Roman"/>
                <w:color w:val="000000"/>
                <w:spacing w:val="1"/>
                <w:sz w:val="28"/>
                <w:szCs w:val="28"/>
                <w:lang w:eastAsia="ru-RU"/>
              </w:rPr>
              <w:t>тік</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жоталарда</w:t>
            </w:r>
            <w:proofErr w:type="spellEnd"/>
          </w:p>
        </w:tc>
        <w:tc>
          <w:tcPr>
            <w:tcW w:w="27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Бульдозерлермен</w:t>
            </w:r>
            <w:proofErr w:type="spellEnd"/>
            <w:r w:rsidRPr="00371F66">
              <w:rPr>
                <w:rFonts w:ascii="Times New Roman" w:eastAsia="Times New Roman" w:hAnsi="Times New Roman" w:cs="Times New Roman"/>
                <w:color w:val="000000"/>
                <w:spacing w:val="1"/>
                <w:sz w:val="28"/>
                <w:szCs w:val="28"/>
                <w:lang w:eastAsia="ru-RU"/>
              </w:rPr>
              <w:t xml:space="preserve"> және </w:t>
            </w:r>
            <w:proofErr w:type="spellStart"/>
            <w:r w:rsidRPr="00371F66">
              <w:rPr>
                <w:rFonts w:ascii="Times New Roman" w:eastAsia="Times New Roman" w:hAnsi="Times New Roman" w:cs="Times New Roman"/>
                <w:color w:val="000000"/>
                <w:spacing w:val="1"/>
                <w:sz w:val="28"/>
                <w:szCs w:val="28"/>
                <w:lang w:eastAsia="ru-RU"/>
              </w:rPr>
              <w:t>тамыр</w:t>
            </w:r>
            <w:proofErr w:type="spellEnd"/>
            <w:r w:rsidRPr="00371F66">
              <w:rPr>
                <w:rFonts w:ascii="Times New Roman" w:eastAsia="Times New Roman" w:hAnsi="Times New Roman" w:cs="Times New Roman"/>
                <w:color w:val="000000"/>
                <w:spacing w:val="1"/>
                <w:sz w:val="28"/>
                <w:szCs w:val="28"/>
                <w:lang w:eastAsia="ru-RU"/>
              </w:rPr>
              <w:t xml:space="preserve"> жұлып-жинағыштармен </w:t>
            </w:r>
            <w:proofErr w:type="spellStart"/>
            <w:r w:rsidRPr="00371F66">
              <w:rPr>
                <w:rFonts w:ascii="Times New Roman" w:eastAsia="Times New Roman" w:hAnsi="Times New Roman" w:cs="Times New Roman"/>
                <w:color w:val="000000"/>
                <w:spacing w:val="1"/>
                <w:sz w:val="28"/>
                <w:szCs w:val="28"/>
                <w:lang w:eastAsia="ru-RU"/>
              </w:rPr>
              <w:t>тау</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баурайын</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бойлай</w:t>
            </w:r>
            <w:proofErr w:type="spellEnd"/>
            <w:r w:rsidRPr="00371F66">
              <w:rPr>
                <w:rFonts w:ascii="Times New Roman" w:eastAsia="Times New Roman" w:hAnsi="Times New Roman" w:cs="Times New Roman"/>
                <w:color w:val="000000"/>
                <w:spacing w:val="1"/>
                <w:sz w:val="28"/>
                <w:szCs w:val="28"/>
                <w:lang w:eastAsia="ru-RU"/>
              </w:rPr>
              <w:t xml:space="preserve"> 3-5 </w:t>
            </w:r>
            <w:proofErr w:type="spellStart"/>
            <w:r w:rsidRPr="00371F66">
              <w:rPr>
                <w:rFonts w:ascii="Times New Roman" w:eastAsia="Times New Roman" w:hAnsi="Times New Roman" w:cs="Times New Roman"/>
                <w:color w:val="000000"/>
                <w:spacing w:val="1"/>
                <w:sz w:val="28"/>
                <w:szCs w:val="28"/>
                <w:lang w:eastAsia="ru-RU"/>
              </w:rPr>
              <w:t>метрлік</w:t>
            </w:r>
            <w:proofErr w:type="spellEnd"/>
            <w:r w:rsidRPr="00371F66">
              <w:rPr>
                <w:rFonts w:ascii="Times New Roman" w:eastAsia="Times New Roman" w:hAnsi="Times New Roman" w:cs="Times New Roman"/>
                <w:color w:val="000000"/>
                <w:spacing w:val="1"/>
                <w:sz w:val="28"/>
                <w:szCs w:val="28"/>
                <w:lang w:eastAsia="ru-RU"/>
              </w:rPr>
              <w:t xml:space="preserve"> қ</w:t>
            </w:r>
            <w:proofErr w:type="gramStart"/>
            <w:r w:rsidRPr="00371F66">
              <w:rPr>
                <w:rFonts w:ascii="Times New Roman" w:eastAsia="Times New Roman" w:hAnsi="Times New Roman" w:cs="Times New Roman"/>
                <w:color w:val="000000"/>
                <w:spacing w:val="1"/>
                <w:sz w:val="28"/>
                <w:szCs w:val="28"/>
                <w:lang w:eastAsia="ru-RU"/>
              </w:rPr>
              <w:t>ыс</w:t>
            </w:r>
            <w:proofErr w:type="gramEnd"/>
            <w:r w:rsidRPr="00371F66">
              <w:rPr>
                <w:rFonts w:ascii="Times New Roman" w:eastAsia="Times New Roman" w:hAnsi="Times New Roman" w:cs="Times New Roman"/>
                <w:color w:val="000000"/>
                <w:spacing w:val="1"/>
                <w:sz w:val="28"/>
                <w:szCs w:val="28"/>
                <w:lang w:eastAsia="ru-RU"/>
              </w:rPr>
              <w:t xml:space="preserve">қа үзік жолақтар </w:t>
            </w:r>
            <w:proofErr w:type="spellStart"/>
            <w:r w:rsidRPr="00371F66">
              <w:rPr>
                <w:rFonts w:ascii="Times New Roman" w:eastAsia="Times New Roman" w:hAnsi="Times New Roman" w:cs="Times New Roman"/>
                <w:color w:val="000000"/>
                <w:spacing w:val="1"/>
                <w:sz w:val="28"/>
                <w:szCs w:val="28"/>
                <w:lang w:eastAsia="ru-RU"/>
              </w:rPr>
              <w:t>тарту</w:t>
            </w:r>
            <w:proofErr w:type="spellEnd"/>
          </w:p>
        </w:tc>
      </w:tr>
      <w:tr w:rsidR="00371F66" w:rsidRPr="00371F66" w:rsidTr="00371F66">
        <w:tc>
          <w:tcPr>
            <w:tcW w:w="2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4.</w:t>
            </w:r>
          </w:p>
        </w:tc>
        <w:tc>
          <w:tcPr>
            <w:tcW w:w="19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Тік</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тау</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баурайларында</w:t>
            </w:r>
            <w:proofErr w:type="spellEnd"/>
            <w:r w:rsidRPr="00371F66">
              <w:rPr>
                <w:rFonts w:ascii="Times New Roman" w:eastAsia="Times New Roman" w:hAnsi="Times New Roman" w:cs="Times New Roman"/>
                <w:color w:val="000000"/>
                <w:spacing w:val="1"/>
                <w:sz w:val="28"/>
                <w:szCs w:val="28"/>
                <w:lang w:eastAsia="ru-RU"/>
              </w:rPr>
              <w:t xml:space="preserve"> (21 </w:t>
            </w:r>
            <w:proofErr w:type="spellStart"/>
            <w:r w:rsidRPr="00371F66">
              <w:rPr>
                <w:rFonts w:ascii="Times New Roman" w:eastAsia="Times New Roman" w:hAnsi="Times New Roman" w:cs="Times New Roman"/>
                <w:color w:val="000000"/>
                <w:spacing w:val="1"/>
                <w:sz w:val="28"/>
                <w:szCs w:val="28"/>
                <w:lang w:eastAsia="ru-RU"/>
              </w:rPr>
              <w:t>градустан</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астам</w:t>
            </w:r>
            <w:proofErr w:type="spellEnd"/>
            <w:r w:rsidRPr="00371F66">
              <w:rPr>
                <w:rFonts w:ascii="Times New Roman" w:eastAsia="Times New Roman" w:hAnsi="Times New Roman" w:cs="Times New Roman"/>
                <w:color w:val="000000"/>
                <w:spacing w:val="1"/>
                <w:sz w:val="28"/>
                <w:szCs w:val="28"/>
                <w:lang w:eastAsia="ru-RU"/>
              </w:rPr>
              <w:t xml:space="preserve">) су өтетін аналық топырақ төселген </w:t>
            </w:r>
            <w:proofErr w:type="spellStart"/>
            <w:r w:rsidRPr="00371F66">
              <w:rPr>
                <w:rFonts w:ascii="Times New Roman" w:eastAsia="Times New Roman" w:hAnsi="Times New Roman" w:cs="Times New Roman"/>
                <w:color w:val="000000"/>
                <w:spacing w:val="1"/>
                <w:sz w:val="28"/>
                <w:szCs w:val="28"/>
                <w:lang w:eastAsia="ru-RU"/>
              </w:rPr>
              <w:t>жерлерде</w:t>
            </w:r>
            <w:proofErr w:type="spellEnd"/>
          </w:p>
        </w:tc>
        <w:tc>
          <w:tcPr>
            <w:tcW w:w="27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textAlignment w:val="baseline"/>
              <w:rPr>
                <w:rFonts w:ascii="Times New Roman" w:eastAsia="Times New Roman" w:hAnsi="Times New Roman" w:cs="Times New Roman"/>
                <w:color w:val="000000"/>
                <w:spacing w:val="1"/>
                <w:sz w:val="28"/>
                <w:szCs w:val="28"/>
                <w:lang w:eastAsia="ru-RU"/>
              </w:rPr>
            </w:pPr>
            <w:proofErr w:type="spellStart"/>
            <w:r w:rsidRPr="00371F66">
              <w:rPr>
                <w:rFonts w:ascii="Times New Roman" w:eastAsia="Times New Roman" w:hAnsi="Times New Roman" w:cs="Times New Roman"/>
                <w:color w:val="000000"/>
                <w:spacing w:val="1"/>
                <w:sz w:val="28"/>
                <w:szCs w:val="28"/>
                <w:lang w:eastAsia="ru-RU"/>
              </w:rPr>
              <w:t>Жерді</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террастар</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немесе</w:t>
            </w:r>
            <w:proofErr w:type="spellEnd"/>
            <w:r w:rsidRPr="00371F66">
              <w:rPr>
                <w:rFonts w:ascii="Times New Roman" w:eastAsia="Times New Roman" w:hAnsi="Times New Roman" w:cs="Times New Roman"/>
                <w:color w:val="000000"/>
                <w:spacing w:val="1"/>
                <w:sz w:val="28"/>
                <w:szCs w:val="28"/>
                <w:lang w:eastAsia="ru-RU"/>
              </w:rPr>
              <w:t xml:space="preserve"> алаңқайлар тү</w:t>
            </w:r>
            <w:proofErr w:type="gramStart"/>
            <w:r w:rsidRPr="00371F66">
              <w:rPr>
                <w:rFonts w:ascii="Times New Roman" w:eastAsia="Times New Roman" w:hAnsi="Times New Roman" w:cs="Times New Roman"/>
                <w:color w:val="000000"/>
                <w:spacing w:val="1"/>
                <w:sz w:val="28"/>
                <w:szCs w:val="28"/>
                <w:lang w:eastAsia="ru-RU"/>
              </w:rPr>
              <w:t>р</w:t>
            </w:r>
            <w:proofErr w:type="gramEnd"/>
            <w:r w:rsidRPr="00371F66">
              <w:rPr>
                <w:rFonts w:ascii="Times New Roman" w:eastAsia="Times New Roman" w:hAnsi="Times New Roman" w:cs="Times New Roman"/>
                <w:color w:val="000000"/>
                <w:spacing w:val="1"/>
                <w:sz w:val="28"/>
                <w:szCs w:val="28"/>
                <w:lang w:eastAsia="ru-RU"/>
              </w:rPr>
              <w:t xml:space="preserve">інде ғана дайындауға </w:t>
            </w:r>
            <w:proofErr w:type="spellStart"/>
            <w:r w:rsidRPr="00371F66">
              <w:rPr>
                <w:rFonts w:ascii="Times New Roman" w:eastAsia="Times New Roman" w:hAnsi="Times New Roman" w:cs="Times New Roman"/>
                <w:color w:val="000000"/>
                <w:spacing w:val="1"/>
                <w:sz w:val="28"/>
                <w:szCs w:val="28"/>
                <w:lang w:eastAsia="ru-RU"/>
              </w:rPr>
              <w:t>жол</w:t>
            </w:r>
            <w:proofErr w:type="spellEnd"/>
            <w:r w:rsidRPr="00371F66">
              <w:rPr>
                <w:rFonts w:ascii="Times New Roman" w:eastAsia="Times New Roman" w:hAnsi="Times New Roman" w:cs="Times New Roman"/>
                <w:color w:val="000000"/>
                <w:spacing w:val="1"/>
                <w:sz w:val="28"/>
                <w:szCs w:val="28"/>
                <w:lang w:eastAsia="ru-RU"/>
              </w:rPr>
              <w:t xml:space="preserve"> </w:t>
            </w:r>
            <w:proofErr w:type="spellStart"/>
            <w:r w:rsidRPr="00371F66">
              <w:rPr>
                <w:rFonts w:ascii="Times New Roman" w:eastAsia="Times New Roman" w:hAnsi="Times New Roman" w:cs="Times New Roman"/>
                <w:color w:val="000000"/>
                <w:spacing w:val="1"/>
                <w:sz w:val="28"/>
                <w:szCs w:val="28"/>
                <w:lang w:eastAsia="ru-RU"/>
              </w:rPr>
              <w:t>беріледі</w:t>
            </w:r>
            <w:proofErr w:type="spellEnd"/>
          </w:p>
        </w:tc>
      </w:tr>
      <w:tr w:rsidR="00371F66" w:rsidRPr="00371F66" w:rsidTr="00371F66">
        <w:tc>
          <w:tcPr>
            <w:tcW w:w="2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jc w:val="center"/>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5.</w:t>
            </w:r>
          </w:p>
        </w:tc>
        <w:tc>
          <w:tcPr>
            <w:tcW w:w="195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 xml:space="preserve">Шағын көлемді </w:t>
            </w:r>
            <w:proofErr w:type="spellStart"/>
            <w:r w:rsidRPr="00371F66">
              <w:rPr>
                <w:rFonts w:ascii="Times New Roman" w:eastAsia="Times New Roman" w:hAnsi="Times New Roman" w:cs="Times New Roman"/>
                <w:color w:val="000000"/>
                <w:spacing w:val="1"/>
                <w:sz w:val="28"/>
                <w:szCs w:val="28"/>
                <w:lang w:eastAsia="ru-RU"/>
              </w:rPr>
              <w:t>тым</w:t>
            </w:r>
            <w:proofErr w:type="spellEnd"/>
            <w:r w:rsidRPr="00371F66">
              <w:rPr>
                <w:rFonts w:ascii="Times New Roman" w:eastAsia="Times New Roman" w:hAnsi="Times New Roman" w:cs="Times New Roman"/>
                <w:color w:val="000000"/>
                <w:spacing w:val="1"/>
                <w:sz w:val="28"/>
                <w:szCs w:val="28"/>
                <w:lang w:eastAsia="ru-RU"/>
              </w:rPr>
              <w:t xml:space="preserve"> тастақ </w:t>
            </w:r>
            <w:proofErr w:type="spellStart"/>
            <w:r w:rsidRPr="00371F66">
              <w:rPr>
                <w:rFonts w:ascii="Times New Roman" w:eastAsia="Times New Roman" w:hAnsi="Times New Roman" w:cs="Times New Roman"/>
                <w:color w:val="000000"/>
                <w:spacing w:val="1"/>
                <w:sz w:val="28"/>
                <w:szCs w:val="28"/>
                <w:lang w:eastAsia="ru-RU"/>
              </w:rPr>
              <w:t>учаскелерде</w:t>
            </w:r>
            <w:proofErr w:type="spellEnd"/>
          </w:p>
        </w:tc>
        <w:tc>
          <w:tcPr>
            <w:tcW w:w="2700" w:type="pct"/>
            <w:tcBorders>
              <w:top w:val="single" w:sz="4" w:space="0" w:color="CFCFCF"/>
              <w:left w:val="single" w:sz="4" w:space="0" w:color="CFCFCF"/>
              <w:bottom w:val="single" w:sz="4" w:space="0" w:color="CFCFCF"/>
              <w:right w:val="single" w:sz="4" w:space="0" w:color="CFCFCF"/>
            </w:tcBorders>
            <w:shd w:val="clear" w:color="auto" w:fill="auto"/>
            <w:tcMar>
              <w:top w:w="38" w:type="dxa"/>
              <w:left w:w="63" w:type="dxa"/>
              <w:bottom w:w="38" w:type="dxa"/>
              <w:right w:w="63" w:type="dxa"/>
            </w:tcMar>
            <w:hideMark/>
          </w:tcPr>
          <w:p w:rsidR="00371F66" w:rsidRPr="00371F66" w:rsidRDefault="00371F66" w:rsidP="00371F66">
            <w:pPr>
              <w:spacing w:after="360" w:line="238" w:lineRule="atLeast"/>
              <w:textAlignment w:val="baseline"/>
              <w:rPr>
                <w:rFonts w:ascii="Times New Roman" w:eastAsia="Times New Roman" w:hAnsi="Times New Roman" w:cs="Times New Roman"/>
                <w:color w:val="000000"/>
                <w:spacing w:val="1"/>
                <w:sz w:val="28"/>
                <w:szCs w:val="28"/>
                <w:lang w:eastAsia="ru-RU"/>
              </w:rPr>
            </w:pPr>
            <w:r w:rsidRPr="00371F66">
              <w:rPr>
                <w:rFonts w:ascii="Times New Roman" w:eastAsia="Times New Roman" w:hAnsi="Times New Roman" w:cs="Times New Roman"/>
                <w:color w:val="000000"/>
                <w:spacing w:val="1"/>
                <w:sz w:val="28"/>
                <w:szCs w:val="28"/>
                <w:lang w:eastAsia="ru-RU"/>
              </w:rPr>
              <w:t xml:space="preserve">Қолмен </w:t>
            </w:r>
            <w:proofErr w:type="gramStart"/>
            <w:r w:rsidRPr="00371F66">
              <w:rPr>
                <w:rFonts w:ascii="Times New Roman" w:eastAsia="Times New Roman" w:hAnsi="Times New Roman" w:cs="Times New Roman"/>
                <w:color w:val="000000"/>
                <w:spacing w:val="1"/>
                <w:sz w:val="28"/>
                <w:szCs w:val="28"/>
                <w:lang w:eastAsia="ru-RU"/>
              </w:rPr>
              <w:t>ала</w:t>
            </w:r>
            <w:proofErr w:type="gramEnd"/>
            <w:r w:rsidRPr="00371F66">
              <w:rPr>
                <w:rFonts w:ascii="Times New Roman" w:eastAsia="Times New Roman" w:hAnsi="Times New Roman" w:cs="Times New Roman"/>
                <w:color w:val="000000"/>
                <w:spacing w:val="1"/>
                <w:sz w:val="28"/>
                <w:szCs w:val="28"/>
                <w:lang w:eastAsia="ru-RU"/>
              </w:rPr>
              <w:t xml:space="preserve">ңқайлар </w:t>
            </w:r>
            <w:proofErr w:type="spellStart"/>
            <w:r w:rsidRPr="00371F66">
              <w:rPr>
                <w:rFonts w:ascii="Times New Roman" w:eastAsia="Times New Roman" w:hAnsi="Times New Roman" w:cs="Times New Roman"/>
                <w:color w:val="000000"/>
                <w:spacing w:val="1"/>
                <w:sz w:val="28"/>
                <w:szCs w:val="28"/>
                <w:lang w:eastAsia="ru-RU"/>
              </w:rPr>
              <w:t>жасап</w:t>
            </w:r>
            <w:proofErr w:type="spellEnd"/>
            <w:r w:rsidRPr="00371F66">
              <w:rPr>
                <w:rFonts w:ascii="Times New Roman" w:eastAsia="Times New Roman" w:hAnsi="Times New Roman" w:cs="Times New Roman"/>
                <w:color w:val="000000"/>
                <w:spacing w:val="1"/>
                <w:sz w:val="28"/>
                <w:szCs w:val="28"/>
                <w:lang w:eastAsia="ru-RU"/>
              </w:rPr>
              <w:t xml:space="preserve"> өңдеу, шұңқырлар қазу</w:t>
            </w:r>
          </w:p>
        </w:tc>
      </w:tr>
    </w:tbl>
    <w:p w:rsidR="00371F66" w:rsidRPr="00371F66" w:rsidRDefault="00371F66" w:rsidP="00371F66">
      <w:pPr>
        <w:jc w:val="both"/>
        <w:rPr>
          <w:rFonts w:ascii="Times New Roman" w:hAnsi="Times New Roman" w:cs="Times New Roman"/>
          <w:b/>
          <w:sz w:val="28"/>
          <w:szCs w:val="28"/>
        </w:rPr>
      </w:pPr>
    </w:p>
    <w:p w:rsidR="00636C25" w:rsidRPr="00371F66" w:rsidRDefault="00636C25">
      <w:pPr>
        <w:rPr>
          <w:rFonts w:ascii="Times New Roman" w:hAnsi="Times New Roman" w:cs="Times New Roman"/>
          <w:sz w:val="28"/>
          <w:szCs w:val="28"/>
        </w:rPr>
      </w:pPr>
    </w:p>
    <w:sectPr w:rsidR="00636C25" w:rsidRPr="00371F66" w:rsidSect="00636C2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371F66"/>
    <w:rsid w:val="00371F66"/>
    <w:rsid w:val="00636C2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C25"/>
  </w:style>
  <w:style w:type="paragraph" w:styleId="3">
    <w:name w:val="heading 3"/>
    <w:basedOn w:val="a"/>
    <w:link w:val="30"/>
    <w:uiPriority w:val="9"/>
    <w:qFormat/>
    <w:rsid w:val="00371F6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371F66"/>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371F6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371F66"/>
    <w:rPr>
      <w:color w:val="0000FF"/>
      <w:u w:val="single"/>
    </w:rPr>
  </w:style>
</w:styles>
</file>

<file path=word/webSettings.xml><?xml version="1.0" encoding="utf-8"?>
<w:webSettings xmlns:r="http://schemas.openxmlformats.org/officeDocument/2006/relationships" xmlns:w="http://schemas.openxmlformats.org/wordprocessingml/2006/main">
  <w:divs>
    <w:div w:id="191674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2697</Words>
  <Characters>15376</Characters>
  <Application>Microsoft Office Word</Application>
  <DocSecurity>0</DocSecurity>
  <Lines>128</Lines>
  <Paragraphs>36</Paragraphs>
  <ScaleCrop>false</ScaleCrop>
  <Company/>
  <LinksUpToDate>false</LinksUpToDate>
  <CharactersWithSpaces>18037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2020-08-15T08:38:00Z</dcterms:created>
  <dcterms:modified xsi:type="dcterms:W3CDTF">2020-08-15T08:42:00Z</dcterms:modified>
</cp:coreProperties>
</file>