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E20" w:rsidRDefault="00D34E20" w:rsidP="00D34E20">
      <w:r>
        <w:t>Л</w:t>
      </w:r>
      <w:proofErr w:type="gramStart"/>
      <w:r>
        <w:t>4</w:t>
      </w:r>
      <w:proofErr w:type="gramEnd"/>
      <w:r>
        <w:t>. ГОСУДАРСТВЕННЫЙ МЕТРОЛОГИЧЕСКИЙ НАДЗОР.</w:t>
      </w:r>
      <w:r w:rsidRPr="00D34E20">
        <w:t xml:space="preserve"> ОТВЕТСТВЕННОСТЬ ЗА НАРУШЕНИЕ МЕТРОЛОГИЧЕСКИХ ПРАВИЛ И НОРМ</w:t>
      </w:r>
      <w:r>
        <w:t>.</w:t>
      </w:r>
      <w:r w:rsidRPr="00D34E20">
        <w:t xml:space="preserve"> МЕТРОЛОГИЧЕСКАЯ АТТЕСТАЦИЯ СРЕДСТВ ИЗМЕРЕНИЙ</w:t>
      </w:r>
      <w:r>
        <w:t>.</w:t>
      </w:r>
      <w:r w:rsidRPr="00D34E20">
        <w:t xml:space="preserve"> </w:t>
      </w:r>
      <w:r>
        <w:t xml:space="preserve"> </w:t>
      </w:r>
      <w:bookmarkStart w:id="0" w:name="_GoBack"/>
      <w:bookmarkEnd w:id="0"/>
      <w:r w:rsidRPr="00D34E20">
        <w:t>КАЛИБРОВКА СРЕДСТВ ИЗМЕРЕНИЙ</w:t>
      </w:r>
    </w:p>
    <w:p w:rsidR="00D34E20" w:rsidRDefault="00D34E20" w:rsidP="00D34E20">
      <w:r>
        <w:t>Целью государственного метрологического надзора, осуществляемого уполномоченным органом по стандартизации, метрологии и сертификации, является проверка соблюдения физическими и юридическими лицами требований Закона «Об обеспечении единства измерений», других нормативных правовых актов Республики Казахстан, международных договоров и нормативных документов по обеспечению единства измерений.</w:t>
      </w:r>
    </w:p>
    <w:p w:rsidR="00D34E20" w:rsidRDefault="00D34E20" w:rsidP="00D34E20">
      <w:r>
        <w:t xml:space="preserve">Объектами государственного метрологического надзора </w:t>
      </w:r>
      <w:proofErr w:type="spellStart"/>
      <w:r>
        <w:t>яв¬ляются</w:t>
      </w:r>
      <w:proofErr w:type="spellEnd"/>
      <w:r>
        <w:t>:</w:t>
      </w:r>
    </w:p>
    <w:p w:rsidR="00D34E20" w:rsidRDefault="00D34E20" w:rsidP="00D34E20">
      <w:r>
        <w:t>а)</w:t>
      </w:r>
      <w:r>
        <w:tab/>
        <w:t>эталоны единиц величин;</w:t>
      </w:r>
    </w:p>
    <w:p w:rsidR="00D34E20" w:rsidRDefault="00D34E20" w:rsidP="00D34E20">
      <w:r>
        <w:t>б)</w:t>
      </w:r>
      <w:r>
        <w:tab/>
        <w:t>средства измерений;</w:t>
      </w:r>
    </w:p>
    <w:p w:rsidR="00D34E20" w:rsidRDefault="00D34E20" w:rsidP="00D34E20">
      <w:r>
        <w:t>в)</w:t>
      </w:r>
      <w:r>
        <w:tab/>
        <w:t>методики выполнения измерений;</w:t>
      </w:r>
    </w:p>
    <w:p w:rsidR="00D34E20" w:rsidRDefault="00D34E20" w:rsidP="00D34E20">
      <w:r>
        <w:t>г)</w:t>
      </w:r>
      <w:r>
        <w:tab/>
        <w:t>деятельность физических и юридических лиц по обеспечению единства измерений.</w:t>
      </w:r>
    </w:p>
    <w:p w:rsidR="00D34E20" w:rsidRDefault="00D34E20" w:rsidP="00D34E20">
      <w:r>
        <w:t>Требования к объектам государственного метрологического надзора.</w:t>
      </w:r>
    </w:p>
    <w:p w:rsidR="00D34E20" w:rsidRDefault="00D34E20" w:rsidP="00D34E20">
      <w:r>
        <w:t>а) Эталоны единиц величин должны быть утверждены в качестве исходных или рабочих. Исходные эталоны должны быть внесены в реестр ГСИ.</w:t>
      </w:r>
    </w:p>
    <w:p w:rsidR="00D34E20" w:rsidRDefault="00D34E20" w:rsidP="00D34E20">
      <w:r>
        <w:t>б)  Средства измерений:</w:t>
      </w:r>
    </w:p>
    <w:p w:rsidR="00D34E20" w:rsidRDefault="00D34E20" w:rsidP="00D34E20">
      <w:r>
        <w:t>•</w:t>
      </w:r>
      <w:r>
        <w:tab/>
        <w:t>должны пройти испытания, должны быть утверждены и внесены в реестр ГСИ или пройти метрологическую аттестацию и также должны быть внесены в реестр ГСИ;</w:t>
      </w:r>
    </w:p>
    <w:p w:rsidR="00D34E20" w:rsidRDefault="00D34E20" w:rsidP="00D34E20">
      <w:r>
        <w:t>•</w:t>
      </w:r>
      <w:r>
        <w:tab/>
        <w:t xml:space="preserve">должны быть </w:t>
      </w:r>
      <w:proofErr w:type="spellStart"/>
      <w:r>
        <w:t>поверены</w:t>
      </w:r>
      <w:proofErr w:type="spellEnd"/>
      <w:r>
        <w:t xml:space="preserve"> и иметь подтверждение об их пригодности к применению.</w:t>
      </w:r>
    </w:p>
    <w:p w:rsidR="00D34E20" w:rsidRDefault="00D34E20" w:rsidP="00D34E20">
      <w:r>
        <w:t>в) Методики выполнения измерений должны быть аттестованы и зарегистрированы в реестре ГСИ.</w:t>
      </w:r>
    </w:p>
    <w:p w:rsidR="00D34E20" w:rsidRDefault="00D34E20" w:rsidP="00D34E20">
      <w:r>
        <w:t>г) Физические и юридические лица, осуществляющие метрологическую деятельность:</w:t>
      </w:r>
    </w:p>
    <w:p w:rsidR="00D34E20" w:rsidRDefault="00D34E20" w:rsidP="00D34E20">
      <w:r>
        <w:t>•</w:t>
      </w:r>
      <w:r>
        <w:tab/>
        <w:t>при осуществлении поверки и калибровки средств измерений юридические лица должны быть аккредитованы в установленном порядке;</w:t>
      </w:r>
    </w:p>
    <w:p w:rsidR="00D34E20" w:rsidRDefault="00D34E20" w:rsidP="00D34E20">
      <w:r>
        <w:t>•</w:t>
      </w:r>
      <w:r>
        <w:tab/>
        <w:t>при осуществлении производства и ремонта средств измерений физические и юридические лица должны иметь лицензию на данные виды деятельности;</w:t>
      </w:r>
    </w:p>
    <w:p w:rsidR="00D34E20" w:rsidRDefault="00D34E20" w:rsidP="00D34E20">
      <w:r>
        <w:t>•</w:t>
      </w:r>
      <w:r>
        <w:tab/>
        <w:t>при проведении аттестации методик выполнения измерений юридические лица должны быть аккредитованы в установленном порядке.</w:t>
      </w:r>
    </w:p>
    <w:p w:rsidR="00D34E20" w:rsidRDefault="00D34E20" w:rsidP="00D34E20">
      <w:r>
        <w:t xml:space="preserve">Сфера государственного метрологического надзора. Государственный метрологический надзор распространяется на измерения, результаты которых используются </w:t>
      </w:r>
      <w:proofErr w:type="gramStart"/>
      <w:r>
        <w:t>при</w:t>
      </w:r>
      <w:proofErr w:type="gramEnd"/>
      <w:r>
        <w:t>:</w:t>
      </w:r>
    </w:p>
    <w:p w:rsidR="00D34E20" w:rsidRDefault="00D34E20" w:rsidP="00D34E20">
      <w:r>
        <w:t>•</w:t>
      </w:r>
      <w:r>
        <w:tab/>
      </w:r>
      <w:proofErr w:type="gramStart"/>
      <w:r>
        <w:t>работах</w:t>
      </w:r>
      <w:proofErr w:type="gramEnd"/>
      <w:r>
        <w:t xml:space="preserve"> по обеспечению защиты жизни и здоровья граждан;</w:t>
      </w:r>
    </w:p>
    <w:p w:rsidR="00D34E20" w:rsidRDefault="00D34E20" w:rsidP="00D34E20">
      <w:r>
        <w:lastRenderedPageBreak/>
        <w:t>•</w:t>
      </w:r>
      <w:r>
        <w:tab/>
      </w:r>
      <w:proofErr w:type="gramStart"/>
      <w:r>
        <w:t>испытаниях</w:t>
      </w:r>
      <w:proofErr w:type="gramEnd"/>
      <w:r>
        <w:t xml:space="preserve"> и контроле качества продукции и услуг на соответствие обязательным требованиям нормативных документов;</w:t>
      </w:r>
    </w:p>
    <w:p w:rsidR="00D34E20" w:rsidRDefault="00D34E20" w:rsidP="00D34E20">
      <w:r>
        <w:t>•</w:t>
      </w:r>
      <w:r>
        <w:tab/>
      </w:r>
      <w:proofErr w:type="gramStart"/>
      <w:r>
        <w:t>контроле</w:t>
      </w:r>
      <w:proofErr w:type="gramEnd"/>
      <w:r>
        <w:t xml:space="preserve"> состояния окружающей среды;</w:t>
      </w:r>
    </w:p>
    <w:p w:rsidR="00D34E20" w:rsidRDefault="00D34E20" w:rsidP="00D34E20">
      <w:r>
        <w:t>•</w:t>
      </w:r>
      <w:r>
        <w:tab/>
      </w:r>
      <w:proofErr w:type="gramStart"/>
      <w:r>
        <w:t>контроле</w:t>
      </w:r>
      <w:proofErr w:type="gramEnd"/>
      <w:r>
        <w:t xml:space="preserve"> безопасности движения;</w:t>
      </w:r>
    </w:p>
    <w:p w:rsidR="00D34E20" w:rsidRDefault="00D34E20" w:rsidP="00D34E20">
      <w:r>
        <w:t>•</w:t>
      </w:r>
      <w:r>
        <w:tab/>
      </w:r>
      <w:proofErr w:type="gramStart"/>
      <w:r>
        <w:t>контроле</w:t>
      </w:r>
      <w:proofErr w:type="gramEnd"/>
      <w:r>
        <w:t xml:space="preserve"> безопасности условий труда;</w:t>
      </w:r>
    </w:p>
    <w:p w:rsidR="00D34E20" w:rsidRDefault="00D34E20" w:rsidP="00D34E20">
      <w:r>
        <w:t>•</w:t>
      </w:r>
      <w:r>
        <w:tab/>
        <w:t xml:space="preserve">торгово-коммерческих </w:t>
      </w:r>
      <w:proofErr w:type="gramStart"/>
      <w:r>
        <w:t>операциях</w:t>
      </w:r>
      <w:proofErr w:type="gramEnd"/>
      <w:r>
        <w:t xml:space="preserve"> и расчетах между покупателем (потребителем) и продавцом (поставщиком, производителем, исполнителем), в том числе в сферах бытовых и коммунальных услуг и услуг связи;</w:t>
      </w:r>
    </w:p>
    <w:p w:rsidR="00D34E20" w:rsidRDefault="00D34E20" w:rsidP="00D34E20">
      <w:r>
        <w:t>•</w:t>
      </w:r>
      <w:r>
        <w:tab/>
        <w:t xml:space="preserve">государственных учетных </w:t>
      </w:r>
      <w:proofErr w:type="gramStart"/>
      <w:r>
        <w:t>операциях</w:t>
      </w:r>
      <w:proofErr w:type="gramEnd"/>
      <w:r>
        <w:t>;</w:t>
      </w:r>
    </w:p>
    <w:p w:rsidR="00D34E20" w:rsidRDefault="00D34E20" w:rsidP="00D34E20">
      <w:r>
        <w:t>•</w:t>
      </w:r>
      <w:r>
        <w:tab/>
        <w:t xml:space="preserve">научных </w:t>
      </w:r>
      <w:proofErr w:type="gramStart"/>
      <w:r>
        <w:t>исследованиях</w:t>
      </w:r>
      <w:proofErr w:type="gramEnd"/>
      <w:r>
        <w:t>;</w:t>
      </w:r>
    </w:p>
    <w:p w:rsidR="00D34E20" w:rsidRDefault="00D34E20" w:rsidP="00D34E20">
      <w:r>
        <w:t>•</w:t>
      </w:r>
      <w:r>
        <w:tab/>
      </w:r>
      <w:proofErr w:type="gramStart"/>
      <w:r>
        <w:t>операциях</w:t>
      </w:r>
      <w:proofErr w:type="gramEnd"/>
      <w:r>
        <w:t>, связанных с определением содержания драгоценных металлов в изделиях, слитках, полуфабрикатах, припоях и отходах;</w:t>
      </w:r>
    </w:p>
    <w:p w:rsidR="00D34E20" w:rsidRDefault="00D34E20" w:rsidP="00D34E20">
      <w:r>
        <w:t>•</w:t>
      </w:r>
      <w:r>
        <w:tab/>
      </w:r>
      <w:proofErr w:type="gramStart"/>
      <w:r>
        <w:t>производстве</w:t>
      </w:r>
      <w:proofErr w:type="gramEnd"/>
      <w:r>
        <w:t xml:space="preserve"> вооружения, военной и специальной техники, других видов специальной продукции;</w:t>
      </w:r>
    </w:p>
    <w:p w:rsidR="00D34E20" w:rsidRDefault="00D34E20" w:rsidP="00D34E20">
      <w:r>
        <w:t>•</w:t>
      </w:r>
      <w:r>
        <w:tab/>
        <w:t xml:space="preserve">геодезических и гидрометеорологических </w:t>
      </w:r>
      <w:proofErr w:type="gramStart"/>
      <w:r>
        <w:t>работах</w:t>
      </w:r>
      <w:proofErr w:type="gramEnd"/>
      <w:r>
        <w:t>;</w:t>
      </w:r>
    </w:p>
    <w:p w:rsidR="00D34E20" w:rsidRDefault="00D34E20" w:rsidP="00D34E20">
      <w:r>
        <w:t>•</w:t>
      </w:r>
      <w:r>
        <w:tab/>
        <w:t xml:space="preserve">налоговых, банковских, таможенных и почтовых </w:t>
      </w:r>
      <w:proofErr w:type="gramStart"/>
      <w:r>
        <w:t>операциях</w:t>
      </w:r>
      <w:proofErr w:type="gramEnd"/>
      <w:r>
        <w:t>;</w:t>
      </w:r>
    </w:p>
    <w:p w:rsidR="00D34E20" w:rsidRDefault="00D34E20" w:rsidP="00D34E20">
      <w:r>
        <w:t>•</w:t>
      </w:r>
      <w:r>
        <w:tab/>
        <w:t>добыче, производстве, переработке, транспортировании, хранении и потреблении всех видов материальных ресурсов;</w:t>
      </w:r>
    </w:p>
    <w:p w:rsidR="00D34E20" w:rsidRDefault="00D34E20" w:rsidP="00D34E20">
      <w:r>
        <w:t>•</w:t>
      </w:r>
      <w:r>
        <w:tab/>
      </w:r>
      <w:proofErr w:type="gramStart"/>
      <w:r>
        <w:t>строительстве</w:t>
      </w:r>
      <w:proofErr w:type="gramEnd"/>
      <w:r>
        <w:t>;</w:t>
      </w:r>
    </w:p>
    <w:p w:rsidR="00D34E20" w:rsidRDefault="00D34E20" w:rsidP="00D34E20">
      <w:r>
        <w:t>•</w:t>
      </w:r>
      <w:r>
        <w:tab/>
      </w:r>
      <w:proofErr w:type="gramStart"/>
      <w:r>
        <w:t>работах</w:t>
      </w:r>
      <w:proofErr w:type="gramEnd"/>
      <w:r>
        <w:t>, выполняемых по поручению органов государственного управления, суда и правоохранительных органов;</w:t>
      </w:r>
    </w:p>
    <w:p w:rsidR="00D34E20" w:rsidRDefault="00D34E20" w:rsidP="00D34E20">
      <w:r>
        <w:t>•</w:t>
      </w:r>
      <w:r>
        <w:tab/>
        <w:t>регистрации национальных и международных спортивных рекордов;</w:t>
      </w:r>
    </w:p>
    <w:p w:rsidR="00D34E20" w:rsidRDefault="00D34E20" w:rsidP="00D34E20">
      <w:r>
        <w:t>•</w:t>
      </w:r>
      <w:r>
        <w:tab/>
        <w:t>поверке средств измерений.</w:t>
      </w:r>
    </w:p>
    <w:p w:rsidR="00D34E20" w:rsidRDefault="00D34E20" w:rsidP="00D34E20">
      <w:r>
        <w:t xml:space="preserve">Виды государственного метрологического надзора: </w:t>
      </w:r>
    </w:p>
    <w:p w:rsidR="00D34E20" w:rsidRDefault="00D34E20" w:rsidP="00D34E20">
      <w:r>
        <w:t>1)</w:t>
      </w:r>
      <w:r>
        <w:tab/>
        <w:t>надзор за выпуском, состоянием и применением средств измерений (в том числе стандартных образцов состава и свойств веществ и материалов), применением методик выполнения измерений, эталонами единиц величин, соблюдением метрологических правил и норм осуществляется с целью проверки соблюдения установленных метрологических правил и норм;</w:t>
      </w:r>
    </w:p>
    <w:p w:rsidR="00D34E20" w:rsidRDefault="00D34E20" w:rsidP="00D34E20">
      <w:r>
        <w:t>2)</w:t>
      </w:r>
      <w:r>
        <w:tab/>
        <w:t>надзор за количеством товаров, отчуждаемых при совершении торговых операций, осуществляется в целях проверки правильности определения массы, объема, расхода или других величин, характеризующих количество этих товаров;</w:t>
      </w:r>
    </w:p>
    <w:p w:rsidR="00D34E20" w:rsidRDefault="00D34E20" w:rsidP="00D34E20">
      <w:r>
        <w:t>3)</w:t>
      </w:r>
      <w:r>
        <w:tab/>
        <w:t>надзор за количеством фасованных товаров в упаковках любого вида при их расфасовке, продаже и импорте осуществляется в целях проверки соответствия количества содержащегося в упаковке товара величине, обозначенной на упаковке.</w:t>
      </w:r>
    </w:p>
    <w:p w:rsidR="00D34E20" w:rsidRDefault="00D34E20" w:rsidP="00D34E20">
      <w:r>
        <w:t xml:space="preserve">При государственном метрологическом надзоре проверку осуществляют государственные инспектора, которые подлежат обязательной аттестации в порядке, установленном законодательством Республики Казахстан. </w:t>
      </w:r>
    </w:p>
    <w:p w:rsidR="00D34E20" w:rsidRDefault="00D34E20" w:rsidP="00D34E20"/>
    <w:p w:rsidR="00D34E20" w:rsidRDefault="00D34E20" w:rsidP="00D34E20">
      <w:r>
        <w:t xml:space="preserve">4.2 </w:t>
      </w:r>
      <w:r>
        <w:t xml:space="preserve"> ОТВЕТСТВЕННОСТЬ ЗА НАРУШЕНИЕ МЕТРОЛОГИЧЕСКИХ ПРАВИЛ И НОРМ</w:t>
      </w:r>
    </w:p>
    <w:p w:rsidR="00D34E20" w:rsidRDefault="00D34E20" w:rsidP="00D34E20"/>
    <w:p w:rsidR="00D34E20" w:rsidRDefault="00D34E20" w:rsidP="00D34E20">
      <w:r>
        <w:t>При выявлении нарушений к физическому или юридическому лицу, кроме предписания и мер, указанных выше, могут применяться следующие меры:</w:t>
      </w:r>
    </w:p>
    <w:p w:rsidR="00D34E20" w:rsidRDefault="00D34E20" w:rsidP="00D34E20">
      <w:r>
        <w:t>•</w:t>
      </w:r>
      <w:r>
        <w:tab/>
        <w:t>приостановление действия лицензии;</w:t>
      </w:r>
    </w:p>
    <w:p w:rsidR="00D34E20" w:rsidRDefault="00D34E20" w:rsidP="00D34E20">
      <w:r>
        <w:t>•</w:t>
      </w:r>
      <w:r>
        <w:tab/>
        <w:t>отзыв аттестата аккредитации сроком до шести месяцев;</w:t>
      </w:r>
    </w:p>
    <w:p w:rsidR="00D34E20" w:rsidRDefault="00D34E20" w:rsidP="00D34E20">
      <w:r>
        <w:t>•</w:t>
      </w:r>
      <w:r>
        <w:tab/>
        <w:t>административные взыскания;</w:t>
      </w:r>
    </w:p>
    <w:p w:rsidR="00D34E20" w:rsidRDefault="00D34E20" w:rsidP="00D34E20">
      <w:r>
        <w:t>•</w:t>
      </w:r>
      <w:r>
        <w:tab/>
        <w:t>передача материалов в суд для привлечения виновных к уголовной ответственности.</w:t>
      </w:r>
    </w:p>
    <w:p w:rsidR="00D34E20" w:rsidRDefault="00D34E20" w:rsidP="00D34E20">
      <w:r>
        <w:t>Нарушение законодательства о единстве измерений, совершенное в виде:</w:t>
      </w:r>
    </w:p>
    <w:p w:rsidR="00D34E20" w:rsidRDefault="00D34E20" w:rsidP="00D34E20">
      <w:r>
        <w:t>1)</w:t>
      </w:r>
      <w:r>
        <w:tab/>
        <w:t xml:space="preserve">выпуска в обращение средств измерений и стандартных образцов, не прошедших государственных испытаний или метрологической аттестации, а также </w:t>
      </w:r>
      <w:proofErr w:type="spellStart"/>
      <w:r>
        <w:t>неповеренных</w:t>
      </w:r>
      <w:proofErr w:type="spellEnd"/>
      <w:r>
        <w:t xml:space="preserve"> или неисправленных;</w:t>
      </w:r>
    </w:p>
    <w:p w:rsidR="00D34E20" w:rsidRDefault="00D34E20" w:rsidP="00D34E20">
      <w:r>
        <w:t>2)</w:t>
      </w:r>
      <w:r>
        <w:tab/>
        <w:t xml:space="preserve">изготовления, поверки, ремонта, продажи и проката средств измерений, а также производства и метрологической </w:t>
      </w:r>
      <w:proofErr w:type="gramStart"/>
      <w:r>
        <w:t>аттестации</w:t>
      </w:r>
      <w:proofErr w:type="gramEnd"/>
      <w:r>
        <w:t xml:space="preserve"> стандартных образцов без соответствующего разрешения;</w:t>
      </w:r>
    </w:p>
    <w:p w:rsidR="00D34E20" w:rsidRDefault="00D34E20" w:rsidP="00D34E20">
      <w:r>
        <w:t>3)</w:t>
      </w:r>
      <w:r>
        <w:tab/>
        <w:t>применения методик выполнения измерений, подлежащих государственному метрологическому надзору и не прошедших метрологическую аттестацию;</w:t>
      </w:r>
    </w:p>
    <w:p w:rsidR="00D34E20" w:rsidRDefault="00D34E20" w:rsidP="00D34E20">
      <w:r>
        <w:t>4)</w:t>
      </w:r>
      <w:r>
        <w:tab/>
        <w:t>нарушения правил и норм пользования средствами измерений;</w:t>
      </w:r>
    </w:p>
    <w:p w:rsidR="00D34E20" w:rsidRDefault="00D34E20" w:rsidP="00D34E20">
      <w:r>
        <w:t>5)</w:t>
      </w:r>
      <w:r>
        <w:tab/>
        <w:t xml:space="preserve">неисполнения предписаний органов, осуществляющих государственный надзор за соблюдением требований стандартов и технических условий, правил сертификации и метрологических правил, влечет штраф на граждан в размере от пяти до десяти, на должностных лиц - в размере от пятидесяти до ста, на юридических лиц </w:t>
      </w:r>
      <w:proofErr w:type="gramStart"/>
      <w:r>
        <w:t>-в</w:t>
      </w:r>
      <w:proofErr w:type="gramEnd"/>
      <w:r>
        <w:t xml:space="preserve"> размере до двухсот месячных расчетных показателей.</w:t>
      </w:r>
    </w:p>
    <w:p w:rsidR="00D34E20" w:rsidRDefault="00D34E20" w:rsidP="00D34E20">
      <w:r>
        <w:t xml:space="preserve">Те же действия, совершенные повторно в течение года после наложения административного взыскания, влекут штраф на граждан в размере от десяти до пятнадцати, на должностных лиц </w:t>
      </w:r>
      <w:proofErr w:type="gramStart"/>
      <w:r>
        <w:t>-в</w:t>
      </w:r>
      <w:proofErr w:type="gramEnd"/>
      <w:r>
        <w:t xml:space="preserve"> размере до ста пятидесяти, на юридических лиц - в размере до пятисот месячных расчетных показателей.</w:t>
      </w:r>
    </w:p>
    <w:p w:rsidR="00D34E20" w:rsidRDefault="00D34E20" w:rsidP="00D34E20"/>
    <w:p w:rsidR="00D34E20" w:rsidRDefault="00D34E20" w:rsidP="00D34E20">
      <w:r>
        <w:t xml:space="preserve">4.3 </w:t>
      </w:r>
      <w:r>
        <w:t xml:space="preserve"> МЕТРОЛОГИЧЕСКАЯ АТТЕСТАЦИЯ СРЕДСТВ ИЗМЕРЕНИЙ</w:t>
      </w:r>
    </w:p>
    <w:p w:rsidR="00D34E20" w:rsidRDefault="00D34E20" w:rsidP="00D34E20"/>
    <w:p w:rsidR="00D34E20" w:rsidRDefault="00D34E20" w:rsidP="00D34E20">
      <w:r>
        <w:t>Если средства измерений изготовлены или ввезены в единичных экземплярах и попадают под государственный метрологический надзор, то они подлежат метрологической аттестации.</w:t>
      </w:r>
    </w:p>
    <w:p w:rsidR="00D34E20" w:rsidRDefault="00D34E20" w:rsidP="00D34E20">
      <w:r>
        <w:lastRenderedPageBreak/>
        <w:t xml:space="preserve">Метрологическая аттестация - это признание метрологической службой данных средств измерений </w:t>
      </w:r>
      <w:proofErr w:type="gramStart"/>
      <w:r>
        <w:t>узаконенными</w:t>
      </w:r>
      <w:proofErr w:type="gramEnd"/>
      <w:r>
        <w:t xml:space="preserve"> для применения на основании исследования их свойств.</w:t>
      </w:r>
    </w:p>
    <w:p w:rsidR="00D34E20" w:rsidRDefault="00D34E20" w:rsidP="00D34E20">
      <w:r>
        <w:t xml:space="preserve">При метрологической аттестации признается </w:t>
      </w:r>
      <w:proofErr w:type="gramStart"/>
      <w:r>
        <w:t>узаконенным</w:t>
      </w:r>
      <w:proofErr w:type="gramEnd"/>
      <w:r>
        <w:t xml:space="preserve"> для применения средство измерений единичного производства или ввозимое в единичным экземпляре из-за границы на основании исследований его свойств.</w:t>
      </w:r>
    </w:p>
    <w:p w:rsidR="00D34E20" w:rsidRDefault="00D34E20" w:rsidP="00D34E20">
      <w:r>
        <w:t>Метрологической аттестации подлежат также:</w:t>
      </w:r>
    </w:p>
    <w:p w:rsidR="00D34E20" w:rsidRDefault="00D34E20" w:rsidP="00D34E20">
      <w:r>
        <w:t>•</w:t>
      </w:r>
      <w:r>
        <w:tab/>
        <w:t>средства измерений, предназначенные для одного заказчика и не предусмотренные к повторному ввозу или производству;</w:t>
      </w:r>
    </w:p>
    <w:p w:rsidR="00D34E20" w:rsidRDefault="00D34E20" w:rsidP="00D34E20">
      <w:r>
        <w:t>•</w:t>
      </w:r>
      <w:r>
        <w:tab/>
        <w:t xml:space="preserve">средства измерений, которые изготавливаются по мере возникновения потребности и производство которых не относится к </w:t>
      </w:r>
      <w:proofErr w:type="gramStart"/>
      <w:r>
        <w:t>серийному</w:t>
      </w:r>
      <w:proofErr w:type="gramEnd"/>
      <w:r>
        <w:t>;</w:t>
      </w:r>
    </w:p>
    <w:p w:rsidR="00D34E20" w:rsidRDefault="00D34E20" w:rsidP="00D34E20">
      <w:r>
        <w:t>•</w:t>
      </w:r>
      <w:r>
        <w:tab/>
        <w:t>единичные экземпляры средств измерений серийного выпуска, применяемые в условиях и режимах, отличающихся от условий и режимов, для которых нормированы их метрологические характеристики;</w:t>
      </w:r>
    </w:p>
    <w:p w:rsidR="00D34E20" w:rsidRDefault="00D34E20" w:rsidP="00D34E20">
      <w:r>
        <w:t>•</w:t>
      </w:r>
      <w:r>
        <w:tab/>
        <w:t>единичные экземпляры средств измерений серийного выпуска, в конструкцию которых внесены изменения, влияющие на метрологические характеристики;</w:t>
      </w:r>
    </w:p>
    <w:p w:rsidR="00D34E20" w:rsidRDefault="00D34E20" w:rsidP="00D34E20">
      <w:r>
        <w:t>•</w:t>
      </w:r>
      <w:r>
        <w:tab/>
        <w:t>единичные экземпляры средств измерений серийного выпуска, стабильность метрологических характеристик которых позволяет устанавливать для них индивидуальные метрологические характеристики.</w:t>
      </w:r>
    </w:p>
    <w:p w:rsidR="00D34E20" w:rsidRDefault="00D34E20" w:rsidP="00D34E20">
      <w:r>
        <w:t>Метрологическую аттестацию проводят подразделения государственной метрологической службы и метрологические службы юридических лиц, имеющих право поверки данной группы средств измерений.</w:t>
      </w:r>
    </w:p>
    <w:p w:rsidR="00D34E20" w:rsidRDefault="00D34E20" w:rsidP="00D34E20">
      <w:r>
        <w:t>Метрологическая аттестация включает в себя:</w:t>
      </w:r>
    </w:p>
    <w:p w:rsidR="00D34E20" w:rsidRDefault="00D34E20" w:rsidP="00D34E20">
      <w:r>
        <w:t>•</w:t>
      </w:r>
      <w:r>
        <w:tab/>
        <w:t>рассмотрение технических документов;</w:t>
      </w:r>
    </w:p>
    <w:p w:rsidR="00D34E20" w:rsidRDefault="00D34E20" w:rsidP="00D34E20">
      <w:r>
        <w:t>•</w:t>
      </w:r>
      <w:r>
        <w:tab/>
        <w:t>экспериментальные исследования средств измерений;</w:t>
      </w:r>
    </w:p>
    <w:p w:rsidR="00D34E20" w:rsidRDefault="00D34E20" w:rsidP="00D34E20">
      <w:r>
        <w:t>•</w:t>
      </w:r>
      <w:r>
        <w:tab/>
        <w:t>апробацию методики поверки средств измерений;</w:t>
      </w:r>
    </w:p>
    <w:p w:rsidR="00D34E20" w:rsidRDefault="00D34E20" w:rsidP="00D34E20">
      <w:r>
        <w:t>•</w:t>
      </w:r>
      <w:r>
        <w:tab/>
        <w:t>оформление результатов метрологической аттестации средств измерений.</w:t>
      </w:r>
    </w:p>
    <w:p w:rsidR="00D34E20" w:rsidRDefault="00D34E20" w:rsidP="00D34E20">
      <w:r>
        <w:t>Средства измерений, прошедшие метрологическую аттестацию, подлежат поверке в процессе эксплуатации.</w:t>
      </w:r>
    </w:p>
    <w:p w:rsidR="00D34E20" w:rsidRDefault="00D34E20" w:rsidP="00D34E20">
      <w:r>
        <w:t xml:space="preserve">При положительных результатах метрологической аттестации средств измерений оформляется сертификат, который должен храниться до истечения их срока службы. Сертификат считается действительным только после регистрации аттестованного средства измерений в реестре Государственной </w:t>
      </w:r>
      <w:proofErr w:type="gramStart"/>
      <w:r>
        <w:t>системы обеспечения единства измерений Республики</w:t>
      </w:r>
      <w:proofErr w:type="gramEnd"/>
      <w:r>
        <w:t xml:space="preserve"> Казахстан.</w:t>
      </w:r>
    </w:p>
    <w:p w:rsidR="00D34E20" w:rsidRDefault="00D34E20" w:rsidP="00D34E20">
      <w:r>
        <w:t xml:space="preserve">Протокол экспериментальных исследований средств измерений хранится исполнителем до истечения срока </w:t>
      </w:r>
      <w:proofErr w:type="spellStart"/>
      <w:r>
        <w:t>межповерочного</w:t>
      </w:r>
      <w:proofErr w:type="spellEnd"/>
      <w:r>
        <w:t xml:space="preserve"> интервала, установленного при метрологической аттестации.</w:t>
      </w:r>
    </w:p>
    <w:p w:rsidR="00D34E20" w:rsidRDefault="00D34E20" w:rsidP="00D34E20">
      <w:r>
        <w:lastRenderedPageBreak/>
        <w:t>Правилами по межгосударственной стандартизации (ПМГ 06-2001) установлен порядок признания метрологической аттестации единичных экземпляров средств измерений, изготовляемых в государствах-участниках Соглашения.</w:t>
      </w:r>
    </w:p>
    <w:p w:rsidR="00D34E20" w:rsidRDefault="00D34E20" w:rsidP="00D34E20"/>
    <w:p w:rsidR="00D34E20" w:rsidRDefault="00D34E20" w:rsidP="00D34E20">
      <w:r>
        <w:t>4.4.</w:t>
      </w:r>
      <w:r>
        <w:t xml:space="preserve"> КАЛИБРОВКА СРЕДСТВ ИЗМЕРЕНИЙ</w:t>
      </w:r>
    </w:p>
    <w:p w:rsidR="00D34E20" w:rsidRDefault="00D34E20" w:rsidP="00D34E20"/>
    <w:p w:rsidR="00D34E20" w:rsidRDefault="00D34E20" w:rsidP="00D34E20">
      <w:r>
        <w:t>Средства измерений, не подлежащие поверке, калибруются при выпуске из производства, ремонта, при ввозе по импорту, при эксплуатации в порядке, определяемом изготовителем, владельцем или потребителем этих средств измерений.</w:t>
      </w:r>
    </w:p>
    <w:p w:rsidR="00D34E20" w:rsidRDefault="00D34E20" w:rsidP="00D34E20">
      <w:r>
        <w:t>Система калибровки средств измерений Республики Казахстан является составной частью Государственной системы обеспечения единства измерений.</w:t>
      </w:r>
    </w:p>
    <w:p w:rsidR="00D34E20" w:rsidRDefault="00D34E20" w:rsidP="00D34E20">
      <w:r>
        <w:t>Система калибровки - совокупность субъектов деятельности и калибровочных работ, направленных на обеспечение единства измерений и действующих на основе установленных системой требований к организации и проведению калибровки средств измерений.</w:t>
      </w:r>
    </w:p>
    <w:p w:rsidR="00D34E20" w:rsidRDefault="00D34E20" w:rsidP="00D34E20">
      <w:r>
        <w:t>Основная деятельность в рамках системы калибровки Республики Казахстан заключается:</w:t>
      </w:r>
    </w:p>
    <w:p w:rsidR="00D34E20" w:rsidRDefault="00D34E20" w:rsidP="00D34E20">
      <w:r>
        <w:t>•</w:t>
      </w:r>
      <w:r>
        <w:tab/>
        <w:t>в аккредитации метрологических служб юридических лиц с целью оценки их компетентности в области калибровки;</w:t>
      </w:r>
    </w:p>
    <w:p w:rsidR="00D34E20" w:rsidRDefault="00D34E20" w:rsidP="00D34E20">
      <w:r>
        <w:t>•</w:t>
      </w:r>
      <w:r>
        <w:tab/>
        <w:t>в калибровке средств измерений;</w:t>
      </w:r>
    </w:p>
    <w:p w:rsidR="00D34E20" w:rsidRDefault="00D34E20" w:rsidP="00D34E20">
      <w:r>
        <w:t>•</w:t>
      </w:r>
      <w:r>
        <w:tab/>
        <w:t>в контроле деятельности калибровочных лабораторий;</w:t>
      </w:r>
    </w:p>
    <w:p w:rsidR="00D34E20" w:rsidRDefault="00D34E20" w:rsidP="00D34E20">
      <w:r>
        <w:t>•</w:t>
      </w:r>
      <w:r>
        <w:tab/>
        <w:t>в установлении основных принципов и правил системы калибровки РК;</w:t>
      </w:r>
    </w:p>
    <w:p w:rsidR="00D34E20" w:rsidRDefault="00D34E20" w:rsidP="00D34E20">
      <w:r>
        <w:t>•</w:t>
      </w:r>
      <w:r>
        <w:tab/>
        <w:t>в организационном, методическом и информационном обеспечении деятельности системы калибровки РК.</w:t>
      </w:r>
    </w:p>
    <w:p w:rsidR="00D34E20" w:rsidRDefault="00D34E20" w:rsidP="00D34E20">
      <w:r>
        <w:t>Калибровка средств измерений - это совокупность операций, устанавливающих соотношения между значением величины, полученным с помощью данного средства измерения, и соответствующим значением величины, определенным с помощью эталона, с целью установления действительных метрологических характеристик и (или) пригодности средства измерений, не подлежащего государственному метрологическому надзору.</w:t>
      </w:r>
    </w:p>
    <w:p w:rsidR="00D34E20" w:rsidRDefault="00D34E20" w:rsidP="00D34E20">
      <w:r>
        <w:t>Проводить калибровку средств измерений имеют право подразделения метрологических служб юридических лиц, аккредитованные в установленном порядке.</w:t>
      </w:r>
    </w:p>
    <w:p w:rsidR="00D34E20" w:rsidRDefault="00D34E20" w:rsidP="00D34E20">
      <w:r>
        <w:t>Аккредитация осуществляется на добровольной основе.</w:t>
      </w:r>
    </w:p>
    <w:p w:rsidR="00D34E20" w:rsidRDefault="00D34E20" w:rsidP="00D34E20">
      <w:r>
        <w:t>Калибровочная лаборатория должна иметь или статус юридического лица, или быть подразделением юридического лица и отвечать следующим требованиям:</w:t>
      </w:r>
    </w:p>
    <w:p w:rsidR="00D34E20" w:rsidRDefault="00D34E20" w:rsidP="00D34E20">
      <w:r>
        <w:lastRenderedPageBreak/>
        <w:t>•</w:t>
      </w:r>
      <w:r>
        <w:tab/>
        <w:t>иметь соответствующие права на принятие самостоятельного решения при калибровке средств измерений;</w:t>
      </w:r>
    </w:p>
    <w:p w:rsidR="00D34E20" w:rsidRDefault="00D34E20" w:rsidP="00D34E20">
      <w:r>
        <w:t>•</w:t>
      </w:r>
      <w:r>
        <w:tab/>
        <w:t>иметь метрологическую службу, обеспечивающую выполнение соответствующих обязанностей;</w:t>
      </w:r>
    </w:p>
    <w:p w:rsidR="00D34E20" w:rsidRDefault="00D34E20" w:rsidP="00D34E20">
      <w:r>
        <w:t>•</w:t>
      </w:r>
      <w:r>
        <w:tab/>
        <w:t>иметь помещение, соответствующее условиям калибровки;</w:t>
      </w:r>
    </w:p>
    <w:p w:rsidR="00D34E20" w:rsidRDefault="00D34E20" w:rsidP="00D34E20">
      <w:r>
        <w:t>•</w:t>
      </w:r>
      <w:r>
        <w:tab/>
        <w:t>иметь соответствующую техническую базу, необходимую для калибровки средств измерений;</w:t>
      </w:r>
    </w:p>
    <w:p w:rsidR="00D34E20" w:rsidRDefault="00D34E20" w:rsidP="00D34E20">
      <w:r>
        <w:t>•</w:t>
      </w:r>
      <w:r>
        <w:tab/>
        <w:t>иметь нормативные документы, регламентирующие организацию и порядок проведения калибровки;</w:t>
      </w:r>
    </w:p>
    <w:p w:rsidR="00D34E20" w:rsidRDefault="00D34E20" w:rsidP="00D34E20">
      <w:r>
        <w:t>•</w:t>
      </w:r>
      <w:r>
        <w:tab/>
        <w:t>иметь документированную систему качества калибровочных работ.</w:t>
      </w:r>
    </w:p>
    <w:p w:rsidR="00D34E20" w:rsidRDefault="00D34E20" w:rsidP="00D34E20">
      <w:proofErr w:type="gramStart"/>
      <w:r>
        <w:t>Для аккредитации на право калибровки в уполномоченный орган по стандартизации, метрологии и сертификации представляется пакет документов (заявка установленной формы, область аккредитации, копия Положения о калибровочной лаборатории, руководство по качеству, акт независимой экспертной оценки метрологической службы юридического лица, составленный органом по оказанию услуг при подготовке к аккредитации).</w:t>
      </w:r>
      <w:proofErr w:type="gramEnd"/>
    </w:p>
    <w:p w:rsidR="00D34E20" w:rsidRDefault="00D34E20" w:rsidP="00D34E20">
      <w:r>
        <w:t>После рассмотрения документов уполномоченный орган принимает решение.</w:t>
      </w:r>
    </w:p>
    <w:p w:rsidR="00D34E20" w:rsidRDefault="00D34E20" w:rsidP="00D34E20">
      <w:r>
        <w:t>При положительном решении:</w:t>
      </w:r>
    </w:p>
    <w:p w:rsidR="00D34E20" w:rsidRDefault="00D34E20" w:rsidP="00D34E20">
      <w:r>
        <w:t>•</w:t>
      </w:r>
      <w:r>
        <w:tab/>
        <w:t>оформляется аттестат аккредитации;</w:t>
      </w:r>
    </w:p>
    <w:p w:rsidR="00D34E20" w:rsidRDefault="00D34E20" w:rsidP="00D34E20">
      <w:r>
        <w:t>•</w:t>
      </w:r>
      <w:r>
        <w:tab/>
        <w:t>подписывается область аккредитации;</w:t>
      </w:r>
    </w:p>
    <w:p w:rsidR="00D34E20" w:rsidRDefault="00D34E20" w:rsidP="00D34E20">
      <w:r>
        <w:t>•</w:t>
      </w:r>
      <w:r>
        <w:tab/>
        <w:t>осуществляется регистрация юридического лица в реестре калибровочных лабораторий.</w:t>
      </w:r>
    </w:p>
    <w:p w:rsidR="00D34E20" w:rsidRDefault="00D34E20" w:rsidP="00D34E20">
      <w:r>
        <w:t>Калибровку средств измерений в калибровочной лаборатории проводят лица, имеющие профессиональную подготовку и квалификацию, подтверждаемую документами об окончании соответствующих курсов.</w:t>
      </w:r>
    </w:p>
    <w:p w:rsidR="00D34E20" w:rsidRDefault="00D34E20" w:rsidP="00D34E20">
      <w:r>
        <w:t>Калибровка средств измерений производится в соответствии с методиками калибровки с использованием средств калибровки, соподчиненных государственным эталонам единиц величин.</w:t>
      </w:r>
    </w:p>
    <w:p w:rsidR="00D34E20" w:rsidRDefault="00D34E20" w:rsidP="00D34E20"/>
    <w:p w:rsidR="00D34E20" w:rsidRDefault="00D34E20" w:rsidP="00D34E20"/>
    <w:p w:rsidR="00D34E20" w:rsidRDefault="00D34E20" w:rsidP="00D34E20"/>
    <w:sectPr w:rsidR="00D34E20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E20"/>
    <w:rsid w:val="000A0D77"/>
    <w:rsid w:val="00D34E2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0C564-4E05-4C67-A039-BF94C9D69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1772</Words>
  <Characters>10106</Characters>
  <Application>Microsoft Office Word</Application>
  <DocSecurity>0</DocSecurity>
  <Lines>84</Lines>
  <Paragraphs>23</Paragraphs>
  <ScaleCrop>false</ScaleCrop>
  <Company>diakov.net</Company>
  <LinksUpToDate>false</LinksUpToDate>
  <CharactersWithSpaces>11855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2021-02-05T13:42:00Z</dcterms:created>
  <dcterms:modified xsi:type="dcterms:W3CDTF">2021-02-05T13:47:00Z</dcterms:modified>
</cp:coreProperties>
</file>