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E0D" w:rsidRDefault="00AA5E0D" w:rsidP="00AA5E0D">
      <w:pPr>
        <w:pStyle w:val="a3"/>
        <w:ind w:left="0" w:right="-2" w:firstLine="709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ГЕНПЛАН</w:t>
      </w:r>
    </w:p>
    <w:p w:rsidR="00AA5E0D" w:rsidRDefault="00AA5E0D" w:rsidP="00AA5E0D">
      <w:pPr>
        <w:pStyle w:val="a3"/>
        <w:ind w:left="0" w:right="-2" w:firstLine="709"/>
        <w:jc w:val="center"/>
        <w:rPr>
          <w:b/>
          <w:sz w:val="30"/>
          <w:szCs w:val="30"/>
        </w:rPr>
      </w:pP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 w:rsidRPr="007F1A71">
        <w:rPr>
          <w:i/>
          <w:sz w:val="30"/>
          <w:szCs w:val="30"/>
        </w:rPr>
        <w:t>Задание:</w:t>
      </w:r>
      <w:r>
        <w:rPr>
          <w:sz w:val="30"/>
          <w:szCs w:val="30"/>
        </w:rPr>
        <w:t xml:space="preserve"> построить поверхности земли на основе фрагмента </w:t>
      </w:r>
      <w:proofErr w:type="spellStart"/>
      <w:r>
        <w:rPr>
          <w:sz w:val="30"/>
          <w:szCs w:val="30"/>
        </w:rPr>
        <w:t>топосъемки</w:t>
      </w:r>
      <w:proofErr w:type="spellEnd"/>
      <w:r>
        <w:rPr>
          <w:sz w:val="30"/>
          <w:szCs w:val="30"/>
        </w:rPr>
        <w:t xml:space="preserve">, нанести границу участка, выделить участки дорог, стоянки, тротуара, детской площадки, </w:t>
      </w:r>
      <w:proofErr w:type="gramStart"/>
      <w:r>
        <w:rPr>
          <w:sz w:val="30"/>
          <w:szCs w:val="30"/>
        </w:rPr>
        <w:t>разместить модель</w:t>
      </w:r>
      <w:proofErr w:type="gramEnd"/>
      <w:r>
        <w:rPr>
          <w:sz w:val="30"/>
          <w:szCs w:val="30"/>
        </w:rPr>
        <w:t xml:space="preserve"> здания, разместить элементы антуража, поставить отметки, откорректировать штриховку земли на разрезе.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</w:p>
    <w:p w:rsidR="00AA5E0D" w:rsidRDefault="00AA5E0D" w:rsidP="00AA5E0D">
      <w:pPr>
        <w:pStyle w:val="a3"/>
        <w:ind w:left="0" w:right="-2" w:firstLine="709"/>
        <w:jc w:val="center"/>
        <w:rPr>
          <w:b/>
          <w:i/>
          <w:sz w:val="30"/>
          <w:szCs w:val="30"/>
        </w:rPr>
      </w:pPr>
      <w:r>
        <w:rPr>
          <w:b/>
          <w:i/>
          <w:sz w:val="30"/>
          <w:szCs w:val="30"/>
        </w:rPr>
        <w:t>Создание поверхности земли</w:t>
      </w:r>
    </w:p>
    <w:p w:rsidR="00AA5E0D" w:rsidRDefault="00AA5E0D" w:rsidP="00AA5E0D">
      <w:pPr>
        <w:pStyle w:val="a3"/>
        <w:ind w:left="0" w:right="-2" w:firstLine="709"/>
        <w:jc w:val="center"/>
        <w:rPr>
          <w:b/>
          <w:i/>
          <w:sz w:val="30"/>
          <w:szCs w:val="30"/>
        </w:rPr>
      </w:pPr>
    </w:p>
    <w:p w:rsidR="00AA5E0D" w:rsidRDefault="00AA5E0D" w:rsidP="00AA5E0D">
      <w:pPr>
        <w:pStyle w:val="a3"/>
        <w:ind w:left="0" w:firstLine="709"/>
        <w:jc w:val="both"/>
        <w:rPr>
          <w:sz w:val="30"/>
          <w:szCs w:val="30"/>
        </w:rPr>
      </w:pPr>
      <w:r>
        <w:rPr>
          <w:sz w:val="30"/>
          <w:szCs w:val="30"/>
        </w:rPr>
        <w:t>Создать</w:t>
      </w:r>
      <w:r w:rsidRPr="004A5F2D">
        <w:rPr>
          <w:sz w:val="30"/>
          <w:szCs w:val="30"/>
        </w:rPr>
        <w:t xml:space="preserve"> нов</w:t>
      </w:r>
      <w:r>
        <w:rPr>
          <w:sz w:val="30"/>
          <w:szCs w:val="30"/>
        </w:rPr>
        <w:t>ый</w:t>
      </w:r>
      <w:r w:rsidRPr="004A5F2D">
        <w:rPr>
          <w:sz w:val="30"/>
          <w:szCs w:val="30"/>
        </w:rPr>
        <w:t xml:space="preserve"> проект</w:t>
      </w:r>
      <w:r>
        <w:rPr>
          <w:sz w:val="30"/>
          <w:szCs w:val="30"/>
        </w:rPr>
        <w:t>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Н</w:t>
      </w:r>
      <w:r w:rsidRPr="00F31559">
        <w:rPr>
          <w:sz w:val="30"/>
          <w:szCs w:val="30"/>
        </w:rPr>
        <w:t xml:space="preserve">а </w:t>
      </w:r>
      <w:r>
        <w:rPr>
          <w:sz w:val="30"/>
          <w:szCs w:val="30"/>
        </w:rPr>
        <w:t>виде</w:t>
      </w:r>
      <w:r w:rsidRPr="00F31559">
        <w:rPr>
          <w:sz w:val="30"/>
          <w:szCs w:val="30"/>
        </w:rPr>
        <w:t xml:space="preserve"> «</w:t>
      </w:r>
      <w:r>
        <w:rPr>
          <w:sz w:val="30"/>
          <w:szCs w:val="30"/>
        </w:rPr>
        <w:t>Стройплощадка</w:t>
      </w:r>
      <w:r w:rsidRPr="00F31559">
        <w:rPr>
          <w:sz w:val="30"/>
          <w:szCs w:val="30"/>
        </w:rPr>
        <w:t>» командой «</w:t>
      </w:r>
      <w:r>
        <w:rPr>
          <w:sz w:val="30"/>
          <w:szCs w:val="30"/>
        </w:rPr>
        <w:t>Вставка</w:t>
      </w:r>
      <w:r>
        <w:rPr>
          <w:sz w:val="30"/>
          <w:szCs w:val="30"/>
        </w:rPr>
        <w:softHyphen/>
      </w:r>
      <w:r>
        <w:rPr>
          <w:sz w:val="30"/>
          <w:szCs w:val="30"/>
        </w:rPr>
        <w:softHyphen/>
        <w:t xml:space="preserve"> - Изображение</w:t>
      </w:r>
      <w:r w:rsidRPr="00F31559">
        <w:rPr>
          <w:sz w:val="30"/>
          <w:szCs w:val="30"/>
        </w:rPr>
        <w:t xml:space="preserve">» </w:t>
      </w:r>
      <w:r>
        <w:rPr>
          <w:sz w:val="30"/>
          <w:szCs w:val="30"/>
        </w:rPr>
        <w:t xml:space="preserve">вставить </w:t>
      </w:r>
      <w:r w:rsidR="0017636A">
        <w:rPr>
          <w:sz w:val="30"/>
          <w:szCs w:val="30"/>
        </w:rPr>
        <w:t>п</w:t>
      </w:r>
      <w:r>
        <w:rPr>
          <w:sz w:val="30"/>
          <w:szCs w:val="30"/>
        </w:rPr>
        <w:t xml:space="preserve">рилагаемый файл с изображением </w:t>
      </w:r>
      <w:proofErr w:type="spellStart"/>
      <w:r>
        <w:rPr>
          <w:sz w:val="30"/>
          <w:szCs w:val="30"/>
        </w:rPr>
        <w:t>топосъемки</w:t>
      </w:r>
      <w:proofErr w:type="spellEnd"/>
      <w:r>
        <w:rPr>
          <w:sz w:val="30"/>
          <w:szCs w:val="30"/>
        </w:rPr>
        <w:t xml:space="preserve"> участка. Задать ширину изображения 200 000 мм. </w:t>
      </w:r>
      <w:bookmarkStart w:id="0" w:name="_GoBack"/>
      <w:bookmarkEnd w:id="0"/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В свойствах вида задать смещение верха секущего диапазона и секущей плоскости 200 000 мм.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-38735</wp:posOffset>
                </wp:positionH>
                <wp:positionV relativeFrom="paragraph">
                  <wp:posOffset>635000</wp:posOffset>
                </wp:positionV>
                <wp:extent cx="3407410" cy="2944495"/>
                <wp:effectExtent l="4445" t="1270" r="0" b="0"/>
                <wp:wrapSquare wrapText="bothSides"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944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5E0D" w:rsidRDefault="00AA5E0D" w:rsidP="00AA5E0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3321050" cy="2209165"/>
                                  <wp:effectExtent l="0" t="0" r="0" b="635"/>
                                  <wp:docPr id="15" name="Рисунок 15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1050" cy="2209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Рис. 7.1. Построение </w:t>
                            </w:r>
                            <w:proofErr w:type="spellStart"/>
                            <w:r>
                              <w:rPr>
                                <w:sz w:val="26"/>
                                <w:szCs w:val="26"/>
                              </w:rPr>
                              <w:t>топо</w:t>
                            </w:r>
                            <w:proofErr w:type="spellEnd"/>
                            <w:r>
                              <w:rPr>
                                <w:sz w:val="26"/>
                                <w:szCs w:val="26"/>
                              </w:rPr>
                              <w:t>-поверхности</w:t>
                            </w: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по точкам</w:t>
                            </w: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6" o:spid="_x0000_s1026" type="#_x0000_t202" style="position:absolute;left:0;text-align:left;margin-left:-3.05pt;margin-top:50pt;width:268.3pt;height:23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" stroked="f">
                <v:textbox>
                  <w:txbxContent>
                    <w:p w:rsidR="00AA5E0D" w:rsidRDefault="00AA5E0D" w:rsidP="00AA5E0D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3321050" cy="2209165"/>
                            <wp:effectExtent l="0" t="0" r="0" b="635"/>
                            <wp:docPr id="15" name="Рисунок 15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1050" cy="22091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Рис. 7.1. Построение </w:t>
                      </w:r>
                      <w:proofErr w:type="spellStart"/>
                      <w:r>
                        <w:rPr>
                          <w:sz w:val="26"/>
                          <w:szCs w:val="26"/>
                        </w:rPr>
                        <w:t>топо</w:t>
                      </w:r>
                      <w:proofErr w:type="spellEnd"/>
                      <w:r>
                        <w:rPr>
                          <w:sz w:val="26"/>
                          <w:szCs w:val="26"/>
                        </w:rPr>
                        <w:t>-поверхности</w:t>
                      </w: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по точкам</w:t>
                      </w: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30"/>
          <w:szCs w:val="30"/>
        </w:rPr>
        <w:t>Командой «</w:t>
      </w:r>
      <w:proofErr w:type="spellStart"/>
      <w:r>
        <w:rPr>
          <w:sz w:val="30"/>
          <w:szCs w:val="30"/>
        </w:rPr>
        <w:t>Топоповерхность</w:t>
      </w:r>
      <w:proofErr w:type="spellEnd"/>
      <w:r>
        <w:rPr>
          <w:sz w:val="30"/>
          <w:szCs w:val="30"/>
        </w:rPr>
        <w:t xml:space="preserve">» построить поверхность земли. Задавать абсолютные отметки точек и размещать их в соответствии с горизонталями на вставленном изображении, начиная с </w:t>
      </w:r>
      <w:proofErr w:type="spellStart"/>
      <w:r>
        <w:rPr>
          <w:sz w:val="30"/>
          <w:szCs w:val="30"/>
        </w:rPr>
        <w:t>отм</w:t>
      </w:r>
      <w:proofErr w:type="spellEnd"/>
      <w:r>
        <w:rPr>
          <w:sz w:val="30"/>
          <w:szCs w:val="30"/>
        </w:rPr>
        <w:t xml:space="preserve">. 158000 и до </w:t>
      </w:r>
      <w:proofErr w:type="spellStart"/>
      <w:r>
        <w:rPr>
          <w:sz w:val="30"/>
          <w:szCs w:val="30"/>
        </w:rPr>
        <w:t>отм</w:t>
      </w:r>
      <w:proofErr w:type="spellEnd"/>
      <w:r>
        <w:rPr>
          <w:sz w:val="30"/>
          <w:szCs w:val="30"/>
        </w:rPr>
        <w:t>. 166500 (рис. 7.1). Завершить построение командой «Принять поверхность».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На 3</w:t>
      </w:r>
      <w:r>
        <w:rPr>
          <w:sz w:val="30"/>
          <w:szCs w:val="30"/>
          <w:lang w:val="en-US"/>
        </w:rPr>
        <w:t>D</w:t>
      </w:r>
      <w:r w:rsidRPr="009F785F">
        <w:rPr>
          <w:sz w:val="30"/>
          <w:szCs w:val="30"/>
        </w:rPr>
        <w:t>-</w:t>
      </w:r>
      <w:r>
        <w:rPr>
          <w:sz w:val="30"/>
          <w:szCs w:val="30"/>
        </w:rPr>
        <w:t xml:space="preserve">виде посмотреть сформированную </w:t>
      </w:r>
      <w:proofErr w:type="spellStart"/>
      <w:r>
        <w:rPr>
          <w:sz w:val="30"/>
          <w:szCs w:val="30"/>
        </w:rPr>
        <w:t>топоповерхность</w:t>
      </w:r>
      <w:proofErr w:type="spellEnd"/>
      <w:r>
        <w:rPr>
          <w:sz w:val="30"/>
          <w:szCs w:val="30"/>
        </w:rPr>
        <w:t>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Выделить </w:t>
      </w:r>
      <w:proofErr w:type="spellStart"/>
      <w:r>
        <w:rPr>
          <w:sz w:val="30"/>
          <w:szCs w:val="30"/>
        </w:rPr>
        <w:t>топоповерхность</w:t>
      </w:r>
      <w:proofErr w:type="spellEnd"/>
      <w:r>
        <w:rPr>
          <w:sz w:val="30"/>
          <w:szCs w:val="30"/>
        </w:rPr>
        <w:t xml:space="preserve"> и в ее свойствах изменить стадию возведения на «Существующие».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Командой «Вертикальная планировка» создать </w:t>
      </w:r>
      <w:proofErr w:type="spellStart"/>
      <w:r>
        <w:rPr>
          <w:sz w:val="30"/>
          <w:szCs w:val="30"/>
        </w:rPr>
        <w:t>топоповерхность</w:t>
      </w:r>
      <w:proofErr w:type="spellEnd"/>
      <w:r>
        <w:rPr>
          <w:sz w:val="30"/>
          <w:szCs w:val="30"/>
        </w:rPr>
        <w:t xml:space="preserve"> в точности повторяющую существующую. Убедиться, что новая </w:t>
      </w:r>
      <w:proofErr w:type="spellStart"/>
      <w:r>
        <w:rPr>
          <w:sz w:val="30"/>
          <w:szCs w:val="30"/>
        </w:rPr>
        <w:t>топоповерхность</w:t>
      </w:r>
      <w:proofErr w:type="spellEnd"/>
      <w:r>
        <w:rPr>
          <w:sz w:val="30"/>
          <w:szCs w:val="30"/>
        </w:rPr>
        <w:t xml:space="preserve"> имеет стадию возведения «Новая конструкция».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У вида «Стройплощадка» задать стадию «Существующие», фильтр по стадиям «Показывать все».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Скопировать вид «Стройплощадка», присвоить новое имя « Новая стройплощадка», задать стадию «Новая конструкция», фильтр по стадиям «Показать новую».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lastRenderedPageBreak/>
        <w:t xml:space="preserve">Скопировать изображение </w:t>
      </w:r>
      <w:proofErr w:type="spellStart"/>
      <w:r>
        <w:rPr>
          <w:sz w:val="30"/>
          <w:szCs w:val="30"/>
        </w:rPr>
        <w:t>топосъемки</w:t>
      </w:r>
      <w:proofErr w:type="spellEnd"/>
      <w:r>
        <w:rPr>
          <w:sz w:val="30"/>
          <w:szCs w:val="30"/>
        </w:rPr>
        <w:t xml:space="preserve"> участка на вид «Новая Стройплощадка», перейти в режим </w:t>
      </w:r>
      <w:proofErr w:type="spellStart"/>
      <w:r>
        <w:rPr>
          <w:sz w:val="30"/>
          <w:szCs w:val="30"/>
        </w:rPr>
        <w:t>тонирования</w:t>
      </w:r>
      <w:proofErr w:type="spellEnd"/>
      <w:r>
        <w:rPr>
          <w:sz w:val="30"/>
          <w:szCs w:val="30"/>
        </w:rPr>
        <w:t xml:space="preserve"> «Каркас».</w:t>
      </w:r>
    </w:p>
    <w:p w:rsidR="00AA5E0D" w:rsidRDefault="00AA5E0D" w:rsidP="00AA5E0D">
      <w:pPr>
        <w:pStyle w:val="a3"/>
        <w:ind w:left="0" w:right="-2" w:firstLine="709"/>
        <w:jc w:val="both"/>
        <w:rPr>
          <w:noProof/>
          <w:lang w:eastAsia="ru-RU"/>
        </w:rPr>
      </w:pPr>
      <w:r>
        <w:rPr>
          <w:noProof/>
          <w:sz w:val="30"/>
          <w:szCs w:val="3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2450465</wp:posOffset>
                </wp:positionH>
                <wp:positionV relativeFrom="paragraph">
                  <wp:posOffset>215900</wp:posOffset>
                </wp:positionV>
                <wp:extent cx="3291205" cy="2849245"/>
                <wp:effectExtent l="0" t="1905" r="0" b="0"/>
                <wp:wrapSquare wrapText="bothSides"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1205" cy="284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5E0D" w:rsidRDefault="00AA5E0D" w:rsidP="00AA5E0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68B61B75" wp14:editId="2D4855D6">
                                  <wp:extent cx="3145790" cy="2092325"/>
                                  <wp:effectExtent l="0" t="0" r="0" b="3175"/>
                                  <wp:docPr id="13" name="Рисунок 13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5790" cy="2092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7.2. Граница участка</w:t>
                            </w: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и площадка под здание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27" type="#_x0000_t202" style="position:absolute;left:0;text-align:left;margin-left:192.95pt;margin-top:17pt;width:259.15pt;height:22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" stroked="f">
                <v:textbox>
                  <w:txbxContent>
                    <w:p w:rsidR="00AA5E0D" w:rsidRDefault="00AA5E0D" w:rsidP="00AA5E0D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68B61B75" wp14:editId="2D4855D6">
                            <wp:extent cx="3145790" cy="2092325"/>
                            <wp:effectExtent l="0" t="0" r="0" b="3175"/>
                            <wp:docPr id="13" name="Рисунок 13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5790" cy="2092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7.2. Граница участка</w:t>
                      </w: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и площадка под здание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30"/>
          <w:szCs w:val="30"/>
        </w:rPr>
        <w:t>Командой «Граница участка» нанести границы участка (рис. 7.2)</w:t>
      </w:r>
      <w:r>
        <w:rPr>
          <w:noProof/>
          <w:lang w:eastAsia="ru-RU"/>
        </w:rPr>
        <w:t>.</w:t>
      </w:r>
    </w:p>
    <w:p w:rsidR="00AA5E0D" w:rsidRDefault="00AA5E0D" w:rsidP="00AA5E0D">
      <w:pPr>
        <w:pStyle w:val="a3"/>
        <w:ind w:left="0" w:right="-2" w:firstLine="709"/>
        <w:jc w:val="both"/>
        <w:rPr>
          <w:noProof/>
          <w:sz w:val="30"/>
          <w:szCs w:val="30"/>
          <w:lang w:eastAsia="ru-RU"/>
        </w:rPr>
      </w:pPr>
      <w:r>
        <w:rPr>
          <w:noProof/>
          <w:sz w:val="30"/>
          <w:szCs w:val="30"/>
          <w:lang w:eastAsia="ru-RU"/>
        </w:rPr>
        <w:t>Командой «Основание здания» построить в границах  участка площадку размером 20х20 м и тощиной 150 мм. Задать смещение по высоте от первого уровня 163000 мм.</w:t>
      </w:r>
    </w:p>
    <w:p w:rsidR="00AA5E0D" w:rsidRDefault="00AA5E0D" w:rsidP="00AA5E0D">
      <w:pPr>
        <w:pStyle w:val="a3"/>
        <w:ind w:left="0" w:right="-2" w:firstLine="709"/>
        <w:jc w:val="both"/>
        <w:rPr>
          <w:noProof/>
          <w:sz w:val="30"/>
          <w:szCs w:val="30"/>
          <w:lang w:eastAsia="ru-RU"/>
        </w:rPr>
      </w:pPr>
      <w:r>
        <w:rPr>
          <w:noProof/>
          <w:sz w:val="30"/>
          <w:szCs w:val="30"/>
          <w:lang w:eastAsia="ru-RU"/>
        </w:rPr>
        <w:t>Перейти на 3</w:t>
      </w:r>
      <w:r>
        <w:rPr>
          <w:noProof/>
          <w:sz w:val="30"/>
          <w:szCs w:val="30"/>
          <w:lang w:val="en-US" w:eastAsia="ru-RU"/>
        </w:rPr>
        <w:t>D</w:t>
      </w:r>
      <w:r>
        <w:rPr>
          <w:noProof/>
          <w:sz w:val="30"/>
          <w:szCs w:val="30"/>
          <w:lang w:eastAsia="ru-RU"/>
        </w:rPr>
        <w:t>-вид, в его свойствах изменить стадию возведения на «Новая конструкция».</w:t>
      </w:r>
    </w:p>
    <w:p w:rsidR="00AA5E0D" w:rsidRDefault="00AA5E0D" w:rsidP="00AA5E0D">
      <w:pPr>
        <w:pStyle w:val="a3"/>
        <w:ind w:left="0" w:right="-2" w:firstLine="709"/>
        <w:jc w:val="both"/>
        <w:rPr>
          <w:noProof/>
          <w:sz w:val="30"/>
          <w:szCs w:val="30"/>
          <w:lang w:eastAsia="ru-RU"/>
        </w:rPr>
      </w:pPr>
      <w:r>
        <w:rPr>
          <w:noProof/>
          <w:sz w:val="30"/>
          <w:szCs w:val="3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2463165</wp:posOffset>
                </wp:positionH>
                <wp:positionV relativeFrom="paragraph">
                  <wp:posOffset>159385</wp:posOffset>
                </wp:positionV>
                <wp:extent cx="3291205" cy="3141345"/>
                <wp:effectExtent l="1270" t="1905" r="3175" b="0"/>
                <wp:wrapSquare wrapText="bothSides"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1205" cy="3141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5E0D" w:rsidRDefault="00AA5E0D" w:rsidP="00AA5E0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69C79669" wp14:editId="28E2213F">
                                  <wp:extent cx="3145790" cy="2092325"/>
                                  <wp:effectExtent l="0" t="0" r="0" b="3175"/>
                                  <wp:docPr id="11" name="Рисунок 11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5790" cy="2092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Рис. 7.3. </w:t>
                            </w:r>
                            <w:proofErr w:type="spellStart"/>
                            <w:r>
                              <w:rPr>
                                <w:sz w:val="26"/>
                                <w:szCs w:val="26"/>
                              </w:rPr>
                              <w:t>Топо</w:t>
                            </w:r>
                            <w:proofErr w:type="spellEnd"/>
                            <w:r>
                              <w:rPr>
                                <w:sz w:val="26"/>
                                <w:szCs w:val="26"/>
                              </w:rPr>
                              <w:t>-поверхность с основанием здания, участками дороги, тротуара</w:t>
                            </w: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и детской площадки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2" o:spid="_x0000_s1028" type="#_x0000_t202" style="position:absolute;left:0;text-align:left;margin-left:193.95pt;margin-top:12.55pt;width:259.15pt;height:24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" stroked="f">
                <v:textbox>
                  <w:txbxContent>
                    <w:p w:rsidR="00AA5E0D" w:rsidRDefault="00AA5E0D" w:rsidP="00AA5E0D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69C79669" wp14:editId="28E2213F">
                            <wp:extent cx="3145790" cy="2092325"/>
                            <wp:effectExtent l="0" t="0" r="0" b="3175"/>
                            <wp:docPr id="11" name="Рисунок 11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5790" cy="2092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Рис. 7.3. </w:t>
                      </w:r>
                      <w:proofErr w:type="spellStart"/>
                      <w:r>
                        <w:rPr>
                          <w:sz w:val="26"/>
                          <w:szCs w:val="26"/>
                        </w:rPr>
                        <w:t>Топо</w:t>
                      </w:r>
                      <w:proofErr w:type="spellEnd"/>
                      <w:r>
                        <w:rPr>
                          <w:sz w:val="26"/>
                          <w:szCs w:val="26"/>
                        </w:rPr>
                        <w:t>-поверхность с основанием здания, участками дороги, тротуара</w:t>
                      </w: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и де</w:t>
                      </w:r>
                      <w:r>
                        <w:rPr>
                          <w:sz w:val="26"/>
                          <w:szCs w:val="26"/>
                        </w:rPr>
                        <w:t>т</w:t>
                      </w:r>
                      <w:r>
                        <w:rPr>
                          <w:sz w:val="26"/>
                          <w:szCs w:val="26"/>
                        </w:rPr>
                        <w:t>ской площадки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30"/>
          <w:szCs w:val="30"/>
          <w:lang w:eastAsia="ru-RU"/>
        </w:rPr>
        <w:t>Отредактировать топо-поверхность, добавив дополнительные точки с отм. 162850 и разместив их по углам основания здания. Ранее нанесенные точки внутри периметра основания здания и в непосредственной близости от него удалить. После этого, отредактированная топо-поверхность должна точно подходит к площадке основания здания без резких вертикальных провалов и подъемов.</w:t>
      </w:r>
    </w:p>
    <w:p w:rsidR="00AA5E0D" w:rsidRDefault="00AA5E0D" w:rsidP="00AA5E0D">
      <w:pPr>
        <w:pStyle w:val="a3"/>
        <w:ind w:left="0" w:right="-2" w:firstLine="709"/>
        <w:jc w:val="both"/>
        <w:rPr>
          <w:noProof/>
          <w:sz w:val="30"/>
          <w:szCs w:val="30"/>
          <w:lang w:eastAsia="ru-RU"/>
        </w:rPr>
      </w:pPr>
      <w:r>
        <w:rPr>
          <w:noProof/>
          <w:sz w:val="30"/>
          <w:szCs w:val="30"/>
          <w:lang w:eastAsia="ru-RU"/>
        </w:rPr>
        <w:t>В параметрах генплана, задать интервал отображения горизонталей 1000 мм.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На виде «Новая стройплощадка» командой «Участок </w:t>
      </w:r>
      <w:proofErr w:type="spellStart"/>
      <w:r>
        <w:rPr>
          <w:sz w:val="30"/>
          <w:szCs w:val="30"/>
        </w:rPr>
        <w:t>топоповерхности</w:t>
      </w:r>
      <w:proofErr w:type="spellEnd"/>
      <w:r>
        <w:rPr>
          <w:sz w:val="30"/>
          <w:szCs w:val="30"/>
        </w:rPr>
        <w:t>» выделить участки дороги, тротуара и детской площадки (рис.7.3). Задать участкам новые материалы по своему усмотрению.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</w:p>
    <w:p w:rsidR="00AA5E0D" w:rsidRDefault="00AA5E0D" w:rsidP="00AA5E0D">
      <w:pPr>
        <w:pStyle w:val="a3"/>
        <w:ind w:left="0" w:right="-2" w:firstLine="709"/>
        <w:jc w:val="center"/>
        <w:rPr>
          <w:b/>
          <w:i/>
          <w:sz w:val="30"/>
          <w:szCs w:val="30"/>
        </w:rPr>
      </w:pPr>
      <w:r>
        <w:rPr>
          <w:b/>
          <w:i/>
          <w:sz w:val="30"/>
          <w:szCs w:val="30"/>
        </w:rPr>
        <w:t>Размещение модели здания</w:t>
      </w:r>
    </w:p>
    <w:p w:rsidR="00AA5E0D" w:rsidRDefault="00AA5E0D" w:rsidP="00AA5E0D">
      <w:pPr>
        <w:pStyle w:val="a3"/>
        <w:ind w:left="0" w:right="-2" w:firstLine="709"/>
        <w:jc w:val="center"/>
        <w:rPr>
          <w:b/>
          <w:i/>
          <w:sz w:val="30"/>
          <w:szCs w:val="30"/>
        </w:rPr>
      </w:pP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22225</wp:posOffset>
                </wp:positionV>
                <wp:extent cx="3407410" cy="3046095"/>
                <wp:effectExtent l="1270" t="0" r="1270" b="3175"/>
                <wp:wrapSquare wrapText="bothSides"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3046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5E0D" w:rsidRDefault="00AA5E0D" w:rsidP="00AA5E0D">
                            <w:pPr>
                              <w:jc w:val="center"/>
                            </w:pP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29" type="#_x0000_t202" style="position:absolute;left:0;text-align:left;margin-left:-1.05pt;margin-top:1.75pt;width:268.3pt;height:23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" stroked="f">
                <v:textbox>
                  <w:txbxContent>
                    <w:p w:rsidR="00AA5E0D" w:rsidRDefault="00AA5E0D" w:rsidP="00AA5E0D">
                      <w:pPr>
                        <w:jc w:val="center"/>
                      </w:pP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30"/>
          <w:szCs w:val="30"/>
        </w:rPr>
        <w:t xml:space="preserve">Командой «Связать с </w:t>
      </w:r>
      <w:r>
        <w:rPr>
          <w:sz w:val="30"/>
          <w:szCs w:val="30"/>
          <w:lang w:val="en-US"/>
        </w:rPr>
        <w:t>Revit</w:t>
      </w:r>
      <w:r>
        <w:rPr>
          <w:sz w:val="30"/>
          <w:szCs w:val="30"/>
        </w:rPr>
        <w:t>» установить связь с файлом модели здания. Переместить модель здания на площадку основания здания в плане на виде «Новая стройплощадка.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Сохранить проект в текущем состоянии и закрыть его.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-3535680</wp:posOffset>
                </wp:positionH>
                <wp:positionV relativeFrom="paragraph">
                  <wp:posOffset>444500</wp:posOffset>
                </wp:positionV>
                <wp:extent cx="3407410" cy="2931795"/>
                <wp:effectExtent l="0" t="1270" r="0" b="635"/>
                <wp:wrapSquare wrapText="bothSides"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93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5E0D" w:rsidRDefault="00AA5E0D" w:rsidP="00AA5E0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1451AE1" wp14:editId="132501DB">
                                  <wp:extent cx="3314065" cy="2209165"/>
                                  <wp:effectExtent l="0" t="0" r="635" b="635"/>
                                  <wp:docPr id="7" name="Рисунок 7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065" cy="2209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7.5. Отображение здания на генплане по связанному виду</w:t>
                            </w: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30" type="#_x0000_t202" style="position:absolute;left:0;text-align:left;margin-left:-278.4pt;margin-top:35pt;width:268.3pt;height:230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" stroked="f">
                <v:textbox>
                  <w:txbxContent>
                    <w:p w:rsidR="00AA5E0D" w:rsidRDefault="00AA5E0D" w:rsidP="00AA5E0D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41451AE1" wp14:editId="132501DB">
                            <wp:extent cx="3314065" cy="2209165"/>
                            <wp:effectExtent l="0" t="0" r="635" b="635"/>
                            <wp:docPr id="7" name="Рисунок 7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065" cy="22091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7.5. Отображение здания на генплане по связанному виду</w:t>
                      </w: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30"/>
          <w:szCs w:val="30"/>
        </w:rPr>
        <w:t>Открыть итоговый файл проекта лабораторной работы. Сделать копию вида «Уровень 1» и задать новое имя «Уровень 1 для ГП». Скрыть на виде элементы не нужные для отображения на генплане: внутренние стены, оси А и Б. Сохранить проект как «</w:t>
      </w:r>
      <w:proofErr w:type="spellStart"/>
      <w:proofErr w:type="gramStart"/>
      <w:r>
        <w:rPr>
          <w:sz w:val="30"/>
          <w:szCs w:val="30"/>
        </w:rPr>
        <w:t>Лаб</w:t>
      </w:r>
      <w:proofErr w:type="spellEnd"/>
      <w:proofErr w:type="gramEnd"/>
      <w:r>
        <w:rPr>
          <w:sz w:val="30"/>
          <w:szCs w:val="30"/>
        </w:rPr>
        <w:t xml:space="preserve"> раб 1 итог для ГП» и закрыть его.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Открыть проект </w:t>
      </w:r>
      <w:proofErr w:type="gramStart"/>
      <w:r>
        <w:rPr>
          <w:sz w:val="30"/>
          <w:szCs w:val="30"/>
        </w:rPr>
        <w:t>с</w:t>
      </w:r>
      <w:proofErr w:type="gramEnd"/>
      <w:r>
        <w:rPr>
          <w:sz w:val="30"/>
          <w:szCs w:val="30"/>
        </w:rPr>
        <w:t xml:space="preserve"> созданной </w:t>
      </w:r>
      <w:proofErr w:type="spellStart"/>
      <w:r>
        <w:rPr>
          <w:sz w:val="30"/>
          <w:szCs w:val="30"/>
        </w:rPr>
        <w:t>топо</w:t>
      </w:r>
      <w:proofErr w:type="spellEnd"/>
      <w:r>
        <w:rPr>
          <w:sz w:val="30"/>
          <w:szCs w:val="30"/>
        </w:rPr>
        <w:t xml:space="preserve">-поверхностью. Войти </w:t>
      </w:r>
      <w:proofErr w:type="gramStart"/>
      <w:r>
        <w:rPr>
          <w:sz w:val="30"/>
          <w:szCs w:val="30"/>
        </w:rPr>
        <w:t>в</w:t>
      </w:r>
      <w:proofErr w:type="gramEnd"/>
      <w:r>
        <w:rPr>
          <w:sz w:val="30"/>
          <w:szCs w:val="30"/>
        </w:rPr>
        <w:t xml:space="preserve"> диспетчер связей. Командой «Обновить из..» обновить существующую ссылку на проект здания, указав на файл «</w:t>
      </w:r>
      <w:proofErr w:type="spellStart"/>
      <w:proofErr w:type="gramStart"/>
      <w:r>
        <w:rPr>
          <w:sz w:val="30"/>
          <w:szCs w:val="30"/>
        </w:rPr>
        <w:t>Лаб</w:t>
      </w:r>
      <w:proofErr w:type="spellEnd"/>
      <w:proofErr w:type="gramEnd"/>
      <w:r>
        <w:rPr>
          <w:sz w:val="30"/>
          <w:szCs w:val="30"/>
        </w:rPr>
        <w:t xml:space="preserve"> раб 1 итог для ГП».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В свойствах вида «Новая стройплощадка» переопределить видимость графики для связанных файлов. У файла «</w:t>
      </w:r>
      <w:proofErr w:type="spellStart"/>
      <w:proofErr w:type="gramStart"/>
      <w:r>
        <w:rPr>
          <w:sz w:val="30"/>
          <w:szCs w:val="30"/>
        </w:rPr>
        <w:t>Лаб</w:t>
      </w:r>
      <w:proofErr w:type="spellEnd"/>
      <w:proofErr w:type="gramEnd"/>
      <w:r>
        <w:rPr>
          <w:sz w:val="30"/>
          <w:szCs w:val="30"/>
        </w:rPr>
        <w:t xml:space="preserve"> раб 1 итог для ГП» раскрыть свиток и войти в «Параметры отображения по связанному виду», на вкладке основных параметров назначить отображение данного экземпляра по связанному виду и указать вид «План этажа: Уровень 1 для ГП». Убедиться, что на виде «Новая стройплощадка» отображается указанный вид из проекта здания (рис. 7.5).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</w:p>
    <w:p w:rsidR="00AA5E0D" w:rsidRDefault="00AA5E0D" w:rsidP="00AA5E0D">
      <w:pPr>
        <w:pStyle w:val="a3"/>
        <w:ind w:left="0" w:right="-2" w:firstLine="709"/>
        <w:jc w:val="center"/>
        <w:rPr>
          <w:b/>
          <w:i/>
          <w:sz w:val="30"/>
          <w:szCs w:val="30"/>
        </w:rPr>
      </w:pPr>
      <w:r>
        <w:rPr>
          <w:b/>
          <w:i/>
          <w:sz w:val="30"/>
          <w:szCs w:val="30"/>
        </w:rPr>
        <w:t>Размещение элементов антуража</w:t>
      </w:r>
    </w:p>
    <w:p w:rsidR="00AA5E0D" w:rsidRDefault="00AA5E0D" w:rsidP="00AA5E0D">
      <w:pPr>
        <w:pStyle w:val="a3"/>
        <w:ind w:left="0" w:right="-2" w:firstLine="709"/>
        <w:jc w:val="center"/>
        <w:rPr>
          <w:b/>
          <w:i/>
          <w:sz w:val="30"/>
          <w:szCs w:val="30"/>
        </w:rPr>
      </w:pP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Командой «Компонент парковки» разместить одно место для парковки на участке дороги. На 3</w:t>
      </w:r>
      <w:r>
        <w:rPr>
          <w:sz w:val="30"/>
          <w:szCs w:val="30"/>
          <w:lang w:val="en-US"/>
        </w:rPr>
        <w:t>D</w:t>
      </w:r>
      <w:r w:rsidRPr="00120F58">
        <w:rPr>
          <w:sz w:val="30"/>
          <w:szCs w:val="30"/>
        </w:rPr>
        <w:t>-</w:t>
      </w:r>
      <w:r>
        <w:rPr>
          <w:sz w:val="30"/>
          <w:szCs w:val="30"/>
        </w:rPr>
        <w:t xml:space="preserve">виде убедиться, что на сложном рельефе парковочное место при размещении или после поворота, может </w:t>
      </w:r>
      <w:r>
        <w:rPr>
          <w:sz w:val="30"/>
          <w:szCs w:val="30"/>
        </w:rPr>
        <w:lastRenderedPageBreak/>
        <w:t xml:space="preserve">не правильно располагаться на рельефе, выше или ниже </w:t>
      </w:r>
      <w:proofErr w:type="spellStart"/>
      <w:r>
        <w:rPr>
          <w:sz w:val="30"/>
          <w:szCs w:val="30"/>
        </w:rPr>
        <w:t>топо</w:t>
      </w:r>
      <w:proofErr w:type="spellEnd"/>
      <w:r>
        <w:rPr>
          <w:sz w:val="30"/>
          <w:szCs w:val="30"/>
        </w:rPr>
        <w:t>-поверхности.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Выровнять площадку для парковки, отредактировав </w:t>
      </w:r>
      <w:proofErr w:type="spellStart"/>
      <w:r>
        <w:rPr>
          <w:sz w:val="30"/>
          <w:szCs w:val="30"/>
        </w:rPr>
        <w:t>топо</w:t>
      </w:r>
      <w:proofErr w:type="spellEnd"/>
      <w:r>
        <w:rPr>
          <w:sz w:val="30"/>
          <w:szCs w:val="30"/>
        </w:rPr>
        <w:t>-поверхность. Добавить по периметру участка  дороги предусмотренного для парковки точки со средней  отметкой этого участка, существующие точки внутри этого периметра и усложняющие рельеф вне его удалить.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2323465</wp:posOffset>
                </wp:positionH>
                <wp:positionV relativeFrom="paragraph">
                  <wp:posOffset>167640</wp:posOffset>
                </wp:positionV>
                <wp:extent cx="3407410" cy="2814955"/>
                <wp:effectExtent l="4445" t="1270" r="0" b="3175"/>
                <wp:wrapSquare wrapText="bothSides"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1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5E0D" w:rsidRDefault="00AA5E0D" w:rsidP="00AA5E0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6A8F22C" wp14:editId="5A5F5E25">
                                  <wp:extent cx="3314065" cy="2209165"/>
                                  <wp:effectExtent l="0" t="0" r="635" b="635"/>
                                  <wp:docPr id="5" name="Рисунок 5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065" cy="2209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7.6. Элементы антуража</w:t>
                            </w: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31" type="#_x0000_t202" style="position:absolute;left:0;text-align:left;margin-left:182.95pt;margin-top:13.2pt;width:268.3pt;height:221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" stroked="f">
                <v:textbox>
                  <w:txbxContent>
                    <w:p w:rsidR="00AA5E0D" w:rsidRDefault="00AA5E0D" w:rsidP="00AA5E0D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46A8F22C" wp14:editId="5A5F5E25">
                            <wp:extent cx="3314065" cy="2209165"/>
                            <wp:effectExtent l="0" t="0" r="635" b="635"/>
                            <wp:docPr id="5" name="Рисунок 5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065" cy="22091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7.6. Элементы антуража</w:t>
                      </w: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30"/>
          <w:szCs w:val="30"/>
        </w:rPr>
        <w:t>Разместить парковочные места на выровненной площадке.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Загрузить в проект семейства антуража «</w:t>
      </w:r>
      <w:r>
        <w:rPr>
          <w:sz w:val="30"/>
          <w:szCs w:val="30"/>
          <w:lang w:val="en-US"/>
        </w:rPr>
        <w:t>RPC</w:t>
      </w:r>
      <w:r w:rsidRPr="000735E4">
        <w:rPr>
          <w:sz w:val="30"/>
          <w:szCs w:val="30"/>
        </w:rPr>
        <w:t xml:space="preserve"> </w:t>
      </w:r>
      <w:r>
        <w:rPr>
          <w:sz w:val="30"/>
          <w:szCs w:val="30"/>
        </w:rPr>
        <w:t>Мужчина», «</w:t>
      </w:r>
      <w:r>
        <w:rPr>
          <w:sz w:val="30"/>
          <w:szCs w:val="30"/>
          <w:lang w:val="en-US"/>
        </w:rPr>
        <w:t>RPC</w:t>
      </w:r>
      <w:r>
        <w:rPr>
          <w:sz w:val="30"/>
          <w:szCs w:val="30"/>
        </w:rPr>
        <w:t xml:space="preserve"> Жук», «Детская площадка», «Знак Пешеходный переход», «Скамейка». 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Разместить их и компоненты семейства «</w:t>
      </w:r>
      <w:r>
        <w:rPr>
          <w:sz w:val="30"/>
          <w:szCs w:val="30"/>
          <w:lang w:val="en-US"/>
        </w:rPr>
        <w:t>RPC</w:t>
      </w:r>
      <w:r w:rsidRPr="000735E4">
        <w:rPr>
          <w:sz w:val="30"/>
          <w:szCs w:val="30"/>
        </w:rPr>
        <w:t xml:space="preserve"> </w:t>
      </w:r>
      <w:r>
        <w:rPr>
          <w:sz w:val="30"/>
          <w:szCs w:val="30"/>
        </w:rPr>
        <w:t>Дерево - лиственное» нескольких типов на генплане (рис. 7.6).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</w:p>
    <w:p w:rsidR="00AA5E0D" w:rsidRDefault="00AA5E0D" w:rsidP="00AA5E0D">
      <w:pPr>
        <w:pStyle w:val="a3"/>
        <w:ind w:left="0" w:right="-2" w:firstLine="709"/>
        <w:jc w:val="center"/>
        <w:rPr>
          <w:b/>
          <w:i/>
          <w:sz w:val="30"/>
          <w:szCs w:val="30"/>
        </w:rPr>
      </w:pPr>
      <w:r>
        <w:rPr>
          <w:b/>
          <w:i/>
          <w:sz w:val="30"/>
          <w:szCs w:val="30"/>
        </w:rPr>
        <w:t>Постановка отметок, корректировка разреза</w:t>
      </w:r>
    </w:p>
    <w:p w:rsidR="00AA5E0D" w:rsidRDefault="00AA5E0D" w:rsidP="00AA5E0D">
      <w:pPr>
        <w:pStyle w:val="a3"/>
        <w:ind w:left="0" w:right="-2" w:firstLine="709"/>
        <w:jc w:val="center"/>
        <w:rPr>
          <w:b/>
          <w:i/>
          <w:sz w:val="30"/>
          <w:szCs w:val="30"/>
        </w:rPr>
      </w:pP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proofErr w:type="gramStart"/>
      <w:r>
        <w:rPr>
          <w:sz w:val="30"/>
          <w:szCs w:val="30"/>
        </w:rPr>
        <w:t>Командой «Отметка точки» на виде «Новая Стройплощадка» поставить отметку на площадке основания здания типа «Стрелка (относительно)», а внутри здания типа «Стрелка (проект)».</w:t>
      </w:r>
      <w:proofErr w:type="gramEnd"/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-27305</wp:posOffset>
                </wp:positionH>
                <wp:positionV relativeFrom="paragraph">
                  <wp:posOffset>1136015</wp:posOffset>
                </wp:positionV>
                <wp:extent cx="3407410" cy="2776855"/>
                <wp:effectExtent l="0" t="0" r="0" b="0"/>
                <wp:wrapSquare wrapText="bothSides"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776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5E0D" w:rsidRDefault="00AA5E0D" w:rsidP="00AA5E0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FDF0572" wp14:editId="39E0B4A4">
                                  <wp:extent cx="3314065" cy="2209165"/>
                                  <wp:effectExtent l="0" t="0" r="635" b="635"/>
                                  <wp:docPr id="3" name="Рисунок 3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065" cy="2209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7.7. Высотные отметки</w:t>
                            </w: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" o:spid="_x0000_s1032" type="#_x0000_t202" style="position:absolute;left:0;text-align:left;margin-left:-2.15pt;margin-top:89.45pt;width:268.3pt;height:218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" stroked="f">
                <v:textbox>
                  <w:txbxContent>
                    <w:p w:rsidR="00AA5E0D" w:rsidRDefault="00AA5E0D" w:rsidP="00AA5E0D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4FDF0572" wp14:editId="39E0B4A4">
                            <wp:extent cx="3314065" cy="2209165"/>
                            <wp:effectExtent l="0" t="0" r="635" b="635"/>
                            <wp:docPr id="3" name="Рисунок 3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065" cy="22091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7.7. Высотные отметки</w:t>
                      </w: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30"/>
          <w:szCs w:val="30"/>
        </w:rPr>
        <w:t>Выбрать значок базовой точки проекта, снять закрепление для изменения состояния подрезки для точки (значок в виде скрепки должен стать перечеркнутым). Ввести новое значение отметки равное значению проектной отметки, поставленной внутри здания на перекрытии первого этажа (чистом полу). Вернуть закрепление для изменения состояния подрезки (значок в виде скрепки).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Убедится, что значение проектной отметки в уровне чистого пола первого этажа отображается как 0.000. Поставить рядом с ней отметку типа «Без обозначения (относительно)», в ее </w:t>
      </w:r>
      <w:r>
        <w:rPr>
          <w:sz w:val="30"/>
          <w:szCs w:val="30"/>
        </w:rPr>
        <w:lastRenderedPageBreak/>
        <w:t xml:space="preserve">свойствах отключить выноску. Относительную отметку расположить под </w:t>
      </w:r>
      <w:proofErr w:type="gramStart"/>
      <w:r>
        <w:rPr>
          <w:sz w:val="30"/>
          <w:szCs w:val="30"/>
        </w:rPr>
        <w:t>проектной</w:t>
      </w:r>
      <w:proofErr w:type="gramEnd"/>
      <w:r>
        <w:rPr>
          <w:sz w:val="30"/>
          <w:szCs w:val="30"/>
        </w:rPr>
        <w:t xml:space="preserve"> (рис. 7.7).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Командой «Разрез» создать разрез по зданию с захватом прилегающей территории генплана. На созданном виде разреза откорректировать границы подрезки вида.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164465</wp:posOffset>
                </wp:positionV>
                <wp:extent cx="3407410" cy="2818765"/>
                <wp:effectExtent l="3175" t="0" r="0" b="3175"/>
                <wp:wrapSquare wrapText="bothSides"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1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A5E0D" w:rsidRDefault="00AA5E0D" w:rsidP="00AA5E0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36DFE77" wp14:editId="1DC7E70F">
                                  <wp:extent cx="3314065" cy="2209165"/>
                                  <wp:effectExtent l="0" t="0" r="635" b="635"/>
                                  <wp:docPr id="1" name="Рисунок 1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065" cy="2209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A5E0D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7.8. Разрез</w:t>
                            </w:r>
                          </w:p>
                          <w:p w:rsidR="00AA5E0D" w:rsidRPr="008A699B" w:rsidRDefault="00AA5E0D" w:rsidP="00AA5E0D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3" type="#_x0000_t202" style="position:absolute;left:0;text-align:left;margin-left:-.9pt;margin-top:12.95pt;width:268.3pt;height:221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" stroked="f">
                <v:textbox>
                  <w:txbxContent>
                    <w:p w:rsidR="00AA5E0D" w:rsidRDefault="00AA5E0D" w:rsidP="00AA5E0D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36DFE77" wp14:editId="1DC7E70F">
                            <wp:extent cx="3314065" cy="2209165"/>
                            <wp:effectExtent l="0" t="0" r="635" b="635"/>
                            <wp:docPr id="1" name="Рисунок 1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065" cy="22091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A5E0D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7.8. Разрез</w:t>
                      </w:r>
                    </w:p>
                    <w:p w:rsidR="00AA5E0D" w:rsidRPr="008A699B" w:rsidRDefault="00AA5E0D" w:rsidP="00AA5E0D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30"/>
          <w:szCs w:val="30"/>
        </w:rPr>
        <w:t xml:space="preserve">В параметрах генплана ввести новое значение глубины разреза 161000 мм. </w:t>
      </w:r>
      <w:proofErr w:type="gramStart"/>
      <w:r>
        <w:rPr>
          <w:sz w:val="30"/>
          <w:szCs w:val="30"/>
        </w:rPr>
        <w:t>На основе материала разреза «Стройплощадка - Земля» создать новый и изменить в нем штриховку для разреза на «Алюминий».</w:t>
      </w:r>
      <w:proofErr w:type="gramEnd"/>
      <w:r>
        <w:rPr>
          <w:sz w:val="30"/>
          <w:szCs w:val="30"/>
        </w:rPr>
        <w:t xml:space="preserve"> Назначить новый материал разрезу (рис. 7.8).</w:t>
      </w:r>
    </w:p>
    <w:p w:rsidR="00AA5E0D" w:rsidRDefault="00AA5E0D" w:rsidP="00AA5E0D">
      <w:pPr>
        <w:pStyle w:val="a3"/>
        <w:ind w:left="0" w:right="-2" w:firstLine="709"/>
        <w:jc w:val="both"/>
        <w:rPr>
          <w:sz w:val="30"/>
          <w:szCs w:val="30"/>
        </w:rPr>
      </w:pPr>
      <w:r>
        <w:rPr>
          <w:sz w:val="30"/>
          <w:szCs w:val="30"/>
        </w:rPr>
        <w:t>В свойствах 3</w:t>
      </w:r>
      <w:r>
        <w:rPr>
          <w:sz w:val="30"/>
          <w:szCs w:val="30"/>
          <w:lang w:val="en-US"/>
        </w:rPr>
        <w:t>D</w:t>
      </w:r>
      <w:r>
        <w:rPr>
          <w:sz w:val="30"/>
          <w:szCs w:val="30"/>
        </w:rPr>
        <w:t>-вида включить границы 3</w:t>
      </w:r>
      <w:r>
        <w:rPr>
          <w:sz w:val="30"/>
          <w:szCs w:val="30"/>
          <w:lang w:val="en-US"/>
        </w:rPr>
        <w:t>D</w:t>
      </w:r>
      <w:r>
        <w:rPr>
          <w:sz w:val="30"/>
          <w:szCs w:val="30"/>
        </w:rPr>
        <w:t xml:space="preserve">-вида. Уменьшить их и тем самым скрыть края </w:t>
      </w:r>
      <w:proofErr w:type="gramStart"/>
      <w:r>
        <w:rPr>
          <w:sz w:val="30"/>
          <w:szCs w:val="30"/>
        </w:rPr>
        <w:t>построенной</w:t>
      </w:r>
      <w:proofErr w:type="gramEnd"/>
      <w:r>
        <w:rPr>
          <w:sz w:val="30"/>
          <w:szCs w:val="30"/>
        </w:rPr>
        <w:t xml:space="preserve"> </w:t>
      </w:r>
      <w:proofErr w:type="spellStart"/>
      <w:r>
        <w:rPr>
          <w:sz w:val="30"/>
          <w:szCs w:val="30"/>
        </w:rPr>
        <w:t>топоповерхности</w:t>
      </w:r>
      <w:proofErr w:type="spellEnd"/>
      <w:r>
        <w:rPr>
          <w:sz w:val="30"/>
          <w:szCs w:val="30"/>
        </w:rPr>
        <w:t>. Убедиться в образовании вертикальной плоскости в местах подрезки генплана. Выделить границы 3</w:t>
      </w:r>
      <w:r>
        <w:rPr>
          <w:sz w:val="30"/>
          <w:szCs w:val="30"/>
          <w:lang w:val="en-US"/>
        </w:rPr>
        <w:t>D</w:t>
      </w:r>
      <w:r w:rsidRPr="003E5A91">
        <w:rPr>
          <w:sz w:val="30"/>
          <w:szCs w:val="30"/>
        </w:rPr>
        <w:t>-</w:t>
      </w:r>
      <w:r>
        <w:rPr>
          <w:sz w:val="30"/>
          <w:szCs w:val="30"/>
        </w:rPr>
        <w:t>вида и через контекстное меню скрыть их на виде.</w:t>
      </w:r>
    </w:p>
    <w:p w:rsidR="00654152" w:rsidRPr="00AA5E0D" w:rsidRDefault="00AA5E0D" w:rsidP="00AA5E0D">
      <w:pPr>
        <w:spacing w:after="120"/>
        <w:ind w:firstLine="709"/>
        <w:jc w:val="both"/>
        <w:rPr>
          <w:sz w:val="28"/>
          <w:szCs w:val="28"/>
        </w:rPr>
      </w:pPr>
      <w:r>
        <w:rPr>
          <w:b/>
          <w:i/>
          <w:sz w:val="30"/>
          <w:szCs w:val="30"/>
        </w:rPr>
        <w:br w:type="page"/>
      </w:r>
    </w:p>
    <w:sectPr w:rsidR="00654152" w:rsidRPr="00AA5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E0D"/>
    <w:rsid w:val="0017636A"/>
    <w:rsid w:val="00654152"/>
    <w:rsid w:val="00AA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E0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E0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A5E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5E0D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E0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E0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A5E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5E0D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5.png"/><Relationship Id="rId18" Type="http://schemas.openxmlformats.org/officeDocument/2006/relationships/image" Target="media/image70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40.png"/><Relationship Id="rId17" Type="http://schemas.openxmlformats.org/officeDocument/2006/relationships/image" Target="media/image7.png"/><Relationship Id="rId2" Type="http://schemas.microsoft.com/office/2007/relationships/stylesWithEffects" Target="stylesWithEffects.xml"/><Relationship Id="rId16" Type="http://schemas.openxmlformats.org/officeDocument/2006/relationships/image" Target="media/image6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openxmlformats.org/officeDocument/2006/relationships/image" Target="media/image30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2020-11-17T03:53:00Z</dcterms:created>
  <dcterms:modified xsi:type="dcterms:W3CDTF">2020-11-17T03:53:00Z</dcterms:modified>
</cp:coreProperties>
</file>