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B6">
        <w:rPr>
          <w:rFonts w:ascii="Times New Roman" w:hAnsi="Times New Roman" w:cs="Times New Roman"/>
          <w:b/>
          <w:sz w:val="28"/>
          <w:szCs w:val="28"/>
          <w:lang w:val="ru-RU"/>
        </w:rPr>
        <w:t>Задание 1. Определите, к каким стилям относятся приведенные ниже тексты</w:t>
      </w:r>
      <w:r w:rsidRPr="000B25B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B6">
        <w:rPr>
          <w:rFonts w:ascii="Times New Roman" w:hAnsi="Times New Roman" w:cs="Times New Roman"/>
          <w:sz w:val="28"/>
          <w:szCs w:val="28"/>
          <w:lang w:val="ru-RU"/>
        </w:rPr>
        <w:t xml:space="preserve">1. Гроза - это атмосферное явление, заключающееся в электрических разрядах между облаками (молнии и гром), сопровождаемых дождем, сильными порывами ветра, иногда - градом. 2. – Ну и гроза! Страшно даже к окну подходить! - Да, такой грозы давно не было. - Представляешь, как жутко в такую грозу очутиться в поле… - А если еще и ночью! Ужас! 3. Сильный ветер внезапно загудел в вышине, деревья забушевали, крупные капли дождя резко застукали, зашлѐпали по листьям, сверкнула молния, и гроза разразилась. </w:t>
      </w:r>
    </w:p>
    <w:p w:rsid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2</w:t>
      </w:r>
      <w:r w:rsidRPr="000B25B6">
        <w:rPr>
          <w:rFonts w:ascii="Times New Roman" w:hAnsi="Times New Roman" w:cs="Times New Roman"/>
          <w:b/>
          <w:sz w:val="28"/>
          <w:szCs w:val="28"/>
          <w:lang w:val="ru-RU"/>
        </w:rPr>
        <w:t>. Сопоставьте значения выделенных слов. Определите, какие из них стилистически нейтральны, а какие разговорные</w:t>
      </w:r>
      <w:r w:rsidRPr="000B25B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B25B6">
        <w:rPr>
          <w:rFonts w:ascii="Times New Roman" w:hAnsi="Times New Roman" w:cs="Times New Roman"/>
          <w:sz w:val="28"/>
          <w:szCs w:val="28"/>
          <w:lang w:val="ru-RU"/>
        </w:rPr>
        <w:t>1. Николай в детстве сильно заикался. Про рыбалку ты мне даже не заикайся. 2. Что ты сегодня ватный какой-то? Тебе нездоровится? Под ватным одеялом жарко будет спать. 3. Он был влюблен в меня, даже сватался ко мне. Сватают меня мастером в наш цех. 4. Когда все голосова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ли «за», я тоже поднял руку. </w:t>
      </w:r>
      <w:r w:rsidRPr="000B25B6">
        <w:rPr>
          <w:rFonts w:ascii="Times New Roman" w:hAnsi="Times New Roman" w:cs="Times New Roman"/>
          <w:sz w:val="28"/>
          <w:szCs w:val="28"/>
          <w:lang w:val="ru-RU"/>
        </w:rPr>
        <w:t xml:space="preserve"> Как мы добрались? Очень просто: голосовали на дорогах. </w:t>
      </w:r>
    </w:p>
    <w:p w:rsid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B6">
        <w:rPr>
          <w:rFonts w:ascii="Times New Roman" w:hAnsi="Times New Roman" w:cs="Times New Roman"/>
          <w:b/>
          <w:sz w:val="28"/>
          <w:szCs w:val="28"/>
          <w:lang w:val="ru-RU"/>
        </w:rPr>
        <w:t>Задание 3. Запишите фразеологизмы со словом глаз. Подберите подобные эквивалентные фразеологизмы из родного языка.</w:t>
      </w:r>
      <w:r w:rsidRPr="000B25B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B25B6">
        <w:rPr>
          <w:rFonts w:ascii="Times New Roman" w:hAnsi="Times New Roman" w:cs="Times New Roman"/>
          <w:sz w:val="28"/>
          <w:szCs w:val="28"/>
          <w:lang w:val="ru-RU"/>
        </w:rPr>
        <w:t xml:space="preserve">Не сводить глаз; есть глазами; хлопать глазами; глаз не сомкнуть; пускать пыль в глаза; закрывать глаза (на что-то); говорить за глаза; поговорить с глазу на глаз; нужен глаз да глаз; прятать глаза; вертеться перед глазами; идти куда глаза глядят; не верить своим глазам; у страха глаза велики. </w:t>
      </w:r>
    </w:p>
    <w:p w:rsid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B6">
        <w:rPr>
          <w:rFonts w:ascii="Times New Roman" w:hAnsi="Times New Roman" w:cs="Times New Roman"/>
          <w:b/>
          <w:sz w:val="28"/>
          <w:szCs w:val="28"/>
          <w:lang w:val="ru-RU"/>
        </w:rPr>
        <w:t>Задание 4. Назовите известные вам разговорные фразеологизмы со словами голова, руки, язык. Составьте с некоторыми из них и запишите предложения.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B6">
        <w:rPr>
          <w:rFonts w:ascii="Times New Roman" w:hAnsi="Times New Roman" w:cs="Times New Roman"/>
          <w:b/>
          <w:sz w:val="28"/>
          <w:szCs w:val="28"/>
          <w:lang w:val="ru-RU"/>
        </w:rPr>
        <w:t>Задание 5. Запишите данные словосочетания в два столбика:</w:t>
      </w:r>
      <w:r w:rsidRPr="000B25B6">
        <w:rPr>
          <w:rFonts w:ascii="Times New Roman" w:hAnsi="Times New Roman" w:cs="Times New Roman"/>
          <w:sz w:val="28"/>
          <w:szCs w:val="28"/>
          <w:lang w:val="ru-RU"/>
        </w:rPr>
        <w:t xml:space="preserve"> в левом – стилистически нейтральные, в правом – стилистически окрашенные. </w:t>
      </w:r>
    </w:p>
    <w:p w:rsidR="0012743A" w:rsidRPr="000B25B6" w:rsidRDefault="000B25B6" w:rsidP="000B25B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B25B6">
        <w:rPr>
          <w:rFonts w:ascii="Times New Roman" w:hAnsi="Times New Roman" w:cs="Times New Roman"/>
          <w:sz w:val="28"/>
          <w:szCs w:val="28"/>
          <w:lang w:val="ru-RU"/>
        </w:rPr>
        <w:t>Крутой спуск, крутой нрав; домашнее хозяйство, домашний ребенок; махнуть за город, махнуть платком; съехать на «двойки», съехать с горы; боевая слава, боевая девочка; влезть в драку, влезть на дерево; держаться за должность, держаться за перила.</w:t>
      </w:r>
    </w:p>
    <w:sectPr w:rsidR="0012743A" w:rsidRPr="000B25B6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B25B6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0B25B6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66AF3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07EF5"/>
    <w:rsid w:val="00C102D1"/>
    <w:rsid w:val="00C13B98"/>
    <w:rsid w:val="00C55F18"/>
    <w:rsid w:val="00C7232D"/>
    <w:rsid w:val="00C83EAA"/>
    <w:rsid w:val="00C87516"/>
    <w:rsid w:val="00C9586E"/>
    <w:rsid w:val="00CB2085"/>
    <w:rsid w:val="00CC7C2B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297</Words>
  <Characters>1697</Characters>
  <Application>Microsoft Office Word</Application>
  <DocSecurity>0</DocSecurity>
  <Lines>14</Lines>
  <Paragraphs>3</Paragraphs>
  <ScaleCrop>false</ScaleCrop>
  <Company>Grizli777</Company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2020-09-23T17:51:00Z</dcterms:created>
  <dcterms:modified xsi:type="dcterms:W3CDTF">2020-09-23T17:54:00Z</dcterms:modified>
</cp:coreProperties>
</file>