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5F24AA" w14:textId="77777777" w:rsidR="006F3756" w:rsidRPr="006F3756" w:rsidRDefault="006F3756" w:rsidP="006F3756">
      <w:pPr>
        <w:jc w:val="center"/>
        <w:rPr>
          <w:rFonts w:ascii="Times New Roman" w:hAnsi="Times New Roman" w:cs="Times New Roman"/>
          <w:sz w:val="32"/>
          <w:szCs w:val="32"/>
        </w:rPr>
      </w:pPr>
      <w:r w:rsidRPr="006F3756">
        <w:rPr>
          <w:rFonts w:ascii="Times New Roman" w:hAnsi="Times New Roman" w:cs="Times New Roman"/>
          <w:sz w:val="32"/>
          <w:szCs w:val="32"/>
        </w:rPr>
        <w:t>Получение биотехнологических продуктов жизнедеятельности микроорганизмов в промышленной биотехнологии</w:t>
      </w:r>
    </w:p>
    <w:p w14:paraId="6E529B4D" w14:textId="00EA89A9" w:rsidR="004D1218" w:rsidRDefault="004D1218" w:rsidP="006F3756">
      <w:pPr>
        <w:jc w:val="center"/>
        <w:rPr>
          <w:rFonts w:ascii="Times New Roman" w:hAnsi="Times New Roman" w:cs="Times New Roman"/>
          <w:sz w:val="32"/>
          <w:szCs w:val="32"/>
        </w:rPr>
      </w:pPr>
    </w:p>
    <w:p w14:paraId="4203C07D" w14:textId="77777777" w:rsidR="004C070E" w:rsidRPr="002D6510" w:rsidRDefault="004C070E" w:rsidP="002D65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2D6510">
        <w:rPr>
          <w:rFonts w:ascii="Times New Roman" w:hAnsi="Times New Roman" w:cs="Times New Roman"/>
          <w:sz w:val="32"/>
          <w:szCs w:val="32"/>
        </w:rPr>
        <w:t>Биотехнологию можно выделить не только как науку, но еще и как сферу практической деятельности человека, которая отвечает за производство разного вида продукции при участии живых организмов или их клеток.</w:t>
      </w:r>
    </w:p>
    <w:p w14:paraId="24FC4059" w14:textId="77777777" w:rsidR="004C070E" w:rsidRPr="002D6510" w:rsidRDefault="004C070E" w:rsidP="002D65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2D6510">
        <w:rPr>
          <w:rFonts w:ascii="Times New Roman" w:hAnsi="Times New Roman" w:cs="Times New Roman"/>
          <w:sz w:val="32"/>
          <w:szCs w:val="32"/>
        </w:rPr>
        <w:t>Теоретической основой для биотехнологии в свое время стала такая наука, как генетика, это случилось в ХХ веке. А вот практически биотехнология основывалась на микробиологической промышленности.</w:t>
      </w:r>
    </w:p>
    <w:p w14:paraId="7C3D4E00" w14:textId="77777777" w:rsidR="004C070E" w:rsidRPr="002D6510" w:rsidRDefault="004C070E" w:rsidP="002D65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2D6510">
        <w:rPr>
          <w:rFonts w:ascii="Times New Roman" w:hAnsi="Times New Roman" w:cs="Times New Roman"/>
          <w:sz w:val="32"/>
          <w:szCs w:val="32"/>
        </w:rPr>
        <w:t>Микробиологическая промышленность в свою очередь получила сильный толчок в развитии после открытия и активного производства антибиотиков.</w:t>
      </w:r>
    </w:p>
    <w:p w14:paraId="56E654A1" w14:textId="5060EA84" w:rsidR="004C070E" w:rsidRPr="002D6510" w:rsidRDefault="004C070E" w:rsidP="002D65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2D6510">
        <w:rPr>
          <w:rFonts w:ascii="Times New Roman" w:hAnsi="Times New Roman" w:cs="Times New Roman"/>
          <w:sz w:val="32"/>
          <w:szCs w:val="32"/>
        </w:rPr>
        <w:t>Объектами, с которыми работает биотехнология, являются вирусы, бактерии, различные представители флоры и фауны, грибы, а также органоиды и изолированные клетки.</w:t>
      </w:r>
    </w:p>
    <w:p w14:paraId="7D119A47" w14:textId="77777777" w:rsidR="002D6510" w:rsidRPr="002D6510" w:rsidRDefault="002D6510" w:rsidP="002D65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2D6510">
        <w:rPr>
          <w:rFonts w:ascii="Times New Roman" w:hAnsi="Times New Roman" w:cs="Times New Roman"/>
          <w:sz w:val="32"/>
          <w:szCs w:val="32"/>
        </w:rPr>
        <w:t>Перед микробиологической промышленностью страны постав</w:t>
      </w:r>
      <w:r w:rsidRPr="002D6510">
        <w:rPr>
          <w:rFonts w:ascii="Times New Roman" w:hAnsi="Times New Roman" w:cs="Times New Roman"/>
          <w:sz w:val="32"/>
          <w:szCs w:val="32"/>
        </w:rPr>
        <w:softHyphen/>
        <w:t>лены большие задачи по ускоренному развитию производств, базирующихся на микробиологическом синтезе» и обеспечению значительного роста выпуска продукции. В решении этой огромной народнохозяйственной задачи должны принять активное участие не только ученые-микробиологи, химики и технологи, но и вы</w:t>
      </w:r>
      <w:r w:rsidRPr="002D6510">
        <w:rPr>
          <w:rFonts w:ascii="Times New Roman" w:hAnsi="Times New Roman" w:cs="Times New Roman"/>
          <w:sz w:val="32"/>
          <w:szCs w:val="32"/>
        </w:rPr>
        <w:softHyphen/>
        <w:t>пускники университетов, специализировавшиеся по биотехнологии. Вооружение будущих специалистов знаниями в области промышленной микробиологии — составная часть подготовки кад</w:t>
      </w:r>
      <w:r w:rsidRPr="002D6510">
        <w:rPr>
          <w:rFonts w:ascii="Times New Roman" w:hAnsi="Times New Roman" w:cs="Times New Roman"/>
          <w:sz w:val="32"/>
          <w:szCs w:val="32"/>
        </w:rPr>
        <w:softHyphen/>
        <w:t xml:space="preserve">ров </w:t>
      </w:r>
      <w:proofErr w:type="spellStart"/>
      <w:r w:rsidRPr="002D6510">
        <w:rPr>
          <w:rFonts w:ascii="Times New Roman" w:hAnsi="Times New Roman" w:cs="Times New Roman"/>
          <w:sz w:val="32"/>
          <w:szCs w:val="32"/>
        </w:rPr>
        <w:t>биотехнологов</w:t>
      </w:r>
      <w:proofErr w:type="spellEnd"/>
      <w:r w:rsidRPr="002D6510">
        <w:rPr>
          <w:rFonts w:ascii="Times New Roman" w:hAnsi="Times New Roman" w:cs="Times New Roman"/>
          <w:sz w:val="32"/>
          <w:szCs w:val="32"/>
        </w:rPr>
        <w:t>, один из основополагающих разделов обуче</w:t>
      </w:r>
      <w:r w:rsidRPr="002D6510">
        <w:rPr>
          <w:rFonts w:ascii="Times New Roman" w:hAnsi="Times New Roman" w:cs="Times New Roman"/>
          <w:sz w:val="32"/>
          <w:szCs w:val="32"/>
        </w:rPr>
        <w:softHyphen/>
        <w:t xml:space="preserve">ния </w:t>
      </w:r>
      <w:proofErr w:type="gramStart"/>
      <w:r w:rsidRPr="002D6510">
        <w:rPr>
          <w:rFonts w:ascii="Times New Roman" w:hAnsi="Times New Roman" w:cs="Times New Roman"/>
          <w:sz w:val="32"/>
          <w:szCs w:val="32"/>
        </w:rPr>
        <w:t>студентов</w:t>
      </w:r>
      <w:proofErr w:type="gramEnd"/>
      <w:r w:rsidRPr="002D6510">
        <w:rPr>
          <w:rFonts w:ascii="Times New Roman" w:hAnsi="Times New Roman" w:cs="Times New Roman"/>
          <w:sz w:val="32"/>
          <w:szCs w:val="32"/>
        </w:rPr>
        <w:t xml:space="preserve"> но названной специальности.</w:t>
      </w:r>
    </w:p>
    <w:p w14:paraId="275895EC" w14:textId="52BDAE74" w:rsidR="002D6510" w:rsidRPr="002D6510" w:rsidRDefault="002D6510" w:rsidP="002D65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2D6510">
        <w:rPr>
          <w:rFonts w:ascii="Times New Roman" w:hAnsi="Times New Roman" w:cs="Times New Roman"/>
          <w:sz w:val="32"/>
          <w:szCs w:val="32"/>
        </w:rPr>
        <w:t>Промышленная микробиология– это наука о важнейших микробиологических процессах и их практическом применении для получения индустриальным способом ценных продуктов жизнедеятельности микроорганизмов, их биомассы как важней</w:t>
      </w:r>
      <w:r w:rsidRPr="002D6510">
        <w:rPr>
          <w:rFonts w:ascii="Times New Roman" w:hAnsi="Times New Roman" w:cs="Times New Roman"/>
          <w:sz w:val="32"/>
          <w:szCs w:val="32"/>
        </w:rPr>
        <w:softHyphen/>
        <w:t>шего белкового продукта, о получении отдельных полезных веществ (препаратов), используемых в различных отраслях народного хозяйства и медицине. В основе этой науки лежит микробиологическая технология (биотехнология), являющаяся воплощением результатов фундаментальных исследований физио</w:t>
      </w:r>
      <w:r w:rsidRPr="002D6510">
        <w:rPr>
          <w:rFonts w:ascii="Times New Roman" w:hAnsi="Times New Roman" w:cs="Times New Roman"/>
          <w:sz w:val="32"/>
          <w:szCs w:val="32"/>
        </w:rPr>
        <w:softHyphen/>
        <w:t>логии, биохимии и генетики микроорганизмов в практику.</w:t>
      </w:r>
    </w:p>
    <w:p w14:paraId="0C7C4997" w14:textId="77777777" w:rsidR="002D6510" w:rsidRPr="002D6510" w:rsidRDefault="002D6510" w:rsidP="002D65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2D6510">
        <w:rPr>
          <w:rFonts w:ascii="Times New Roman" w:hAnsi="Times New Roman" w:cs="Times New Roman"/>
          <w:sz w:val="32"/>
          <w:szCs w:val="32"/>
        </w:rPr>
        <w:lastRenderedPageBreak/>
        <w:t>Промышленная (иногда называют техническая) микробиоло</w:t>
      </w:r>
      <w:r w:rsidRPr="002D6510">
        <w:rPr>
          <w:rFonts w:ascii="Times New Roman" w:hAnsi="Times New Roman" w:cs="Times New Roman"/>
          <w:sz w:val="32"/>
          <w:szCs w:val="32"/>
        </w:rPr>
        <w:softHyphen/>
        <w:t>гия один из основных разделов современной микробиологии.</w:t>
      </w:r>
    </w:p>
    <w:p w14:paraId="171FEAF1" w14:textId="77777777" w:rsidR="002D6510" w:rsidRPr="002D6510" w:rsidRDefault="002D6510" w:rsidP="002D65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2D6510">
        <w:rPr>
          <w:rFonts w:ascii="Times New Roman" w:hAnsi="Times New Roman" w:cs="Times New Roman"/>
          <w:sz w:val="32"/>
          <w:szCs w:val="32"/>
        </w:rPr>
        <w:t>Этот раздел микробиологии рассматривает теоретически и ре</w:t>
      </w:r>
      <w:r w:rsidRPr="002D6510">
        <w:rPr>
          <w:rFonts w:ascii="Times New Roman" w:hAnsi="Times New Roman" w:cs="Times New Roman"/>
          <w:sz w:val="32"/>
          <w:szCs w:val="32"/>
        </w:rPr>
        <w:softHyphen/>
        <w:t>шает практически многие проблемы, связанные с производством большого числа продуктов, образующихся в результате микро</w:t>
      </w:r>
      <w:r w:rsidRPr="002D6510">
        <w:rPr>
          <w:rFonts w:ascii="Times New Roman" w:hAnsi="Times New Roman" w:cs="Times New Roman"/>
          <w:sz w:val="32"/>
          <w:szCs w:val="32"/>
        </w:rPr>
        <w:softHyphen/>
        <w:t>биологического синтеза. Микроорганизмы, обладая широким набо</w:t>
      </w:r>
      <w:r w:rsidRPr="002D6510">
        <w:rPr>
          <w:rFonts w:ascii="Times New Roman" w:hAnsi="Times New Roman" w:cs="Times New Roman"/>
          <w:sz w:val="32"/>
          <w:szCs w:val="32"/>
        </w:rPr>
        <w:softHyphen/>
        <w:t>ром разнообразных ферментных систем, способны образовывать в процессе жизнедеятельности различные продукты обмена, весьма цепные для практической деятельности человека. Микробы также способны модифицировать природные или химически синтезированные соединения в вещества, нужные для практики.</w:t>
      </w:r>
    </w:p>
    <w:p w14:paraId="3E84E529" w14:textId="77777777" w:rsidR="002D6510" w:rsidRPr="002D6510" w:rsidRDefault="002D6510" w:rsidP="002D65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2D6510">
        <w:rPr>
          <w:rFonts w:ascii="Times New Roman" w:hAnsi="Times New Roman" w:cs="Times New Roman"/>
          <w:sz w:val="32"/>
          <w:szCs w:val="32"/>
        </w:rPr>
        <w:t xml:space="preserve">Микробная биотехнология (промышленная микробиология) </w:t>
      </w:r>
      <w:proofErr w:type="gramStart"/>
      <w:r w:rsidRPr="002D6510">
        <w:rPr>
          <w:rFonts w:ascii="Times New Roman" w:hAnsi="Times New Roman" w:cs="Times New Roman"/>
          <w:sz w:val="32"/>
          <w:szCs w:val="32"/>
        </w:rPr>
        <w:t>- это</w:t>
      </w:r>
      <w:proofErr w:type="gramEnd"/>
      <w:r w:rsidRPr="002D6510">
        <w:rPr>
          <w:rFonts w:ascii="Times New Roman" w:hAnsi="Times New Roman" w:cs="Times New Roman"/>
          <w:sz w:val="32"/>
          <w:szCs w:val="32"/>
        </w:rPr>
        <w:t xml:space="preserve"> интегральная по своей природе область науки и техники, которая опирается на теоретические и методические положения молекулярной биологии и генетики, биохимии, физиологии и цитологии, а также использует прогрессивные химические технологии. Биотехнология занимается теми процессами, которые можно вести не в природе, а в искусственно созданных условиях производства круглогодично и повсеместно независимо от сезона, климатических и географических условий. Именно это принципиально отличает биотехнологию от сельского хозяйства, где климатические и другие природные условия являются мощным фактором, существенно ограничивающим возможности управления. В то же время </w:t>
      </w:r>
      <w:proofErr w:type="spellStart"/>
      <w:r w:rsidRPr="002D6510">
        <w:rPr>
          <w:rFonts w:ascii="Times New Roman" w:hAnsi="Times New Roman" w:cs="Times New Roman"/>
          <w:sz w:val="32"/>
          <w:szCs w:val="32"/>
        </w:rPr>
        <w:t>агробиотехнология</w:t>
      </w:r>
      <w:proofErr w:type="spellEnd"/>
      <w:r w:rsidRPr="002D6510">
        <w:rPr>
          <w:rFonts w:ascii="Times New Roman" w:hAnsi="Times New Roman" w:cs="Times New Roman"/>
          <w:sz w:val="32"/>
          <w:szCs w:val="32"/>
        </w:rPr>
        <w:t xml:space="preserve"> достигла больших успехов. Существенный вклад в современную промышленную микробиологию внесла генная инженерия, которая расширила арсенал традиционных веществ микробного синтеза за счет совершенно новых продуктов клонированных генов.</w:t>
      </w:r>
    </w:p>
    <w:p w14:paraId="0B5825EC" w14:textId="77777777" w:rsidR="002D6510" w:rsidRPr="002D6510" w:rsidRDefault="002D6510" w:rsidP="002D65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2D6510">
        <w:rPr>
          <w:rFonts w:ascii="Times New Roman" w:hAnsi="Times New Roman" w:cs="Times New Roman"/>
          <w:sz w:val="32"/>
          <w:szCs w:val="32"/>
        </w:rPr>
        <w:t>Условно микробные производства можно разделить на три типа:</w:t>
      </w:r>
    </w:p>
    <w:p w14:paraId="4FB381E9" w14:textId="20618E7F" w:rsidR="002D6510" w:rsidRPr="002D6510" w:rsidRDefault="002D6510" w:rsidP="002D65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2D6510">
        <w:rPr>
          <w:rFonts w:ascii="Times New Roman" w:hAnsi="Times New Roman" w:cs="Times New Roman"/>
          <w:sz w:val="32"/>
          <w:szCs w:val="32"/>
        </w:rPr>
        <w:t xml:space="preserve">-основанные </w:t>
      </w:r>
      <w:r>
        <w:rPr>
          <w:rFonts w:ascii="Times New Roman" w:hAnsi="Times New Roman" w:cs="Times New Roman"/>
          <w:sz w:val="32"/>
          <w:szCs w:val="32"/>
          <w:lang w:val="kk-KZ"/>
        </w:rPr>
        <w:t>н</w:t>
      </w:r>
      <w:r w:rsidRPr="002D6510">
        <w:rPr>
          <w:rFonts w:ascii="Times New Roman" w:hAnsi="Times New Roman" w:cs="Times New Roman"/>
          <w:sz w:val="32"/>
          <w:szCs w:val="32"/>
        </w:rPr>
        <w:t xml:space="preserve">а использовании живой или инактивированной биомассы микроорганизмов; сюда относится производство пекарских, винных и кормовых дрожжей, вакцин, </w:t>
      </w:r>
      <w:proofErr w:type="spellStart"/>
      <w:r w:rsidRPr="002D6510">
        <w:rPr>
          <w:rFonts w:ascii="Times New Roman" w:hAnsi="Times New Roman" w:cs="Times New Roman"/>
          <w:sz w:val="32"/>
          <w:szCs w:val="32"/>
        </w:rPr>
        <w:t>белково</w:t>
      </w:r>
      <w:proofErr w:type="spellEnd"/>
      <w:r w:rsidRPr="002D6510">
        <w:rPr>
          <w:rFonts w:ascii="Times New Roman" w:hAnsi="Times New Roman" w:cs="Times New Roman"/>
          <w:sz w:val="32"/>
          <w:szCs w:val="32"/>
        </w:rPr>
        <w:t xml:space="preserve">-витаминных концентратов (БВК), средств защиты растений, заквасок для получения кисломолочных продуктов и силосования кормов, </w:t>
      </w:r>
      <w:proofErr w:type="spellStart"/>
      <w:r w:rsidRPr="002D6510">
        <w:rPr>
          <w:rFonts w:ascii="Times New Roman" w:hAnsi="Times New Roman" w:cs="Times New Roman"/>
          <w:sz w:val="32"/>
          <w:szCs w:val="32"/>
        </w:rPr>
        <w:t>почвоудобрительных</w:t>
      </w:r>
      <w:proofErr w:type="spellEnd"/>
      <w:r w:rsidRPr="002D6510">
        <w:rPr>
          <w:rFonts w:ascii="Times New Roman" w:hAnsi="Times New Roman" w:cs="Times New Roman"/>
          <w:sz w:val="32"/>
          <w:szCs w:val="32"/>
        </w:rPr>
        <w:t xml:space="preserve"> препаратов;</w:t>
      </w:r>
    </w:p>
    <w:p w14:paraId="348BA3CF" w14:textId="41B749DF" w:rsidR="002D6510" w:rsidRPr="002D6510" w:rsidRDefault="002D6510" w:rsidP="002D65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2D6510">
        <w:rPr>
          <w:rFonts w:ascii="Times New Roman" w:hAnsi="Times New Roman" w:cs="Times New Roman"/>
          <w:sz w:val="32"/>
          <w:szCs w:val="32"/>
        </w:rPr>
        <w:t>-производящие продукты микробного биосинтеза, к числу которых относятся антибиотики, гормоны, ферменты, аминокислоты, витамины;</w:t>
      </w:r>
    </w:p>
    <w:p w14:paraId="6C17FFB5" w14:textId="078598CE" w:rsidR="002D6510" w:rsidRPr="002D6510" w:rsidRDefault="002D6510" w:rsidP="002D65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2D6510">
        <w:rPr>
          <w:rFonts w:ascii="Times New Roman" w:hAnsi="Times New Roman" w:cs="Times New Roman"/>
          <w:sz w:val="32"/>
          <w:szCs w:val="32"/>
        </w:rPr>
        <w:lastRenderedPageBreak/>
        <w:t>-</w:t>
      </w:r>
      <w:bookmarkStart w:id="0" w:name="_GoBack"/>
      <w:bookmarkEnd w:id="0"/>
      <w:r w:rsidRPr="002D6510">
        <w:rPr>
          <w:rFonts w:ascii="Times New Roman" w:hAnsi="Times New Roman" w:cs="Times New Roman"/>
          <w:sz w:val="32"/>
          <w:szCs w:val="32"/>
        </w:rPr>
        <w:t>производства, основанные на получении продуктов брожения, гниения, например утилизация целлюлозы и различных отходов с целью получения углеводов, биогаза, биоэтанола. Сюда же относятся получение спиртов, органических кислот, растворителей, а также биотехнология утилизации неприродных соединений.</w:t>
      </w:r>
    </w:p>
    <w:p w14:paraId="31119DF3" w14:textId="77777777" w:rsidR="002D6510" w:rsidRPr="002D6510" w:rsidRDefault="002D6510" w:rsidP="002D65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p w14:paraId="40AFC32E" w14:textId="77777777" w:rsidR="006F3756" w:rsidRPr="006F3756" w:rsidRDefault="006F3756" w:rsidP="006F3756">
      <w:pPr>
        <w:jc w:val="center"/>
        <w:rPr>
          <w:rFonts w:ascii="Times New Roman" w:hAnsi="Times New Roman" w:cs="Times New Roman"/>
          <w:sz w:val="32"/>
          <w:szCs w:val="32"/>
        </w:rPr>
      </w:pPr>
    </w:p>
    <w:p w14:paraId="01883773" w14:textId="77777777" w:rsidR="006F3756" w:rsidRPr="006F3756" w:rsidRDefault="006F3756">
      <w:pPr>
        <w:jc w:val="center"/>
        <w:rPr>
          <w:rFonts w:ascii="Times New Roman" w:hAnsi="Times New Roman" w:cs="Times New Roman"/>
          <w:sz w:val="32"/>
          <w:szCs w:val="32"/>
        </w:rPr>
      </w:pPr>
    </w:p>
    <w:sectPr w:rsidR="006F3756" w:rsidRPr="006F37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7E3"/>
    <w:rsid w:val="001B57E3"/>
    <w:rsid w:val="002D6510"/>
    <w:rsid w:val="002F6CBA"/>
    <w:rsid w:val="004C070E"/>
    <w:rsid w:val="004D1218"/>
    <w:rsid w:val="006F3756"/>
    <w:rsid w:val="00934ACA"/>
    <w:rsid w:val="00BC5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28379E"/>
  <w15:chartTrackingRefBased/>
  <w15:docId w15:val="{41A3EFAA-CBCA-4FA0-BD6C-430020D505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F375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C07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828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53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658</Words>
  <Characters>3753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2020-09-22T10:09:00Z</dcterms:created>
  <dcterms:modified xsi:type="dcterms:W3CDTF">2020-09-24T03:47:00Z</dcterms:modified>
</cp:coreProperties>
</file>