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2B2540" w14:textId="03C7DE8F" w:rsidR="004D1218" w:rsidRPr="00943D78" w:rsidRDefault="000B27A5" w:rsidP="00943D7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43D78">
        <w:rPr>
          <w:rFonts w:ascii="Times New Roman" w:hAnsi="Times New Roman" w:cs="Times New Roman"/>
          <w:b/>
          <w:sz w:val="32"/>
          <w:szCs w:val="32"/>
        </w:rPr>
        <w:t>Экологическая биотехнология. Роль биотехнологии в улучшении экологической обстановки на планете Земля</w:t>
      </w:r>
    </w:p>
    <w:p w14:paraId="25B1D118" w14:textId="4B54F0C0" w:rsidR="000B27A5" w:rsidRDefault="000B27A5"/>
    <w:p w14:paraId="75D24FE5" w14:textId="77777777" w:rsidR="000F01BE" w:rsidRDefault="000F01BE" w:rsidP="000F01BE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0F01BE">
        <w:rPr>
          <w:rFonts w:ascii="Times New Roman" w:hAnsi="Times New Roman" w:cs="Times New Roman"/>
          <w:sz w:val="32"/>
          <w:szCs w:val="32"/>
        </w:rPr>
        <w:t>ЭКОЛОГИЧЕСКАЯ БИОТЕХНОЛОГИЯ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 </w:t>
      </w:r>
      <w:r w:rsidRPr="000F01BE">
        <w:rPr>
          <w:rFonts w:ascii="Times New Roman" w:hAnsi="Times New Roman" w:cs="Times New Roman"/>
          <w:sz w:val="32"/>
          <w:szCs w:val="32"/>
        </w:rPr>
        <w:t xml:space="preserve">- научно-техническое направление, включающее применение биотехнологии для решения проблем окружающей среды </w:t>
      </w:r>
    </w:p>
    <w:p w14:paraId="3F5525DD" w14:textId="77777777" w:rsidR="000F01BE" w:rsidRDefault="000F01BE" w:rsidP="000F01BE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0F01BE">
        <w:rPr>
          <w:rFonts w:ascii="Times New Roman" w:hAnsi="Times New Roman" w:cs="Times New Roman"/>
          <w:sz w:val="32"/>
          <w:szCs w:val="32"/>
        </w:rPr>
        <w:t xml:space="preserve">обработка сточных вод, </w:t>
      </w:r>
    </w:p>
    <w:p w14:paraId="7F103EAC" w14:textId="77777777" w:rsidR="000F01BE" w:rsidRDefault="000F01BE" w:rsidP="000F01BE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0F01BE">
        <w:rPr>
          <w:rFonts w:ascii="Times New Roman" w:hAnsi="Times New Roman" w:cs="Times New Roman"/>
          <w:sz w:val="32"/>
          <w:szCs w:val="32"/>
        </w:rPr>
        <w:t xml:space="preserve">переработка твердых отходов, </w:t>
      </w:r>
    </w:p>
    <w:p w14:paraId="14A4E3D3" w14:textId="39664E31" w:rsidR="000F01BE" w:rsidRPr="000F01BE" w:rsidRDefault="000F01BE" w:rsidP="000F01BE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0F01BE">
        <w:rPr>
          <w:rFonts w:ascii="Times New Roman" w:hAnsi="Times New Roman" w:cs="Times New Roman"/>
          <w:sz w:val="32"/>
          <w:szCs w:val="32"/>
        </w:rPr>
        <w:t xml:space="preserve">борьба с загрязнениями окружающей среды и </w:t>
      </w:r>
      <w:proofErr w:type="spellStart"/>
      <w:r w:rsidRPr="000F01BE">
        <w:rPr>
          <w:rFonts w:ascii="Times New Roman" w:hAnsi="Times New Roman" w:cs="Times New Roman"/>
          <w:sz w:val="32"/>
          <w:szCs w:val="32"/>
        </w:rPr>
        <w:t>др</w:t>
      </w:r>
      <w:proofErr w:type="spellEnd"/>
    </w:p>
    <w:p w14:paraId="6F47D647" w14:textId="77777777" w:rsidR="005B0CE7" w:rsidRDefault="005B0CE7" w:rsidP="005B0CE7">
      <w:pPr>
        <w:pStyle w:val="a6"/>
        <w:numPr>
          <w:ilvl w:val="0"/>
          <w:numId w:val="2"/>
        </w:num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14:paraId="6516CE55" w14:textId="5D885FBA" w:rsidR="005B0CE7" w:rsidRPr="005B0CE7" w:rsidRDefault="005B0CE7" w:rsidP="005B0CE7">
      <w:pPr>
        <w:pStyle w:val="a6"/>
        <w:numPr>
          <w:ilvl w:val="0"/>
          <w:numId w:val="2"/>
        </w:num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С момента возникновения цивилизованного общества перед ним все время стояла проблема охраны окружающей среды. Из-за промышленной, сельскохозяйственной и бытовой деятельности человека постоянно происходили изменения физических, химических и биологических свойств окружающей среды, причем многие из этих изменений были весьма неблагоприятны. Мы ожидаем, что биотехнология будет оказывать многообразное и все возрастающее влияние на способы контроля за окружающей средой и на ее состояние. Хорошим примером такого рода служит внедрение новых, более совершенных методов переработки отходов, однако этим применение биотехнологии в данной сфере отнюдь не ограничивается. Она будет играть все большую роль в химической промышленности и сельском хозяйстве и поможет хотя бы отчасти решить многие из су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ществующих здесь проблем.</w:t>
      </w:r>
    </w:p>
    <w:p w14:paraId="22024A59" w14:textId="77777777" w:rsidR="005B0CE7" w:rsidRDefault="005B0CE7" w:rsidP="005B0CE7">
      <w:pPr>
        <w:pStyle w:val="a6"/>
        <w:numPr>
          <w:ilvl w:val="0"/>
          <w:numId w:val="2"/>
        </w:num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Сегодня быстро развиваются разнообразные отрасли промышленности, в которых процессы жизнедеятельности микроорганизмов используются для создания замкнутых систем, для контроля за загрязнением сточных вод, для использования альтернативных энергоресурсов и химического сырья в промышленности; эти процессы широко используются и в сельском хозяйстве. В развивающихся странах подобная деятельность, известная под названием «целенаправленная технология», могла бы привести к значительному повышению жизненного уровня и — что еще более важно — повышению качества жиз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ни многих миллионов людей. Масштабы некоторых из этих но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 xml:space="preserve">вых 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биотехнологических процессов и их применение для решения задач охраны окружающей среды могут быть совершенно ошеломляющими. Так, для переработки отходов уже построены огромные биореакторы емкостью 4000—5000 м</w:t>
      </w:r>
      <w:r w:rsidRPr="005B0CE7">
        <w:rPr>
          <w:rFonts w:ascii="Times New Roman" w:eastAsia="Times New Roman" w:hAnsi="Times New Roman" w:cs="Times New Roman"/>
          <w:sz w:val="32"/>
          <w:szCs w:val="32"/>
          <w:vertAlign w:val="superscript"/>
          <w:lang w:eastAsia="ru-RU"/>
        </w:rPr>
        <w:t>3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. Поскольку концентрация бактерий в таком реакторе может быть порядка 10</w:t>
      </w:r>
      <w:r w:rsidRPr="005B0CE7">
        <w:rPr>
          <w:rFonts w:ascii="Times New Roman" w:eastAsia="Times New Roman" w:hAnsi="Times New Roman" w:cs="Times New Roman"/>
          <w:sz w:val="32"/>
          <w:szCs w:val="32"/>
          <w:vertAlign w:val="superscript"/>
          <w:lang w:eastAsia="ru-RU"/>
        </w:rPr>
        <w:t>8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—10</w:t>
      </w:r>
      <w:r w:rsidRPr="005B0CE7">
        <w:rPr>
          <w:rFonts w:ascii="Times New Roman" w:eastAsia="Times New Roman" w:hAnsi="Times New Roman" w:cs="Times New Roman"/>
          <w:sz w:val="32"/>
          <w:szCs w:val="32"/>
          <w:vertAlign w:val="superscript"/>
          <w:lang w:eastAsia="ru-RU"/>
        </w:rPr>
        <w:t>9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клеток в 1 мл, </w:t>
      </w:r>
    </w:p>
    <w:p w14:paraId="36F6896B" w14:textId="36CE438D" w:rsidR="005B0CE7" w:rsidRPr="005B0CE7" w:rsidRDefault="005B0CE7" w:rsidP="005B0CE7">
      <w:pPr>
        <w:pStyle w:val="a6"/>
        <w:numPr>
          <w:ilvl w:val="0"/>
          <w:numId w:val="2"/>
        </w:num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биотехнологи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я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получают в свое распоряжение достаточно мощный источник «биологической энергии». Биологическая переработка отходов опирается на целый ряд дисциплин— биохимию, генетику, химию, микробиологию, химическую технологию и вычислительную технику. Усилия всех этих дисциплин концентрируются на трех основных на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правлениях:</w:t>
      </w:r>
    </w:p>
    <w:p w14:paraId="2B028EFC" w14:textId="4CEAEECE" w:rsidR="005B0CE7" w:rsidRPr="005B0CE7" w:rsidRDefault="005B0CE7" w:rsidP="005B0CE7">
      <w:pPr>
        <w:pStyle w:val="a6"/>
        <w:numPr>
          <w:ilvl w:val="0"/>
          <w:numId w:val="2"/>
        </w:num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1) деградация органических и неорганических токсичных отходов;</w:t>
      </w:r>
    </w:p>
    <w:p w14:paraId="1C342D78" w14:textId="77777777" w:rsidR="005B0CE7" w:rsidRPr="005B0CE7" w:rsidRDefault="005B0CE7" w:rsidP="005B0CE7">
      <w:pPr>
        <w:pStyle w:val="a6"/>
        <w:numPr>
          <w:ilvl w:val="0"/>
          <w:numId w:val="2"/>
        </w:num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2) возобновление ресурсов для возврата в круговорот веществ углерода, азота, фосфора и серы;</w:t>
      </w:r>
    </w:p>
    <w:p w14:paraId="18C118DB" w14:textId="6BD830B2" w:rsidR="005B0CE7" w:rsidRPr="005B0CE7" w:rsidRDefault="005B0CE7" w:rsidP="005B0CE7">
      <w:pPr>
        <w:pStyle w:val="a6"/>
        <w:numPr>
          <w:ilvl w:val="0"/>
          <w:numId w:val="2"/>
        </w:num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3) получение ценных видов органического топлива.</w:t>
      </w:r>
    </w:p>
    <w:p w14:paraId="42E34F3E" w14:textId="1225E828" w:rsidR="005B0CE7" w:rsidRPr="005B0CE7" w:rsidRDefault="005B0CE7" w:rsidP="005B0CE7">
      <w:pPr>
        <w:shd w:val="clear" w:color="auto" w:fill="FFFFFF"/>
        <w:spacing w:after="0" w:line="240" w:lineRule="auto"/>
        <w:ind w:left="360"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>Интенсификация сельского хозяйства, технический прогресс</w:t>
      </w:r>
      <w:r>
        <w:rPr>
          <w:rFonts w:ascii="Times New Roman" w:eastAsia="Times New Roman" w:hAnsi="Times New Roman" w:cs="Times New Roman"/>
          <w:spacing w:val="4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в промышленности, на транспорте привели к образованию дис</w:t>
      </w:r>
      <w:r w:rsidRPr="005B0CE7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пропорций в окружающей среде, к деформации установившихся</w:t>
      </w:r>
      <w:r>
        <w:rPr>
          <w:rFonts w:ascii="Times New Roman" w:eastAsia="Times New Roman" w:hAnsi="Times New Roman" w:cs="Times New Roman"/>
          <w:spacing w:val="-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7"/>
          <w:sz w:val="32"/>
          <w:szCs w:val="32"/>
          <w:lang w:eastAsia="ru-RU"/>
        </w:rPr>
        <w:t>равновесий экосистем, к ухудшению экологической ситуации</w:t>
      </w:r>
      <w:r>
        <w:rPr>
          <w:rFonts w:ascii="Times New Roman" w:eastAsia="Times New Roman" w:hAnsi="Times New Roman" w:cs="Times New Roman"/>
          <w:spacing w:val="7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во всех сферах деятельности человека. Промышленные предприя</w:t>
      </w:r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тия загрязняют атмосферу газообразными и твердыми выброса</w:t>
      </w:r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ми, водоемы — стоками, которые содержат большое количество</w:t>
      </w:r>
      <w:r>
        <w:rPr>
          <w:rFonts w:ascii="Times New Roman" w:eastAsia="Times New Roman" w:hAnsi="Times New Roman" w:cs="Times New Roman"/>
          <w:spacing w:val="-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вредных, а иногда и сильно ядовитых веществ, от которых стра</w:t>
      </w:r>
      <w:r w:rsidRPr="005B0CE7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дают фауна и флора. Эти вещества через растения и животных</w:t>
      </w:r>
      <w:r>
        <w:rPr>
          <w:rFonts w:ascii="Times New Roman" w:eastAsia="Times New Roman" w:hAnsi="Times New Roman" w:cs="Times New Roman"/>
          <w:spacing w:val="-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поступают в пищу человека. Химизация сельскохозяйственного</w:t>
      </w:r>
      <w:r>
        <w:rPr>
          <w:rFonts w:ascii="Times New Roman" w:eastAsia="Times New Roman" w:hAnsi="Times New Roman" w:cs="Times New Roman"/>
          <w:spacing w:val="-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производства также приводит к загрязнению почвы, водоемов, воздуха, пищевых продуктов. В некоторых регионах и городах</w:t>
      </w:r>
      <w:r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>планеты создалась напряженная экологическая ситуация.</w:t>
      </w:r>
    </w:p>
    <w:p w14:paraId="2563D484" w14:textId="75CD1D8C" w:rsidR="005B0CE7" w:rsidRPr="005B0CE7" w:rsidRDefault="005B0CE7" w:rsidP="005B0CE7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Вторая половина ушедшего столетия характеризовалась бурным</w:t>
      </w:r>
      <w:r>
        <w:rPr>
          <w:rFonts w:ascii="Times New Roman" w:eastAsia="Times New Roman" w:hAnsi="Times New Roman" w:cs="Times New Roman"/>
          <w:spacing w:val="-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развитием техники, индустриализацией народного хозяйства, интенсификацией производства пищевых продуктов для обеспечения питанием непрерывно увеличивающегося населения плане</w:t>
      </w:r>
      <w:r w:rsidRPr="005B0CE7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ты. В 2000 году населе</w:t>
      </w:r>
      <w:r w:rsidRPr="005B0CE7">
        <w:rPr>
          <w:rFonts w:ascii="Times New Roman" w:eastAsia="Times New Roman" w:hAnsi="Times New Roman" w:cs="Times New Roman"/>
          <w:spacing w:val="6"/>
          <w:sz w:val="32"/>
          <w:szCs w:val="32"/>
          <w:lang w:eastAsia="ru-RU"/>
        </w:rPr>
        <w:t xml:space="preserve">ние земного шара составляло 7 млрд против 5 млрд в 1986 г. Отмечается тенденция к росту </w:t>
      </w:r>
      <w:r w:rsidRPr="005B0CE7">
        <w:rPr>
          <w:rFonts w:ascii="Times New Roman" w:eastAsia="Times New Roman" w:hAnsi="Times New Roman" w:cs="Times New Roman"/>
          <w:spacing w:val="6"/>
          <w:sz w:val="32"/>
          <w:szCs w:val="32"/>
          <w:lang w:eastAsia="ru-RU"/>
        </w:rPr>
        <w:lastRenderedPageBreak/>
        <w:t>городского населения.</w:t>
      </w:r>
      <w:r>
        <w:rPr>
          <w:rFonts w:ascii="Times New Roman" w:eastAsia="Times New Roman" w:hAnsi="Times New Roman" w:cs="Times New Roman"/>
          <w:spacing w:val="6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Такая демографическая ситуация отрицательно</w:t>
      </w:r>
      <w:r>
        <w:rPr>
          <w:rFonts w:ascii="Times New Roman" w:eastAsia="Times New Roman" w:hAnsi="Times New Roman" w:cs="Times New Roman"/>
          <w:spacing w:val="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>влияет на экологию.</w:t>
      </w:r>
    </w:p>
    <w:p w14:paraId="01DCA160" w14:textId="72C88E80" w:rsidR="005B0CE7" w:rsidRPr="005B0CE7" w:rsidRDefault="005B0CE7" w:rsidP="005B0CE7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Рост населения Земли требует увеличения ресурсов продо</w:t>
      </w:r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вольствия. В период так называемой «зеленой революции» (1956 -</w:t>
      </w:r>
      <w:r w:rsidRPr="005B0CE7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>1970 гг.) в мире было достигнуто среднегодовое увеличение</w:t>
      </w:r>
      <w:r>
        <w:rPr>
          <w:rFonts w:ascii="Times New Roman" w:eastAsia="Times New Roman" w:hAnsi="Times New Roman" w:cs="Times New Roman"/>
          <w:spacing w:val="4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продуктов питания на 2,2 % в результате селекции высокоуро</w:t>
      </w:r>
      <w:r w:rsidRPr="005B0CE7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жайных сортов сельскохозяйственных растений, широкого приме</w:t>
      </w:r>
      <w:r w:rsidRPr="005B0CE7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нения минеральных удобрений, гербицидов, пестицидов, иррига</w:t>
      </w:r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ции земель, механизации.</w:t>
      </w:r>
    </w:p>
    <w:p w14:paraId="0827960D" w14:textId="499A307F" w:rsidR="005B0CE7" w:rsidRPr="005B0CE7" w:rsidRDefault="005B0CE7" w:rsidP="005B0CE7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Стремление увеличить ресурсы питания приводит к быстрому</w:t>
      </w:r>
      <w:r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ухудшению экологической ситуации в сфере сельскохозяйствен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ного производства. Происходят истощение почвы (уменьшение</w:t>
      </w:r>
      <w:r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гумуса), ее уплотнение и засорение минеральными веществами,</w:t>
      </w:r>
      <w:r>
        <w:rPr>
          <w:rFonts w:ascii="Times New Roman" w:eastAsia="Times New Roman" w:hAnsi="Times New Roman" w:cs="Times New Roman"/>
          <w:spacing w:val="-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ядохимикатами, загрязнение водоемов, продуктов питания. В результате недостатка в почве органических удобрений в последнее</w:t>
      </w:r>
      <w:r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7"/>
          <w:sz w:val="32"/>
          <w:szCs w:val="32"/>
          <w:lang w:eastAsia="ru-RU"/>
        </w:rPr>
        <w:t>время наблюдалось существенное снижение гумуса.</w:t>
      </w:r>
    </w:p>
    <w:p w14:paraId="71B430B6" w14:textId="33869360" w:rsidR="005B0CE7" w:rsidRPr="005B0CE7" w:rsidRDefault="005B0CE7" w:rsidP="005B0CE7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Некоторые фермерские хозяйства, издавна широко</w:t>
      </w:r>
      <w:r>
        <w:rPr>
          <w:rFonts w:ascii="Times New Roman" w:eastAsia="Times New Roman" w:hAnsi="Times New Roman" w:cs="Times New Roman"/>
          <w:spacing w:val="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применяют в качестве органического удобрения навоз. В среднем</w:t>
      </w:r>
      <w:r>
        <w:rPr>
          <w:rFonts w:ascii="Times New Roman" w:eastAsia="Times New Roman" w:hAnsi="Times New Roman" w:cs="Times New Roman"/>
          <w:spacing w:val="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1 т навоза дает 40—50 кг гумуса. Ежегодно на 1 га земли вносят </w:t>
      </w:r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10—20 т навоза, что позволяет возобновить запасы гумуса.</w:t>
      </w:r>
    </w:p>
    <w:p w14:paraId="28BDAB99" w14:textId="6FD2E74F" w:rsidR="005B0CE7" w:rsidRPr="005B0CE7" w:rsidRDefault="005B0CE7" w:rsidP="005B0CE7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Необходимо отметить, что на фоне недостатка гумуса в поч</w:t>
      </w:r>
      <w:r w:rsidRPr="005B0CE7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вах снижается эффективность применения минеральных удобре</w:t>
      </w:r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ний. В 1948 г. в Чехословакии 1 кг минеральных удобрений</w:t>
      </w:r>
      <w:r>
        <w:rPr>
          <w:rFonts w:ascii="Times New Roman" w:eastAsia="Times New Roman" w:hAnsi="Times New Roman" w:cs="Times New Roman"/>
          <w:spacing w:val="3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обеспечивал получение 100 кг пшеницы или 162 кг зерна кукурузы. Двадцать лет спустя (1968 г.) то же количество минеральных</w:t>
      </w:r>
      <w:r>
        <w:rPr>
          <w:rFonts w:ascii="Times New Roman" w:eastAsia="Times New Roman" w:hAnsi="Times New Roman" w:cs="Times New Roman"/>
          <w:spacing w:val="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удобрений дали лишь 26 кг пшеницы или 34 кг кукурузы</w:t>
      </w:r>
      <w:r w:rsidRPr="005B0CE7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. Производство минеральных удобрений связано с большим</w:t>
      </w:r>
      <w:r>
        <w:rPr>
          <w:rFonts w:ascii="Times New Roman" w:eastAsia="Times New Roman" w:hAnsi="Times New Roman" w:cs="Times New Roman"/>
          <w:spacing w:val="-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потреблением энергии. Снижение эффективности минеральных</w:t>
      </w:r>
      <w:r>
        <w:rPr>
          <w:rFonts w:ascii="Times New Roman" w:eastAsia="Times New Roman" w:hAnsi="Times New Roman" w:cs="Times New Roman"/>
          <w:spacing w:val="-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удобрений наблюдается, в частности, в западных странах</w:t>
      </w:r>
      <w:r w:rsidRPr="005B0CE7">
        <w:rPr>
          <w:rFonts w:ascii="Times New Roman" w:eastAsia="Times New Roman" w:hAnsi="Times New Roman" w:cs="Times New Roman"/>
          <w:spacing w:val="12"/>
          <w:sz w:val="32"/>
          <w:szCs w:val="32"/>
          <w:lang w:eastAsia="ru-RU"/>
        </w:rPr>
        <w:t>.</w:t>
      </w:r>
      <w:r>
        <w:rPr>
          <w:rFonts w:ascii="Times New Roman" w:eastAsia="Times New Roman" w:hAnsi="Times New Roman" w:cs="Times New Roman"/>
          <w:spacing w:val="1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В 1940 г. почвы содержали достаточно гу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муса. Увеличение количества вносимых в почву минеральных удобрений в 11,5 раза дало рост урожая зер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</w:r>
      <w:r w:rsidRPr="005B0CE7">
        <w:rPr>
          <w:rFonts w:ascii="Times New Roman" w:eastAsia="Times New Roman" w:hAnsi="Times New Roman" w:cs="Times New Roman"/>
          <w:spacing w:val="-3"/>
          <w:sz w:val="32"/>
          <w:szCs w:val="32"/>
          <w:lang w:eastAsia="ru-RU"/>
        </w:rPr>
        <w:t>новых всего на 13,5%. Одновременно применение минеральных</w:t>
      </w:r>
      <w:r>
        <w:rPr>
          <w:rFonts w:ascii="Times New Roman" w:eastAsia="Times New Roman" w:hAnsi="Times New Roman" w:cs="Times New Roman"/>
          <w:spacing w:val="-3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удобрений на фоне низкого содержания в почве органических</w:t>
      </w:r>
      <w:r>
        <w:rPr>
          <w:rFonts w:ascii="Times New Roman" w:eastAsia="Times New Roman" w:hAnsi="Times New Roman" w:cs="Times New Roman"/>
          <w:spacing w:val="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веществ вызывает большой унос минеральных веществ с водой, что ухудшает экологическую ситуацию в регионе.</w:t>
      </w:r>
    </w:p>
    <w:p w14:paraId="0F6CD019" w14:textId="179D7BED" w:rsidR="005B0CE7" w:rsidRPr="005B0CE7" w:rsidRDefault="005B0CE7" w:rsidP="005B0CE7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pacing w:val="6"/>
          <w:sz w:val="32"/>
          <w:szCs w:val="32"/>
          <w:lang w:eastAsia="ru-RU"/>
        </w:rPr>
        <w:t>Создание больших животноводческих комплексов также</w:t>
      </w:r>
      <w:r w:rsidRPr="005B0CE7">
        <w:rPr>
          <w:rFonts w:ascii="Times New Roman" w:eastAsia="Times New Roman" w:hAnsi="Times New Roman" w:cs="Times New Roman"/>
          <w:spacing w:val="6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привело к загрязнению атмосферы веществами с неприятным </w:t>
      </w:r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 xml:space="preserve">запахом и патогенными микроорганизмами, почвы — </w:t>
      </w:r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lastRenderedPageBreak/>
        <w:t>сорняками,</w:t>
      </w:r>
      <w:r>
        <w:rPr>
          <w:rFonts w:ascii="Times New Roman" w:eastAsia="Times New Roman" w:hAnsi="Times New Roman" w:cs="Times New Roman"/>
          <w:spacing w:val="-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>водоемов — патогенными микроорганизмами и гельминтами. В последнее время м</w:t>
      </w:r>
      <w:r w:rsidRPr="005B0CE7">
        <w:rPr>
          <w:rFonts w:ascii="Times New Roman" w:eastAsia="Times New Roman" w:hAnsi="Times New Roman" w:cs="Times New Roman"/>
          <w:spacing w:val="5"/>
          <w:sz w:val="32"/>
          <w:szCs w:val="32"/>
          <w:lang w:eastAsia="ru-RU"/>
        </w:rPr>
        <w:t>ного пишется о загрязнении ядохимикатами почвы, водоемов</w:t>
      </w:r>
      <w:r>
        <w:rPr>
          <w:rFonts w:ascii="Times New Roman" w:eastAsia="Times New Roman" w:hAnsi="Times New Roman" w:cs="Times New Roman"/>
          <w:spacing w:val="5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и сельскохозяйственной продукции. Мировое овощеводство и садоводство</w:t>
      </w:r>
      <w:r>
        <w:rPr>
          <w:rFonts w:ascii="Times New Roman" w:eastAsia="Times New Roman" w:hAnsi="Times New Roman" w:cs="Times New Roman"/>
          <w:spacing w:val="-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имеют в этом смысле очень горький опыт.</w:t>
      </w:r>
      <w:r>
        <w:rPr>
          <w:rFonts w:ascii="Times New Roman" w:eastAsia="Times New Roman" w:hAnsi="Times New Roman" w:cs="Times New Roman"/>
          <w:spacing w:val="3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Развитые сельскохозяйственные страны мира</w:t>
      </w:r>
      <w:r>
        <w:rPr>
          <w:rFonts w:ascii="Times New Roman" w:eastAsia="Times New Roman" w:hAnsi="Times New Roman" w:cs="Times New Roman"/>
          <w:spacing w:val="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допускают увеличение содер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жания нитратов в овощах до 900 мг/кг при норме 300 мг/кг, а во фруктах</w:t>
      </w:r>
      <w:r w:rsidRPr="005B0CE7">
        <w:rPr>
          <w:rFonts w:ascii="Times New Roman" w:eastAsia="Times New Roman" w:hAnsi="Times New Roman" w:cs="Times New Roman"/>
          <w:spacing w:val="15"/>
          <w:sz w:val="32"/>
          <w:szCs w:val="32"/>
          <w:lang w:eastAsia="ru-RU"/>
        </w:rPr>
        <w:t>, до</w:t>
      </w:r>
      <w:r>
        <w:rPr>
          <w:rFonts w:ascii="Times New Roman" w:eastAsia="Times New Roman" w:hAnsi="Times New Roman" w:cs="Times New Roman"/>
          <w:spacing w:val="15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 xml:space="preserve">1000 мг/кг и выше. Сами по себе нитраты </w:t>
      </w:r>
      <w:proofErr w:type="spellStart"/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малотоксичны</w:t>
      </w:r>
      <w:proofErr w:type="spellEnd"/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, но в орга</w:t>
      </w:r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softHyphen/>
      </w:r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 xml:space="preserve">низме они преобразуются в нитриты, которые могут участвовать в образовании ядовитых веществ — </w:t>
      </w:r>
      <w:proofErr w:type="spellStart"/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нитрозаминов</w:t>
      </w:r>
      <w:proofErr w:type="spellEnd"/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. Присутствие </w:t>
      </w:r>
      <w:r w:rsidRPr="005B0CE7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>в среде нитритов сильно замедляет рост хлебопекарных дрож</w:t>
      </w:r>
      <w:r w:rsidRPr="005B0CE7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softHyphen/>
      </w:r>
      <w:r w:rsidRPr="005B0CE7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жей, поэтому регулярно определяют присутствие нитритов. Хуже 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дело обстоит с контролем пищевых продуктов, в частности пло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softHyphen/>
      </w:r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дов и овощей. Необходимо отметить, что при больших нагрузках</w:t>
      </w:r>
      <w:r w:rsidR="00740CAB">
        <w:rPr>
          <w:rFonts w:ascii="Times New Roman" w:eastAsia="Times New Roman" w:hAnsi="Times New Roman" w:cs="Times New Roman"/>
          <w:spacing w:val="-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10"/>
          <w:sz w:val="32"/>
          <w:szCs w:val="32"/>
          <w:lang w:eastAsia="ru-RU"/>
        </w:rPr>
        <w:t>минерального азота в процессах денитрификации возможно</w:t>
      </w:r>
      <w:r w:rsidR="00740CAB">
        <w:rPr>
          <w:rFonts w:ascii="Times New Roman" w:eastAsia="Times New Roman" w:hAnsi="Times New Roman" w:cs="Times New Roman"/>
          <w:spacing w:val="10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образование не только азота, но и его оксида (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val="en-US" w:eastAsia="ru-RU"/>
        </w:rPr>
        <w:t>N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vertAlign w:val="subscript"/>
          <w:lang w:eastAsia="ru-RU"/>
        </w:rPr>
        <w:t>2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val="en-US" w:eastAsia="ru-RU"/>
        </w:rPr>
        <w:t>O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), который</w:t>
      </w:r>
      <w:r w:rsidR="00740CAB">
        <w:rPr>
          <w:rFonts w:ascii="Times New Roman" w:eastAsia="Times New Roman" w:hAnsi="Times New Roman" w:cs="Times New Roman"/>
          <w:spacing w:val="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подобно фреону может отрицательно влиять на озоновый слой, окружающий планету. Таким образом, чрезмерное использование</w:t>
      </w:r>
      <w:r w:rsidR="00740CAB">
        <w:rPr>
          <w:rFonts w:ascii="Times New Roman" w:eastAsia="Times New Roman" w:hAnsi="Times New Roman" w:cs="Times New Roman"/>
          <w:spacing w:val="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минеральных удобрений в земледелии может вызвать глобальные</w:t>
      </w:r>
      <w:r w:rsidR="00740CAB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отрицательные последствия.</w:t>
      </w:r>
    </w:p>
    <w:p w14:paraId="5C77F572" w14:textId="65599681" w:rsidR="005B0CE7" w:rsidRPr="005B0CE7" w:rsidRDefault="005B0CE7" w:rsidP="005B0CE7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Интенсификация сельскохозяйственного производства связана</w:t>
      </w:r>
      <w:r w:rsidR="00740CAB">
        <w:rPr>
          <w:rFonts w:ascii="Times New Roman" w:eastAsia="Times New Roman" w:hAnsi="Times New Roman" w:cs="Times New Roman"/>
          <w:spacing w:val="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11"/>
          <w:sz w:val="32"/>
          <w:szCs w:val="32"/>
          <w:lang w:eastAsia="ru-RU"/>
        </w:rPr>
        <w:t>и с ирригацией. К началу</w:t>
      </w:r>
      <w:r w:rsidR="00740CAB">
        <w:rPr>
          <w:rFonts w:ascii="Times New Roman" w:eastAsia="Times New Roman" w:hAnsi="Times New Roman" w:cs="Times New Roman"/>
          <w:spacing w:val="1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11"/>
          <w:sz w:val="32"/>
          <w:szCs w:val="32"/>
          <w:lang w:val="en-US" w:eastAsia="ru-RU"/>
        </w:rPr>
        <w:t>XXI</w:t>
      </w:r>
      <w:r w:rsidR="00740CAB">
        <w:rPr>
          <w:rFonts w:ascii="Times New Roman" w:eastAsia="Times New Roman" w:hAnsi="Times New Roman" w:cs="Times New Roman"/>
          <w:spacing w:val="1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11"/>
          <w:sz w:val="32"/>
          <w:szCs w:val="32"/>
          <w:lang w:eastAsia="ru-RU"/>
        </w:rPr>
        <w:t>века в мире ожидается увеличение расхода воды</w:t>
      </w:r>
      <w:r w:rsidR="00740CAB">
        <w:rPr>
          <w:rFonts w:ascii="Times New Roman" w:eastAsia="Times New Roman" w:hAnsi="Times New Roman" w:cs="Times New Roman"/>
          <w:spacing w:val="1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>на 200—300 %, главным образом для нужд ирригации.</w:t>
      </w:r>
      <w:r w:rsidR="00740CAB">
        <w:rPr>
          <w:rFonts w:ascii="Times New Roman" w:eastAsia="Times New Roman" w:hAnsi="Times New Roman" w:cs="Times New Roman"/>
          <w:spacing w:val="4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Это потребует дополнительные источники пресной воды, а также</w:t>
      </w:r>
      <w:r w:rsidR="00740CAB">
        <w:rPr>
          <w:rFonts w:ascii="Times New Roman" w:eastAsia="Times New Roman" w:hAnsi="Times New Roman" w:cs="Times New Roman"/>
          <w:spacing w:val="-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>увеличит угрозу загрязнения водоемов.</w:t>
      </w:r>
    </w:p>
    <w:p w14:paraId="010FF042" w14:textId="250E20C7" w:rsidR="005B0CE7" w:rsidRPr="00740CAB" w:rsidRDefault="005B0CE7" w:rsidP="00740CA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40CAB">
        <w:rPr>
          <w:rFonts w:ascii="Times New Roman" w:eastAsia="Times New Roman" w:hAnsi="Times New Roman" w:cs="Times New Roman"/>
          <w:spacing w:val="5"/>
          <w:sz w:val="32"/>
          <w:szCs w:val="32"/>
          <w:lang w:eastAsia="ru-RU"/>
        </w:rPr>
        <w:t>Индустриализация народного хозяйства связана с увеличе</w:t>
      </w:r>
      <w:r w:rsidRPr="00740CAB">
        <w:rPr>
          <w:rFonts w:ascii="Times New Roman" w:eastAsia="Times New Roman" w:hAnsi="Times New Roman" w:cs="Times New Roman"/>
          <w:sz w:val="32"/>
          <w:szCs w:val="32"/>
          <w:lang w:eastAsia="ru-RU"/>
        </w:rPr>
        <w:t>нием потребления энергии, превращением сельскохозяйственных</w:t>
      </w:r>
      <w:r w:rsidR="00740CAB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 xml:space="preserve"> </w:t>
      </w:r>
      <w:r w:rsidRPr="00740CAB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угодий в дороги, строительные площадки, созданием крупных</w:t>
      </w:r>
      <w:r w:rsidR="00740CAB">
        <w:rPr>
          <w:rFonts w:ascii="Times New Roman" w:eastAsia="Times New Roman" w:hAnsi="Times New Roman" w:cs="Times New Roman"/>
          <w:spacing w:val="2"/>
          <w:sz w:val="32"/>
          <w:szCs w:val="32"/>
          <w:lang w:val="kk-KZ" w:eastAsia="ru-RU"/>
        </w:rPr>
        <w:t xml:space="preserve"> </w:t>
      </w:r>
      <w:r w:rsidRPr="00740CAB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заводов, выбрасывающих в атмосферу и водоемы вредные ве</w:t>
      </w:r>
      <w:r w:rsidRPr="00740CAB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softHyphen/>
      </w:r>
      <w:r w:rsidRPr="00740CAB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щества. Тревогу вызывает также усиление вырубки леса. Умень</w:t>
      </w:r>
      <w:r w:rsidRPr="00740CAB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softHyphen/>
      </w:r>
      <w:r w:rsidRPr="00740CA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шение лесных массивов отрицательно влияет на водный режим,</w:t>
      </w:r>
      <w:r w:rsidR="00740CAB">
        <w:rPr>
          <w:rFonts w:ascii="Times New Roman" w:eastAsia="Times New Roman" w:hAnsi="Times New Roman" w:cs="Times New Roman"/>
          <w:spacing w:val="-1"/>
          <w:sz w:val="32"/>
          <w:szCs w:val="32"/>
          <w:lang w:val="kk-KZ" w:eastAsia="ru-RU"/>
        </w:rPr>
        <w:t xml:space="preserve"> </w:t>
      </w:r>
      <w:r w:rsidRPr="00740CAB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приводит к изменению ландшафта, уничтожению многих видов</w:t>
      </w:r>
      <w:r w:rsidR="00740CAB">
        <w:rPr>
          <w:rFonts w:ascii="Times New Roman" w:eastAsia="Times New Roman" w:hAnsi="Times New Roman" w:cs="Times New Roman"/>
          <w:spacing w:val="1"/>
          <w:sz w:val="32"/>
          <w:szCs w:val="32"/>
          <w:lang w:val="kk-KZ" w:eastAsia="ru-RU"/>
        </w:rPr>
        <w:t xml:space="preserve"> </w:t>
      </w:r>
      <w:r w:rsidRPr="00740CAB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фауны и флоры, особенно в субтропических зонах, ухудшает газообмен в атмосфере и очистку воздуха. Загрязнение атмосфе</w:t>
      </w:r>
      <w:r w:rsidRPr="00740CAB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softHyphen/>
      </w:r>
      <w:r w:rsidRPr="00740CAB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ры диоксидом серы приводит к «кислотным дождям», атомная </w:t>
      </w:r>
      <w:r w:rsidRPr="00740CAB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энергия опасна радиоактивным заражением среды в случае ава</w:t>
      </w:r>
      <w:r w:rsidRPr="00740CAB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softHyphen/>
      </w:r>
      <w:r w:rsidRPr="00740CAB">
        <w:rPr>
          <w:rFonts w:ascii="Times New Roman" w:eastAsia="Times New Roman" w:hAnsi="Times New Roman" w:cs="Times New Roman"/>
          <w:sz w:val="32"/>
          <w:szCs w:val="32"/>
          <w:lang w:eastAsia="ru-RU"/>
        </w:rPr>
        <w:t>рий. Строительство гидроэлектростанций связано с затоплением </w:t>
      </w:r>
      <w:r w:rsidRPr="00740CAB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 xml:space="preserve">сельскохозяйственных угодий, уменьшением рыбных </w:t>
      </w:r>
      <w:r w:rsidRPr="00740CAB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lastRenderedPageBreak/>
        <w:t>ресурсов,</w:t>
      </w:r>
      <w:r w:rsidR="00740CAB">
        <w:rPr>
          <w:rFonts w:ascii="Times New Roman" w:eastAsia="Times New Roman" w:hAnsi="Times New Roman" w:cs="Times New Roman"/>
          <w:spacing w:val="-2"/>
          <w:sz w:val="32"/>
          <w:szCs w:val="32"/>
          <w:lang w:val="kk-KZ" w:eastAsia="ru-RU"/>
        </w:rPr>
        <w:t xml:space="preserve"> </w:t>
      </w:r>
      <w:r w:rsidRPr="00740CAB">
        <w:rPr>
          <w:rFonts w:ascii="Times New Roman" w:eastAsia="Times New Roman" w:hAnsi="Times New Roman" w:cs="Times New Roman"/>
          <w:spacing w:val="5"/>
          <w:sz w:val="32"/>
          <w:szCs w:val="32"/>
          <w:lang w:eastAsia="ru-RU"/>
        </w:rPr>
        <w:t>ухудшением самоочищения воды и рядом других последствий</w:t>
      </w:r>
      <w:r w:rsidRPr="00740CAB">
        <w:rPr>
          <w:rFonts w:ascii="Times New Roman" w:eastAsia="Times New Roman" w:hAnsi="Times New Roman" w:cs="Times New Roman"/>
          <w:spacing w:val="6"/>
          <w:sz w:val="32"/>
          <w:szCs w:val="32"/>
          <w:lang w:eastAsia="ru-RU"/>
        </w:rPr>
        <w:t>.</w:t>
      </w:r>
    </w:p>
    <w:p w14:paraId="75372CE8" w14:textId="3F99CB3F" w:rsidR="005B0CE7" w:rsidRPr="00740CAB" w:rsidRDefault="005B0CE7" w:rsidP="00740CA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40CAB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Серьёзная экологическая ситуация складывается и на биохимических заводах, производящих кор</w:t>
      </w:r>
      <w:r w:rsidRPr="00740CAB">
        <w:rPr>
          <w:rFonts w:ascii="Times New Roman" w:eastAsia="Times New Roman" w:hAnsi="Times New Roman" w:cs="Times New Roman"/>
          <w:spacing w:val="6"/>
          <w:sz w:val="32"/>
          <w:szCs w:val="32"/>
          <w:lang w:eastAsia="ru-RU"/>
        </w:rPr>
        <w:t>мовые дрожжи на основе парафинов нефти. Здоровью чело</w:t>
      </w:r>
      <w:r w:rsidRPr="00740CAB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века угрожают не только стоки, но и атмосферный воздух, в ко</w:t>
      </w:r>
      <w:r w:rsidRPr="00740CAB">
        <w:rPr>
          <w:rFonts w:ascii="Times New Roman" w:eastAsia="Times New Roman" w:hAnsi="Times New Roman" w:cs="Times New Roman"/>
          <w:spacing w:val="6"/>
          <w:sz w:val="32"/>
          <w:szCs w:val="32"/>
          <w:lang w:eastAsia="ru-RU"/>
        </w:rPr>
        <w:t>тором увеличено содержание дрожжей из рода</w:t>
      </w:r>
      <w:r w:rsidR="00740CAB">
        <w:rPr>
          <w:rFonts w:ascii="Times New Roman" w:eastAsia="Times New Roman" w:hAnsi="Times New Roman" w:cs="Times New Roman"/>
          <w:spacing w:val="6"/>
          <w:sz w:val="32"/>
          <w:szCs w:val="32"/>
          <w:lang w:val="kk-KZ" w:eastAsia="ru-RU"/>
        </w:rPr>
        <w:t xml:space="preserve"> </w:t>
      </w:r>
      <w:r w:rsidRPr="00740CAB">
        <w:rPr>
          <w:rFonts w:ascii="Times New Roman" w:eastAsia="Times New Roman" w:hAnsi="Times New Roman" w:cs="Times New Roman"/>
          <w:spacing w:val="6"/>
          <w:sz w:val="32"/>
          <w:szCs w:val="32"/>
          <w:lang w:val="en-US" w:eastAsia="ru-RU"/>
        </w:rPr>
        <w:t>Candida</w:t>
      </w:r>
      <w:r w:rsidRPr="00740CAB">
        <w:rPr>
          <w:rFonts w:ascii="Times New Roman" w:eastAsia="Times New Roman" w:hAnsi="Times New Roman" w:cs="Times New Roman"/>
          <w:spacing w:val="6"/>
          <w:sz w:val="32"/>
          <w:szCs w:val="32"/>
          <w:lang w:eastAsia="ru-RU"/>
        </w:rPr>
        <w:t>. Деятельность таких заводов сейчас в основном, приостановлена.</w:t>
      </w:r>
    </w:p>
    <w:p w14:paraId="2A59670E" w14:textId="6D0A883A" w:rsidR="005B0CE7" w:rsidRPr="005B0CE7" w:rsidRDefault="005B0CE7" w:rsidP="00740CA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40CAB">
        <w:rPr>
          <w:rFonts w:ascii="Times New Roman" w:eastAsia="Times New Roman" w:hAnsi="Times New Roman" w:cs="Times New Roman"/>
          <w:spacing w:val="-2"/>
          <w:sz w:val="32"/>
          <w:szCs w:val="32"/>
          <w:lang w:eastAsia="ru-RU"/>
        </w:rPr>
        <w:t>В крупных городах большую экологическую проблему пред</w:t>
      </w:r>
      <w:r w:rsidRPr="00740CAB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ставляют твердые и жидкие отходы. Ежедневно каждый город</w:t>
      </w:r>
      <w:r w:rsidRPr="00740CAB">
        <w:rPr>
          <w:rFonts w:ascii="Times New Roman" w:eastAsia="Times New Roman" w:hAnsi="Times New Roman" w:cs="Times New Roman"/>
          <w:sz w:val="32"/>
          <w:szCs w:val="32"/>
          <w:lang w:eastAsia="ru-RU"/>
        </w:rPr>
        <w:t>ской житель в среднем выбрасывает 2—3 кг различных отходов,</w:t>
      </w:r>
      <w:r w:rsidR="00740CAB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 xml:space="preserve"> </w:t>
      </w:r>
      <w:r w:rsidRPr="00740CAB">
        <w:rPr>
          <w:rFonts w:ascii="Times New Roman" w:eastAsia="Times New Roman" w:hAnsi="Times New Roman" w:cs="Times New Roman"/>
          <w:spacing w:val="5"/>
          <w:sz w:val="32"/>
          <w:szCs w:val="32"/>
          <w:lang w:eastAsia="ru-RU"/>
        </w:rPr>
        <w:t xml:space="preserve">половина которых — бумага и упаковочные материалы. </w:t>
      </w:r>
      <w:r w:rsidRPr="005B0CE7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Большую опасность, чем твердые отходы, для экологии пред</w:t>
      </w:r>
      <w:r w:rsidRPr="005B0CE7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>ставляют жидкие стоки. Если в начале столетия каждый горо</w:t>
      </w:r>
      <w:r w:rsidRPr="005B0CE7">
        <w:rPr>
          <w:rFonts w:ascii="Times New Roman" w:eastAsia="Times New Roman" w:hAnsi="Times New Roman" w:cs="Times New Roman"/>
          <w:spacing w:val="5"/>
          <w:sz w:val="32"/>
          <w:szCs w:val="32"/>
          <w:lang w:eastAsia="ru-RU"/>
        </w:rPr>
        <w:t>жанин для индивидуальных нужд потреблял в сутки 15—20 л</w:t>
      </w:r>
      <w:r w:rsidR="00740CAB">
        <w:rPr>
          <w:rFonts w:ascii="Times New Roman" w:eastAsia="Times New Roman" w:hAnsi="Times New Roman" w:cs="Times New Roman"/>
          <w:spacing w:val="5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z w:val="32"/>
          <w:szCs w:val="32"/>
          <w:lang w:eastAsia="ru-RU"/>
        </w:rPr>
        <w:t>воды, то сегодня в индустриально развитых странах эта цифра возросла до 350—400 л. Если учесть еще индустриальный расход</w:t>
      </w:r>
      <w:r w:rsidR="00740CAB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воды, то на одного человека суточный расход воды составляет</w:t>
      </w:r>
      <w:r w:rsidR="00740CAB">
        <w:rPr>
          <w:rFonts w:ascii="Times New Roman" w:eastAsia="Times New Roman" w:hAnsi="Times New Roman" w:cs="Times New Roman"/>
          <w:spacing w:val="3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12"/>
          <w:sz w:val="32"/>
          <w:szCs w:val="32"/>
          <w:lang w:eastAsia="ru-RU"/>
        </w:rPr>
        <w:t>около 4 м</w:t>
      </w:r>
      <w:r w:rsidRPr="005B0CE7">
        <w:rPr>
          <w:rFonts w:ascii="Times New Roman" w:eastAsia="Times New Roman" w:hAnsi="Times New Roman" w:cs="Times New Roman"/>
          <w:spacing w:val="12"/>
          <w:sz w:val="32"/>
          <w:szCs w:val="32"/>
          <w:vertAlign w:val="superscript"/>
          <w:lang w:eastAsia="ru-RU"/>
        </w:rPr>
        <w:t>3</w:t>
      </w:r>
      <w:r w:rsidRPr="005B0CE7">
        <w:rPr>
          <w:rFonts w:ascii="Times New Roman" w:eastAsia="Times New Roman" w:hAnsi="Times New Roman" w:cs="Times New Roman"/>
          <w:spacing w:val="12"/>
          <w:sz w:val="32"/>
          <w:szCs w:val="32"/>
          <w:lang w:eastAsia="ru-RU"/>
        </w:rPr>
        <w:t>. В ФРГ ежегодно расходуют около 30 км</w:t>
      </w:r>
      <w:r w:rsidRPr="005B0CE7">
        <w:rPr>
          <w:rFonts w:ascii="Times New Roman" w:eastAsia="Times New Roman" w:hAnsi="Times New Roman" w:cs="Times New Roman"/>
          <w:spacing w:val="12"/>
          <w:sz w:val="32"/>
          <w:szCs w:val="32"/>
          <w:vertAlign w:val="superscript"/>
          <w:lang w:eastAsia="ru-RU"/>
        </w:rPr>
        <w:t>3</w:t>
      </w:r>
      <w:r w:rsidR="00740CAB">
        <w:rPr>
          <w:rFonts w:ascii="Times New Roman" w:eastAsia="Times New Roman" w:hAnsi="Times New Roman" w:cs="Times New Roman"/>
          <w:spacing w:val="1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12"/>
          <w:sz w:val="32"/>
          <w:szCs w:val="32"/>
          <w:lang w:eastAsia="ru-RU"/>
        </w:rPr>
        <w:t>воды,</w:t>
      </w:r>
      <w:r w:rsidR="00740CAB">
        <w:rPr>
          <w:rFonts w:ascii="Times New Roman" w:eastAsia="Times New Roman" w:hAnsi="Times New Roman" w:cs="Times New Roman"/>
          <w:spacing w:val="1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-3"/>
          <w:sz w:val="32"/>
          <w:szCs w:val="32"/>
          <w:lang w:eastAsia="ru-RU"/>
        </w:rPr>
        <w:t>из них 7 км</w:t>
      </w:r>
      <w:r w:rsidRPr="005B0CE7">
        <w:rPr>
          <w:rFonts w:ascii="Times New Roman" w:eastAsia="Times New Roman" w:hAnsi="Times New Roman" w:cs="Times New Roman"/>
          <w:spacing w:val="-3"/>
          <w:sz w:val="32"/>
          <w:szCs w:val="32"/>
          <w:vertAlign w:val="superscript"/>
          <w:lang w:eastAsia="ru-RU"/>
        </w:rPr>
        <w:t>3</w:t>
      </w:r>
      <w:r w:rsidRPr="005B0CE7">
        <w:rPr>
          <w:rFonts w:ascii="Times New Roman" w:eastAsia="Times New Roman" w:hAnsi="Times New Roman" w:cs="Times New Roman"/>
          <w:spacing w:val="-3"/>
          <w:sz w:val="32"/>
          <w:szCs w:val="32"/>
          <w:lang w:eastAsia="ru-RU"/>
        </w:rPr>
        <w:t xml:space="preserve"> для индивидуальных нужд и 24 км</w:t>
      </w:r>
      <w:r w:rsidRPr="005B0CE7">
        <w:rPr>
          <w:rFonts w:ascii="Times New Roman" w:eastAsia="Times New Roman" w:hAnsi="Times New Roman" w:cs="Times New Roman"/>
          <w:spacing w:val="-3"/>
          <w:sz w:val="32"/>
          <w:szCs w:val="32"/>
          <w:vertAlign w:val="superscript"/>
          <w:lang w:eastAsia="ru-RU"/>
        </w:rPr>
        <w:t>3</w:t>
      </w:r>
      <w:r w:rsidRPr="005B0CE7">
        <w:rPr>
          <w:rFonts w:ascii="Times New Roman" w:eastAsia="Times New Roman" w:hAnsi="Times New Roman" w:cs="Times New Roman"/>
          <w:spacing w:val="-3"/>
          <w:sz w:val="32"/>
          <w:szCs w:val="32"/>
          <w:lang w:eastAsia="ru-RU"/>
        </w:rPr>
        <w:t>— для промышленности. Всего же</w:t>
      </w:r>
      <w:r w:rsidR="00740CAB">
        <w:rPr>
          <w:rFonts w:ascii="Times New Roman" w:eastAsia="Times New Roman" w:hAnsi="Times New Roman" w:cs="Times New Roman"/>
          <w:spacing w:val="-3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3"/>
          <w:sz w:val="32"/>
          <w:szCs w:val="32"/>
          <w:lang w:eastAsia="ru-RU"/>
        </w:rPr>
        <w:t>население планеты ежегодно расходует</w:t>
      </w:r>
      <w:r w:rsidR="00740CAB">
        <w:rPr>
          <w:rFonts w:ascii="Times New Roman" w:eastAsia="Times New Roman" w:hAnsi="Times New Roman" w:cs="Times New Roman"/>
          <w:spacing w:val="3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6"/>
          <w:sz w:val="32"/>
          <w:szCs w:val="32"/>
          <w:lang w:eastAsia="ru-RU"/>
        </w:rPr>
        <w:t>около 6000 км</w:t>
      </w:r>
      <w:r w:rsidRPr="005B0CE7">
        <w:rPr>
          <w:rFonts w:ascii="Times New Roman" w:eastAsia="Times New Roman" w:hAnsi="Times New Roman" w:cs="Times New Roman"/>
          <w:spacing w:val="6"/>
          <w:sz w:val="32"/>
          <w:szCs w:val="32"/>
          <w:vertAlign w:val="superscript"/>
          <w:lang w:eastAsia="ru-RU"/>
        </w:rPr>
        <w:t>3</w:t>
      </w:r>
      <w:r w:rsidR="00740CAB">
        <w:rPr>
          <w:rFonts w:ascii="Times New Roman" w:eastAsia="Times New Roman" w:hAnsi="Times New Roman" w:cs="Times New Roman"/>
          <w:spacing w:val="6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6"/>
          <w:sz w:val="32"/>
          <w:szCs w:val="32"/>
          <w:lang w:eastAsia="ru-RU"/>
        </w:rPr>
        <w:t>воды. Эта вода в виде стоков поступит обратно</w:t>
      </w:r>
      <w:r w:rsidR="00740CAB">
        <w:rPr>
          <w:rFonts w:ascii="Times New Roman" w:eastAsia="Times New Roman" w:hAnsi="Times New Roman" w:cs="Times New Roman"/>
          <w:spacing w:val="6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2"/>
          <w:sz w:val="32"/>
          <w:szCs w:val="32"/>
          <w:lang w:eastAsia="ru-RU"/>
        </w:rPr>
        <w:t>в биосферу. Подсчитано, что за последние 100 лет промышленность выбросила в окружающую среду более 1,5 млн т мышьяка,</w:t>
      </w:r>
      <w:r w:rsidR="00740CAB">
        <w:rPr>
          <w:rFonts w:ascii="Times New Roman" w:eastAsia="Times New Roman" w:hAnsi="Times New Roman" w:cs="Times New Roman"/>
          <w:spacing w:val="2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1,0 млн т никеля, 900 тыс. т кобальта, 600 тыс. т цинка, 125 тыс. т</w:t>
      </w:r>
      <w:r w:rsidR="00740CAB">
        <w:rPr>
          <w:rFonts w:ascii="Times New Roman" w:eastAsia="Times New Roman" w:hAnsi="Times New Roman" w:cs="Times New Roman"/>
          <w:spacing w:val="-1"/>
          <w:sz w:val="32"/>
          <w:szCs w:val="32"/>
          <w:lang w:val="kk-KZ" w:eastAsia="ru-RU"/>
        </w:rPr>
        <w:t xml:space="preserve"> </w:t>
      </w:r>
      <w:r w:rsidRPr="005B0CE7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>ртути и миллионы тонн других веществ.</w:t>
      </w:r>
    </w:p>
    <w:p w14:paraId="42D34653" w14:textId="46E7F8A8" w:rsidR="005B0CE7" w:rsidRPr="00740CAB" w:rsidRDefault="005B0CE7" w:rsidP="00740CA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40CAB">
        <w:rPr>
          <w:rFonts w:ascii="Times New Roman" w:eastAsia="Times New Roman" w:hAnsi="Times New Roman" w:cs="Times New Roman"/>
          <w:spacing w:val="5"/>
          <w:sz w:val="32"/>
          <w:szCs w:val="32"/>
          <w:lang w:eastAsia="ru-RU"/>
        </w:rPr>
        <w:t>В последнее время в связи с химизацией сельского хозяйст</w:t>
      </w:r>
      <w:r w:rsidRPr="00740CA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ва в водоемы и реки попадают в больших количествах пестициды, гер</w:t>
      </w:r>
      <w:r w:rsidRPr="00740CA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softHyphen/>
        <w:t>бициды, дефолианты, антибиотики, дезинфицирующие средства, азотистые и фосфорные соединения. Домохозяйки и предприятия</w:t>
      </w:r>
      <w:r w:rsidR="00740CAB">
        <w:rPr>
          <w:rFonts w:ascii="Times New Roman" w:eastAsia="Times New Roman" w:hAnsi="Times New Roman" w:cs="Times New Roman"/>
          <w:spacing w:val="-1"/>
          <w:sz w:val="32"/>
          <w:szCs w:val="32"/>
          <w:lang w:val="kk-KZ" w:eastAsia="ru-RU"/>
        </w:rPr>
        <w:t xml:space="preserve"> </w:t>
      </w:r>
      <w:r w:rsidRPr="00740CAB">
        <w:rPr>
          <w:rFonts w:ascii="Times New Roman" w:eastAsia="Times New Roman" w:hAnsi="Times New Roman" w:cs="Times New Roman"/>
          <w:spacing w:val="-3"/>
          <w:sz w:val="32"/>
          <w:szCs w:val="32"/>
          <w:lang w:eastAsia="ru-RU"/>
        </w:rPr>
        <w:t>после мойки, стирки и химической обработки одежды со стоками</w:t>
      </w:r>
      <w:r w:rsidR="00740CAB">
        <w:rPr>
          <w:rFonts w:ascii="Times New Roman" w:eastAsia="Times New Roman" w:hAnsi="Times New Roman" w:cs="Times New Roman"/>
          <w:spacing w:val="-3"/>
          <w:sz w:val="32"/>
          <w:szCs w:val="32"/>
          <w:lang w:val="kk-KZ" w:eastAsia="ru-RU"/>
        </w:rPr>
        <w:t xml:space="preserve"> </w:t>
      </w:r>
      <w:r w:rsidRPr="00740CAB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>сбрасывают много поверхностно-активных веществ. Энергетика</w:t>
      </w:r>
      <w:r w:rsidR="00740CAB">
        <w:rPr>
          <w:rFonts w:ascii="Times New Roman" w:eastAsia="Times New Roman" w:hAnsi="Times New Roman" w:cs="Times New Roman"/>
          <w:spacing w:val="4"/>
          <w:sz w:val="32"/>
          <w:szCs w:val="32"/>
          <w:lang w:val="kk-KZ" w:eastAsia="ru-RU"/>
        </w:rPr>
        <w:t xml:space="preserve"> </w:t>
      </w:r>
      <w:r w:rsidRPr="00740CAB">
        <w:rPr>
          <w:rFonts w:ascii="Times New Roman" w:eastAsia="Times New Roman" w:hAnsi="Times New Roman" w:cs="Times New Roman"/>
          <w:spacing w:val="-1"/>
          <w:sz w:val="32"/>
          <w:szCs w:val="32"/>
          <w:lang w:eastAsia="ru-RU"/>
        </w:rPr>
        <w:t>и транспорт загрязняют среду нефтепродуктами. Все это самым</w:t>
      </w:r>
      <w:r w:rsidR="00740CAB">
        <w:rPr>
          <w:rFonts w:ascii="Times New Roman" w:eastAsia="Times New Roman" w:hAnsi="Times New Roman" w:cs="Times New Roman"/>
          <w:spacing w:val="-1"/>
          <w:sz w:val="32"/>
          <w:szCs w:val="32"/>
          <w:lang w:val="kk-KZ" w:eastAsia="ru-RU"/>
        </w:rPr>
        <w:t xml:space="preserve"> се</w:t>
      </w:r>
      <w:proofErr w:type="spellStart"/>
      <w:r w:rsidRPr="00740CAB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>рьезным</w:t>
      </w:r>
      <w:proofErr w:type="spellEnd"/>
      <w:r w:rsidRPr="00740CAB">
        <w:rPr>
          <w:rFonts w:ascii="Times New Roman" w:eastAsia="Times New Roman" w:hAnsi="Times New Roman" w:cs="Times New Roman"/>
          <w:spacing w:val="4"/>
          <w:sz w:val="32"/>
          <w:szCs w:val="32"/>
          <w:lang w:eastAsia="ru-RU"/>
        </w:rPr>
        <w:t xml:space="preserve"> образом угрожает человеку.</w:t>
      </w:r>
    </w:p>
    <w:p w14:paraId="3E3DA782" w14:textId="59DB1B9F" w:rsidR="005B0CE7" w:rsidRPr="00740CAB" w:rsidRDefault="005B0CE7" w:rsidP="00740CAB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40CAB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Суммируя сказанное и другие негативные последствия антропогенного действия человека, экологи обоснованно предупреж</w:t>
      </w:r>
      <w:r w:rsidRPr="00740CAB">
        <w:rPr>
          <w:rFonts w:ascii="Times New Roman" w:eastAsia="Times New Roman" w:hAnsi="Times New Roman" w:cs="Times New Roman"/>
          <w:sz w:val="32"/>
          <w:szCs w:val="32"/>
          <w:lang w:eastAsia="ru-RU"/>
        </w:rPr>
        <w:t>дают общественность и правительства о необходимости принятия</w:t>
      </w:r>
      <w:r w:rsidR="00740CAB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 xml:space="preserve"> </w:t>
      </w:r>
      <w:r w:rsidRPr="00740CAB">
        <w:rPr>
          <w:rFonts w:ascii="Times New Roman" w:eastAsia="Times New Roman" w:hAnsi="Times New Roman" w:cs="Times New Roman"/>
          <w:spacing w:val="5"/>
          <w:sz w:val="32"/>
          <w:szCs w:val="32"/>
          <w:lang w:eastAsia="ru-RU"/>
        </w:rPr>
        <w:t>неотложных мер по защите окружающей среды.</w:t>
      </w:r>
    </w:p>
    <w:p w14:paraId="3D1F895C" w14:textId="2DA1A6C7" w:rsidR="005B0CE7" w:rsidRPr="00740CAB" w:rsidRDefault="005B0CE7" w:rsidP="00740CAB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</w:p>
    <w:sectPr w:rsidR="005B0CE7" w:rsidRPr="00740C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DD194C"/>
    <w:multiLevelType w:val="hybridMultilevel"/>
    <w:tmpl w:val="DBF278CE"/>
    <w:lvl w:ilvl="0" w:tplc="51DA812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8F32E0"/>
    <w:multiLevelType w:val="multilevel"/>
    <w:tmpl w:val="CCEAC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EB"/>
    <w:rsid w:val="000B27A5"/>
    <w:rsid w:val="000F01BE"/>
    <w:rsid w:val="004056EB"/>
    <w:rsid w:val="004D1218"/>
    <w:rsid w:val="005B0CE7"/>
    <w:rsid w:val="00740CAB"/>
    <w:rsid w:val="0086031E"/>
    <w:rsid w:val="008679FB"/>
    <w:rsid w:val="00943D78"/>
    <w:rsid w:val="00B70782"/>
    <w:rsid w:val="00DE1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5EB27"/>
  <w15:chartTrackingRefBased/>
  <w15:docId w15:val="{5D5DC0C2-7719-46F6-8F72-B7552C7F3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2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B27A5"/>
    <w:rPr>
      <w:i/>
      <w:iCs/>
    </w:rPr>
  </w:style>
  <w:style w:type="character" w:styleId="a5">
    <w:name w:val="Hyperlink"/>
    <w:basedOn w:val="a0"/>
    <w:uiPriority w:val="99"/>
    <w:semiHidden/>
    <w:unhideWhenUsed/>
    <w:rsid w:val="000B27A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0F01BE"/>
    <w:pPr>
      <w:ind w:left="720"/>
      <w:contextualSpacing/>
    </w:pPr>
  </w:style>
  <w:style w:type="character" w:customStyle="1" w:styleId="text">
    <w:name w:val="text"/>
    <w:basedOn w:val="a0"/>
    <w:rsid w:val="005B0C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1505</Words>
  <Characters>8582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2020-09-22T10:20:00Z</dcterms:created>
  <dcterms:modified xsi:type="dcterms:W3CDTF">2020-09-24T05:03:00Z</dcterms:modified>
</cp:coreProperties>
</file>