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0A65" w:rsidRDefault="000E0A65" w:rsidP="000E0A65">
      <w:pPr>
        <w:jc w:val="both"/>
        <w:rPr>
          <w:sz w:val="28"/>
          <w:szCs w:val="28"/>
          <w:lang w:val="kk-KZ"/>
        </w:rPr>
      </w:pPr>
    </w:p>
    <w:p w:rsidR="000E0A65" w:rsidRDefault="000E0A65" w:rsidP="000E0A65">
      <w:pPr>
        <w:jc w:val="both"/>
        <w:rPr>
          <w:sz w:val="28"/>
          <w:szCs w:val="28"/>
          <w:lang w:val="kk-KZ"/>
        </w:rPr>
      </w:pPr>
    </w:p>
    <w:p w:rsidR="001C637C" w:rsidRPr="00E60620" w:rsidRDefault="00B16931" w:rsidP="000E0A65">
      <w:pPr>
        <w:jc w:val="center"/>
        <w:rPr>
          <w:b/>
          <w:sz w:val="28"/>
          <w:szCs w:val="28"/>
          <w:lang w:val="kk-KZ"/>
        </w:rPr>
      </w:pPr>
      <w:r>
        <w:rPr>
          <w:sz w:val="28"/>
          <w:szCs w:val="28"/>
          <w:lang w:val="kk-KZ"/>
        </w:rPr>
        <w:t>8</w:t>
      </w:r>
      <w:r w:rsidR="00E60620" w:rsidRPr="00E60620">
        <w:rPr>
          <w:sz w:val="28"/>
          <w:szCs w:val="28"/>
          <w:lang w:val="kk-KZ"/>
        </w:rPr>
        <w:t xml:space="preserve"> АНАЛОГТЫ-САНДЫҚ ТҮРЛЕНДІРГІШТЕР</w:t>
      </w:r>
    </w:p>
    <w:p w:rsidR="001C637C" w:rsidRPr="00E60620" w:rsidRDefault="001C637C" w:rsidP="00DA3081">
      <w:pPr>
        <w:pStyle w:val="a7"/>
        <w:spacing w:before="0" w:after="0"/>
        <w:jc w:val="both"/>
        <w:rPr>
          <w:rFonts w:ascii="Times New Roman" w:hAnsi="Times New Roman"/>
          <w:b w:val="0"/>
          <w:sz w:val="28"/>
          <w:szCs w:val="28"/>
          <w:lang w:val="kk-KZ"/>
        </w:rPr>
      </w:pPr>
    </w:p>
    <w:p w:rsidR="001C637C" w:rsidRPr="00DA3081" w:rsidRDefault="00B16931" w:rsidP="00E60620">
      <w:pPr>
        <w:jc w:val="center"/>
        <w:outlineLvl w:val="2"/>
        <w:rPr>
          <w:b/>
          <w:bCs/>
          <w:color w:val="000000"/>
          <w:sz w:val="28"/>
          <w:szCs w:val="28"/>
          <w:lang w:val="kk-KZ"/>
        </w:rPr>
      </w:pPr>
      <w:r>
        <w:rPr>
          <w:b/>
          <w:bCs/>
          <w:color w:val="000000"/>
          <w:sz w:val="28"/>
          <w:szCs w:val="28"/>
          <w:lang w:val="kk-KZ"/>
        </w:rPr>
        <w:t>8</w:t>
      </w:r>
      <w:r w:rsidR="001C637C" w:rsidRPr="00DA3081">
        <w:rPr>
          <w:b/>
          <w:bCs/>
          <w:color w:val="000000"/>
          <w:sz w:val="28"/>
          <w:szCs w:val="28"/>
          <w:lang w:val="kk-KZ"/>
        </w:rPr>
        <w:t>.1 Негізгі мағлұмат</w:t>
      </w:r>
    </w:p>
    <w:p w:rsidR="001C637C" w:rsidRPr="00DA3081" w:rsidRDefault="001C637C" w:rsidP="00DA3081">
      <w:pPr>
        <w:pStyle w:val="a7"/>
        <w:spacing w:before="0" w:after="0"/>
        <w:jc w:val="both"/>
        <w:rPr>
          <w:rFonts w:ascii="Times New Roman" w:hAnsi="Times New Roman"/>
          <w:sz w:val="28"/>
          <w:szCs w:val="28"/>
          <w:lang w:val="kk-KZ"/>
        </w:rPr>
      </w:pPr>
    </w:p>
    <w:p w:rsidR="001C637C" w:rsidRPr="00DA3081" w:rsidRDefault="001C637C" w:rsidP="00DA3081">
      <w:pPr>
        <w:pStyle w:val="12"/>
        <w:spacing w:line="240" w:lineRule="auto"/>
        <w:ind w:firstLine="600"/>
        <w:rPr>
          <w:sz w:val="28"/>
          <w:szCs w:val="28"/>
          <w:lang w:val="kk-KZ"/>
        </w:rPr>
      </w:pPr>
      <w:r w:rsidRPr="00DA3081">
        <w:rPr>
          <w:sz w:val="28"/>
          <w:szCs w:val="28"/>
          <w:lang w:val="kk-KZ"/>
        </w:rPr>
        <w:t>Аналогты-сандық түрлендіргіш деп сандақ кодтарының эквивалентті  мағынасына аналогты мағына уақытында үздіксіз өзгеретуін түрлендіретін автоматты құрылғы. х(t</w:t>
      </w:r>
      <w:r w:rsidRPr="00DA3081">
        <w:rPr>
          <w:sz w:val="28"/>
          <w:szCs w:val="28"/>
          <w:vertAlign w:val="subscript"/>
          <w:lang w:val="kk-KZ"/>
        </w:rPr>
        <w:t>i</w:t>
      </w:r>
      <w:r w:rsidRPr="00DA3081">
        <w:rPr>
          <w:sz w:val="28"/>
          <w:szCs w:val="28"/>
          <w:lang w:val="kk-KZ"/>
        </w:rPr>
        <w:t>) санағының N</w:t>
      </w:r>
      <w:r w:rsidRPr="00DA3081">
        <w:rPr>
          <w:sz w:val="28"/>
          <w:szCs w:val="28"/>
          <w:vertAlign w:val="subscript"/>
          <w:lang w:val="kk-KZ"/>
        </w:rPr>
        <w:t>ti</w:t>
      </w:r>
      <w:r w:rsidRPr="00DA3081">
        <w:rPr>
          <w:sz w:val="28"/>
          <w:szCs w:val="28"/>
          <w:lang w:val="kk-KZ"/>
        </w:rPr>
        <w:t xml:space="preserve"> кодына сәйкестендіреді.Кез-келген уақыт моментіндегі уақыт мөлшері</w:t>
      </w:r>
    </w:p>
    <w:p w:rsidR="001C637C" w:rsidRPr="00DA3081" w:rsidRDefault="001C637C" w:rsidP="00DA3081">
      <w:pPr>
        <w:pStyle w:val="FR1"/>
        <w:ind w:firstLine="600"/>
        <w:jc w:val="both"/>
        <w:rPr>
          <w:rFonts w:ascii="Times New Roman" w:hAnsi="Times New Roman"/>
          <w:i/>
          <w:sz w:val="28"/>
          <w:szCs w:val="28"/>
          <w:vertAlign w:val="subscript"/>
          <w:lang w:val="kk-KZ"/>
        </w:rPr>
      </w:pPr>
      <w:r w:rsidRPr="00DA3081">
        <w:rPr>
          <w:rFonts w:ascii="Times New Roman" w:hAnsi="Times New Roman"/>
          <w:i/>
          <w:sz w:val="28"/>
          <w:szCs w:val="28"/>
          <w:lang w:val="kk-KZ"/>
        </w:rPr>
        <w:t xml:space="preserve">                                               N</w:t>
      </w:r>
      <w:r w:rsidRPr="00DA3081">
        <w:rPr>
          <w:rFonts w:ascii="Times New Roman" w:hAnsi="Times New Roman"/>
          <w:i/>
          <w:sz w:val="28"/>
          <w:szCs w:val="28"/>
          <w:vertAlign w:val="subscript"/>
          <w:lang w:val="kk-KZ"/>
        </w:rPr>
        <w:t>ti</w:t>
      </w:r>
      <w:r w:rsidRPr="00DA3081">
        <w:rPr>
          <w:rFonts w:ascii="Times New Roman" w:hAnsi="Times New Roman"/>
          <w:i/>
          <w:sz w:val="28"/>
          <w:szCs w:val="28"/>
          <w:lang w:val="kk-KZ"/>
        </w:rPr>
        <w:t xml:space="preserve"> = x(t</w:t>
      </w:r>
      <w:r w:rsidRPr="00DA3081">
        <w:rPr>
          <w:rFonts w:ascii="Times New Roman" w:hAnsi="Times New Roman"/>
          <w:i/>
          <w:sz w:val="28"/>
          <w:szCs w:val="28"/>
          <w:vertAlign w:val="subscript"/>
          <w:lang w:val="kk-KZ"/>
        </w:rPr>
        <w:t>i</w:t>
      </w:r>
      <w:r w:rsidRPr="00DA3081">
        <w:rPr>
          <w:rFonts w:ascii="Times New Roman" w:hAnsi="Times New Roman"/>
          <w:i/>
          <w:sz w:val="28"/>
          <w:szCs w:val="28"/>
          <w:lang w:val="kk-KZ"/>
        </w:rPr>
        <w:t>)/</w:t>
      </w:r>
      <w:r w:rsidRPr="00DA3081">
        <w:rPr>
          <w:rFonts w:ascii="Times New Roman" w:hAnsi="Times New Roman"/>
          <w:i/>
          <w:sz w:val="28"/>
          <w:szCs w:val="28"/>
        </w:rPr>
        <w:sym w:font="Symbol" w:char="F044"/>
      </w:r>
      <w:r w:rsidRPr="00DA3081">
        <w:rPr>
          <w:rFonts w:ascii="Times New Roman" w:hAnsi="Times New Roman"/>
          <w:i/>
          <w:sz w:val="28"/>
          <w:szCs w:val="28"/>
          <w:lang w:val="kk-KZ"/>
        </w:rPr>
        <w:t xml:space="preserve">x ± </w:t>
      </w:r>
      <w:r w:rsidRPr="00DA3081">
        <w:rPr>
          <w:rFonts w:ascii="Times New Roman" w:hAnsi="Times New Roman"/>
          <w:i/>
          <w:sz w:val="28"/>
          <w:szCs w:val="28"/>
        </w:rPr>
        <w:sym w:font="Symbol" w:char="F064"/>
      </w:r>
      <w:r w:rsidRPr="00DA3081">
        <w:rPr>
          <w:rFonts w:ascii="Times New Roman" w:hAnsi="Times New Roman"/>
          <w:i/>
          <w:sz w:val="28"/>
          <w:szCs w:val="28"/>
          <w:lang w:val="kk-KZ"/>
        </w:rPr>
        <w:t>N</w:t>
      </w:r>
      <w:r w:rsidRPr="00DA3081">
        <w:rPr>
          <w:rFonts w:ascii="Times New Roman" w:hAnsi="Times New Roman"/>
          <w:i/>
          <w:sz w:val="28"/>
          <w:szCs w:val="28"/>
          <w:vertAlign w:val="subscript"/>
          <w:lang w:val="kk-KZ"/>
        </w:rPr>
        <w:t xml:space="preserve">ti   </w:t>
      </w:r>
    </w:p>
    <w:p w:rsidR="001C637C" w:rsidRPr="00DA3081" w:rsidRDefault="001C637C" w:rsidP="00DA3081">
      <w:pPr>
        <w:pStyle w:val="FR1"/>
        <w:ind w:firstLine="600"/>
        <w:jc w:val="both"/>
        <w:rPr>
          <w:rFonts w:ascii="Times New Roman" w:hAnsi="Times New Roman"/>
          <w:i/>
          <w:sz w:val="28"/>
          <w:szCs w:val="28"/>
          <w:vertAlign w:val="subscript"/>
          <w:lang w:val="kk-KZ"/>
        </w:rPr>
      </w:pPr>
    </w:p>
    <w:p w:rsidR="001C637C" w:rsidRPr="00DA3081" w:rsidRDefault="001C637C" w:rsidP="00DA3081">
      <w:pPr>
        <w:pStyle w:val="12"/>
        <w:spacing w:line="240" w:lineRule="auto"/>
        <w:ind w:firstLine="600"/>
        <w:rPr>
          <w:sz w:val="28"/>
          <w:szCs w:val="28"/>
          <w:lang w:val="kk-KZ"/>
        </w:rPr>
      </w:pPr>
      <w:r w:rsidRPr="00DA3081">
        <w:rPr>
          <w:i/>
          <w:sz w:val="28"/>
          <w:szCs w:val="28"/>
        </w:rPr>
        <w:sym w:font="Symbol" w:char="F064"/>
      </w:r>
      <w:r w:rsidRPr="00DA3081">
        <w:rPr>
          <w:i/>
          <w:sz w:val="28"/>
          <w:szCs w:val="28"/>
          <w:lang w:val="kk-KZ"/>
        </w:rPr>
        <w:t>N</w:t>
      </w:r>
      <w:r w:rsidRPr="00DA3081">
        <w:rPr>
          <w:i/>
          <w:sz w:val="28"/>
          <w:szCs w:val="28"/>
          <w:vertAlign w:val="subscript"/>
          <w:lang w:val="kk-KZ"/>
        </w:rPr>
        <w:t>ti</w:t>
      </w:r>
      <w:r w:rsidRPr="00DA3081">
        <w:rPr>
          <w:i/>
          <w:sz w:val="28"/>
          <w:szCs w:val="28"/>
          <w:lang w:val="kk-KZ"/>
        </w:rPr>
        <w:t xml:space="preserve"> —</w:t>
      </w:r>
      <w:r w:rsidRPr="00DA3081">
        <w:rPr>
          <w:sz w:val="28"/>
          <w:szCs w:val="28"/>
          <w:lang w:val="kk-KZ"/>
        </w:rPr>
        <w:t xml:space="preserve"> бір қадымдағы түрлендіру, а </w:t>
      </w:r>
      <w:r w:rsidRPr="00DA3081">
        <w:rPr>
          <w:i/>
          <w:sz w:val="28"/>
          <w:szCs w:val="28"/>
        </w:rPr>
        <w:sym w:font="Symbol" w:char="F044"/>
      </w:r>
      <w:r w:rsidRPr="00DA3081">
        <w:rPr>
          <w:i/>
          <w:sz w:val="28"/>
          <w:szCs w:val="28"/>
          <w:lang w:val="kk-KZ"/>
        </w:rPr>
        <w:t>x</w:t>
      </w:r>
      <w:r w:rsidRPr="00DA3081">
        <w:rPr>
          <w:sz w:val="28"/>
          <w:szCs w:val="28"/>
          <w:lang w:val="kk-KZ"/>
        </w:rPr>
        <w:t xml:space="preserve"> – кванттау қадамы.</w:t>
      </w:r>
    </w:p>
    <w:p w:rsidR="001C637C" w:rsidRPr="00DA3081" w:rsidRDefault="001C637C" w:rsidP="00DA3081">
      <w:pPr>
        <w:pStyle w:val="12"/>
        <w:spacing w:line="240" w:lineRule="auto"/>
        <w:ind w:firstLine="600"/>
        <w:rPr>
          <w:sz w:val="28"/>
          <w:szCs w:val="28"/>
          <w:lang w:val="kk-KZ"/>
        </w:rPr>
      </w:pPr>
      <w:r w:rsidRPr="00DA3081">
        <w:rPr>
          <w:sz w:val="28"/>
          <w:szCs w:val="28"/>
          <w:lang w:val="kk-KZ"/>
        </w:rPr>
        <w:t xml:space="preserve">  </w:t>
      </w:r>
    </w:p>
    <w:p w:rsidR="001C637C" w:rsidRPr="00DA3081" w:rsidRDefault="001C637C" w:rsidP="00DA3081">
      <w:pPr>
        <w:pStyle w:val="12"/>
        <w:spacing w:line="240" w:lineRule="auto"/>
        <w:ind w:firstLine="600"/>
        <w:rPr>
          <w:sz w:val="28"/>
          <w:szCs w:val="28"/>
          <w:lang w:val="kk-KZ"/>
        </w:rPr>
      </w:pPr>
      <w:r w:rsidRPr="00DA3081">
        <w:rPr>
          <w:sz w:val="28"/>
          <w:szCs w:val="28"/>
          <w:lang w:val="kk-KZ"/>
        </w:rPr>
        <w:t>АСТ ЭВМ-мен жұмыс және басқа  сандық құрылғылармен істеуге аналогты құрылғылардан үздіксіз кіріс сигналдарын қабылдаушы және  соған сәйкес сандық сигналдарды шығыста шығарушы құрылғы болып табылады.</w:t>
      </w:r>
    </w:p>
    <w:p w:rsidR="001C637C" w:rsidRPr="00DA3081" w:rsidRDefault="001C637C" w:rsidP="00DA3081">
      <w:pPr>
        <w:pStyle w:val="12"/>
        <w:spacing w:line="240" w:lineRule="auto"/>
        <w:ind w:firstLine="600"/>
        <w:rPr>
          <w:sz w:val="28"/>
          <w:szCs w:val="28"/>
          <w:lang w:val="kk-KZ"/>
        </w:rPr>
      </w:pPr>
      <w:r w:rsidRPr="00DA3081">
        <w:rPr>
          <w:sz w:val="28"/>
          <w:szCs w:val="28"/>
          <w:lang w:val="kk-KZ"/>
        </w:rPr>
        <w:t>АСТ САТ сияқты, сандық өлшеу приборлары,өндеу және ақпарат жариялау жүйесі мен құрылғылары,автоматты басқару жүйелері және компьютер ақпараты кіру және шығу құрылғылары негізі болып табылып,кең аумақта қолданылады.</w:t>
      </w:r>
    </w:p>
    <w:p w:rsidR="001C637C" w:rsidRPr="00DA3081" w:rsidRDefault="001C637C" w:rsidP="00DA3081">
      <w:pPr>
        <w:pStyle w:val="12"/>
        <w:spacing w:line="240" w:lineRule="auto"/>
        <w:ind w:firstLine="600"/>
        <w:rPr>
          <w:sz w:val="28"/>
          <w:szCs w:val="28"/>
          <w:lang w:val="kk-KZ"/>
        </w:rPr>
      </w:pPr>
      <w:r w:rsidRPr="00DA3081">
        <w:rPr>
          <w:sz w:val="28"/>
          <w:szCs w:val="28"/>
          <w:lang w:val="kk-KZ"/>
        </w:rPr>
        <w:t>АСТ негізгі параметрлері САт сияқты мағынаны иеленеді.Сол үшін АСТ кейбір характерлі ерекшеліктерін қарастырайық.</w:t>
      </w:r>
    </w:p>
    <w:p w:rsidR="001C637C" w:rsidRPr="00DA3081" w:rsidRDefault="001C637C" w:rsidP="00DA3081">
      <w:pPr>
        <w:pStyle w:val="11"/>
        <w:spacing w:before="0" w:after="0"/>
        <w:jc w:val="both"/>
        <w:rPr>
          <w:rFonts w:ascii="Times New Roman" w:hAnsi="Times New Roman"/>
          <w:szCs w:val="28"/>
          <w:lang w:val="kk-KZ"/>
        </w:rPr>
      </w:pPr>
    </w:p>
    <w:p w:rsidR="001C637C" w:rsidRPr="00DA3081" w:rsidRDefault="00585837" w:rsidP="00E60620">
      <w:pPr>
        <w:pStyle w:val="11"/>
        <w:spacing w:before="0" w:after="0"/>
        <w:rPr>
          <w:rFonts w:ascii="Times New Roman" w:hAnsi="Times New Roman"/>
          <w:szCs w:val="28"/>
          <w:lang w:val="kk-KZ"/>
        </w:rPr>
      </w:pPr>
      <w:r w:rsidRPr="00DA3081">
        <w:rPr>
          <w:rFonts w:ascii="Times New Roman" w:hAnsi="Times New Roman"/>
          <w:szCs w:val="28"/>
          <w:lang w:val="kk-KZ"/>
        </w:rPr>
        <w:t>8.1 Параметрлі</w:t>
      </w:r>
      <w:r w:rsidR="001C637C" w:rsidRPr="00DA3081">
        <w:rPr>
          <w:rFonts w:ascii="Times New Roman" w:hAnsi="Times New Roman"/>
          <w:szCs w:val="28"/>
          <w:lang w:val="kk-KZ"/>
        </w:rPr>
        <w:t xml:space="preserve"> АЦП</w:t>
      </w:r>
    </w:p>
    <w:p w:rsidR="001C637C" w:rsidRPr="00DA3081" w:rsidRDefault="001C637C" w:rsidP="00DA3081">
      <w:pPr>
        <w:pStyle w:val="25"/>
        <w:spacing w:before="0" w:after="0"/>
        <w:jc w:val="both"/>
        <w:rPr>
          <w:rFonts w:ascii="Times New Roman" w:hAnsi="Times New Roman"/>
          <w:sz w:val="28"/>
          <w:szCs w:val="28"/>
          <w:lang w:val="kk-KZ"/>
        </w:rPr>
      </w:pPr>
      <w:r w:rsidRPr="00DA3081">
        <w:rPr>
          <w:rFonts w:ascii="Times New Roman" w:hAnsi="Times New Roman"/>
          <w:sz w:val="28"/>
          <w:szCs w:val="28"/>
          <w:lang w:val="kk-KZ"/>
        </w:rPr>
        <w:t xml:space="preserve"> </w:t>
      </w:r>
    </w:p>
    <w:p w:rsidR="001C637C" w:rsidRPr="00DA3081" w:rsidRDefault="001C637C" w:rsidP="00DA3081">
      <w:pPr>
        <w:pStyle w:val="12"/>
        <w:spacing w:line="240" w:lineRule="auto"/>
        <w:ind w:firstLine="480"/>
        <w:rPr>
          <w:sz w:val="28"/>
          <w:szCs w:val="28"/>
          <w:lang w:val="kk-KZ"/>
        </w:rPr>
      </w:pPr>
      <w:r w:rsidRPr="00DA3081">
        <w:rPr>
          <w:sz w:val="28"/>
          <w:szCs w:val="28"/>
          <w:lang w:val="kk-KZ"/>
        </w:rPr>
        <w:t>Аналогты-сандық түрлендіру физи</w:t>
      </w:r>
      <w:r w:rsidR="00585837" w:rsidRPr="00DA3081">
        <w:rPr>
          <w:sz w:val="28"/>
          <w:szCs w:val="28"/>
          <w:lang w:val="kk-KZ"/>
        </w:rPr>
        <w:t>калық процесі кванттау және код</w:t>
      </w:r>
      <w:r w:rsidRPr="00DA3081">
        <w:rPr>
          <w:sz w:val="28"/>
          <w:szCs w:val="28"/>
          <w:lang w:val="kk-KZ"/>
        </w:rPr>
        <w:t>таудан тұрады..</w:t>
      </w:r>
    </w:p>
    <w:p w:rsidR="001C637C" w:rsidRPr="00DA3081" w:rsidRDefault="001C637C" w:rsidP="00DA3081">
      <w:pPr>
        <w:pStyle w:val="12"/>
        <w:spacing w:line="240" w:lineRule="auto"/>
        <w:ind w:firstLine="480"/>
        <w:rPr>
          <w:sz w:val="28"/>
          <w:szCs w:val="28"/>
          <w:lang w:val="kk-KZ"/>
        </w:rPr>
      </w:pPr>
      <w:r w:rsidRPr="00DA3081">
        <w:rPr>
          <w:sz w:val="28"/>
          <w:szCs w:val="28"/>
          <w:lang w:val="kk-KZ"/>
        </w:rPr>
        <w:t>Аналогты мағына кванттау процесі кванттау</w:t>
      </w:r>
      <w:r w:rsidR="003F465D">
        <w:rPr>
          <w:sz w:val="28"/>
          <w:szCs w:val="28"/>
          <w:lang w:val="kk-KZ"/>
        </w:rPr>
        <w:t xml:space="preserve"> </w:t>
      </w:r>
      <w:r w:rsidRPr="00DA3081">
        <w:rPr>
          <w:sz w:val="28"/>
          <w:szCs w:val="28"/>
          <w:lang w:val="kk-KZ"/>
        </w:rPr>
        <w:t>қателігіне әкеліп соғады.</w:t>
      </w:r>
    </w:p>
    <w:p w:rsidR="001C637C" w:rsidRPr="00DA3081" w:rsidRDefault="001C637C" w:rsidP="00DA3081">
      <w:pPr>
        <w:pStyle w:val="12"/>
        <w:spacing w:line="240" w:lineRule="auto"/>
        <w:ind w:firstLine="480"/>
        <w:rPr>
          <w:sz w:val="28"/>
          <w:szCs w:val="28"/>
          <w:lang w:val="kk-KZ"/>
        </w:rPr>
      </w:pPr>
      <w:r w:rsidRPr="00DA3081">
        <w:rPr>
          <w:sz w:val="28"/>
          <w:szCs w:val="28"/>
          <w:lang w:val="kk-KZ"/>
        </w:rPr>
        <w:t>8.1, а, суретінде түрлендіру процесі көрсетілген8.1, б суретінде нормальды кіруге үш зарядты АСТ кванттау қателігі графигі</w:t>
      </w:r>
      <w:r w:rsidRPr="00DA3081">
        <w:rPr>
          <w:i/>
          <w:sz w:val="28"/>
          <w:szCs w:val="28"/>
          <w:lang w:val="kk-KZ"/>
        </w:rPr>
        <w:t>.</w:t>
      </w:r>
    </w:p>
    <w:p w:rsidR="001C637C" w:rsidRPr="00DA3081" w:rsidRDefault="001C637C" w:rsidP="00DA3081">
      <w:pPr>
        <w:pStyle w:val="12"/>
        <w:spacing w:line="240" w:lineRule="auto"/>
        <w:ind w:firstLine="425"/>
        <w:rPr>
          <w:sz w:val="28"/>
          <w:szCs w:val="28"/>
          <w:lang w:val="kk-KZ"/>
        </w:rPr>
      </w:pPr>
    </w:p>
    <w:p w:rsidR="001C637C" w:rsidRPr="00DA3081" w:rsidRDefault="001C637C" w:rsidP="00DA3081">
      <w:pPr>
        <w:pStyle w:val="12"/>
        <w:spacing w:line="240" w:lineRule="auto"/>
        <w:ind w:firstLine="425"/>
        <w:rPr>
          <w:sz w:val="28"/>
          <w:szCs w:val="28"/>
        </w:rPr>
      </w:pPr>
      <w:r w:rsidRPr="00DA3081">
        <w:rPr>
          <w:sz w:val="28"/>
          <w:szCs w:val="28"/>
          <w:lang w:val="kk-KZ"/>
        </w:rPr>
        <w:lastRenderedPageBreak/>
        <w:t xml:space="preserve">                                              </w:t>
      </w:r>
      <w:r w:rsidRPr="00DA3081">
        <w:rPr>
          <w:sz w:val="28"/>
          <w:szCs w:val="28"/>
        </w:rPr>
        <w:object w:dxaOrig="3827" w:dyaOrig="49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6.8pt;height:236.4pt" o:ole="" o:allowoverlap="f" fillcolor="window">
            <v:imagedata r:id="rId7" o:title="" croptop="1639f" cropbottom="1810f" cropright="1727f"/>
          </v:shape>
          <o:OLEObject Type="Embed" ProgID="Word.Picture.8" ShapeID="_x0000_i1025" DrawAspect="Content" ObjectID="_1660231061" r:id="rId8"/>
        </w:object>
      </w:r>
    </w:p>
    <w:p w:rsidR="001C637C" w:rsidRPr="00DA3081" w:rsidRDefault="001C637C" w:rsidP="00DA3081">
      <w:pPr>
        <w:pStyle w:val="12"/>
        <w:spacing w:line="240" w:lineRule="auto"/>
        <w:ind w:firstLine="425"/>
        <w:rPr>
          <w:sz w:val="28"/>
          <w:szCs w:val="28"/>
        </w:rPr>
      </w:pPr>
    </w:p>
    <w:p w:rsidR="001C637C" w:rsidRPr="00DA3081" w:rsidRDefault="000E0A65" w:rsidP="000E0A65">
      <w:pPr>
        <w:pStyle w:val="12"/>
        <w:spacing w:line="240" w:lineRule="auto"/>
        <w:ind w:firstLine="425"/>
        <w:jc w:val="center"/>
        <w:rPr>
          <w:sz w:val="28"/>
          <w:szCs w:val="28"/>
          <w:lang w:val="kk-KZ"/>
        </w:rPr>
      </w:pPr>
      <w:r w:rsidRPr="00DA3081">
        <w:rPr>
          <w:sz w:val="28"/>
          <w:szCs w:val="28"/>
        </w:rPr>
        <w:t xml:space="preserve">8.1 </w:t>
      </w:r>
      <w:r>
        <w:rPr>
          <w:sz w:val="28"/>
          <w:szCs w:val="28"/>
          <w:lang w:val="kk-KZ"/>
        </w:rPr>
        <w:t xml:space="preserve"> </w:t>
      </w:r>
      <w:r w:rsidRPr="00DA3081">
        <w:rPr>
          <w:sz w:val="28"/>
          <w:szCs w:val="28"/>
          <w:lang w:val="kk-KZ"/>
        </w:rPr>
        <w:t>с</w:t>
      </w:r>
      <w:r w:rsidR="001C637C" w:rsidRPr="00DA3081">
        <w:rPr>
          <w:sz w:val="28"/>
          <w:szCs w:val="28"/>
          <w:lang w:val="kk-KZ"/>
        </w:rPr>
        <w:t>урет</w:t>
      </w:r>
      <w:r w:rsidR="001C637C" w:rsidRPr="00DA3081">
        <w:rPr>
          <w:sz w:val="28"/>
          <w:szCs w:val="28"/>
        </w:rPr>
        <w:t xml:space="preserve"> </w:t>
      </w:r>
      <w:r>
        <w:rPr>
          <w:sz w:val="28"/>
          <w:szCs w:val="28"/>
          <w:lang w:val="kk-KZ"/>
        </w:rPr>
        <w:t>- АСТ түрлендіру характеристикасы</w:t>
      </w:r>
    </w:p>
    <w:p w:rsidR="001C637C" w:rsidRPr="00DA3081" w:rsidRDefault="001C637C" w:rsidP="00DA3081">
      <w:pPr>
        <w:pStyle w:val="12"/>
        <w:spacing w:line="240" w:lineRule="auto"/>
        <w:rPr>
          <w:sz w:val="28"/>
          <w:szCs w:val="28"/>
        </w:rPr>
      </w:pPr>
    </w:p>
    <w:p w:rsidR="001C637C" w:rsidRPr="00DA3081" w:rsidRDefault="001C637C" w:rsidP="00DA3081">
      <w:pPr>
        <w:pStyle w:val="12"/>
        <w:spacing w:line="240" w:lineRule="auto"/>
        <w:ind w:firstLine="600"/>
        <w:rPr>
          <w:sz w:val="28"/>
          <w:szCs w:val="28"/>
          <w:lang w:val="kk-KZ"/>
        </w:rPr>
      </w:pPr>
      <w:r w:rsidRPr="00DA3081">
        <w:rPr>
          <w:sz w:val="28"/>
          <w:szCs w:val="28"/>
          <w:lang w:val="kk-KZ"/>
        </w:rPr>
        <w:t xml:space="preserve">Кванттау қателігінің құрылғылық қателігі жүйелік қателікке қарағанда үлкен не кішірек қателік. Кванттау қателік АСТ қателігі схема жеке элементтерінің толыққансыздығымен және дестабилизация факторлары әсерімен түсіндіріледі.Бұл қателік АСТ кванттаудың шынайы характеристикаларының идеалды характеристикаларынан өзгешелеуіне әкеліп соғады.Егер идеалды сынық сызық баспалдағының ортасын қоссақ,онда координаталар басынан шығатын көлбеулі түзу шығады.Шынайы АСТ-да түзу нөльден өтпейді.Жіберу коэфиценті қателігі анықтамалық параметрлермен аңықталады.Бұл бағана соңғы нүктесінде абсолютті түрлену қателігі деп аталады. </w:t>
      </w:r>
    </w:p>
    <w:p w:rsidR="001C637C" w:rsidRPr="00DA3081" w:rsidRDefault="001C637C" w:rsidP="00DA3081">
      <w:pPr>
        <w:pStyle w:val="12"/>
        <w:widowControl/>
        <w:spacing w:line="240" w:lineRule="auto"/>
        <w:ind w:firstLine="600"/>
        <w:rPr>
          <w:sz w:val="28"/>
          <w:szCs w:val="28"/>
          <w:lang w:val="kk-KZ"/>
        </w:rPr>
      </w:pPr>
      <w:r w:rsidRPr="00DA3081">
        <w:rPr>
          <w:sz w:val="28"/>
          <w:szCs w:val="28"/>
          <w:lang w:val="kk-KZ"/>
        </w:rPr>
        <w:t>Сигнал түрлену диапазонындағы жіберу коэфиценті қателігі шығыстағы мағынаның шын мағынадан ауытқуын тудырады.Ал нөль ығысу қателігі абсолютті қателікікке түсінік береді.Нөльді стабилизациялау және толық ауытқу арқылы бұл қателіктер жойылады.</w:t>
      </w:r>
    </w:p>
    <w:p w:rsidR="001C637C" w:rsidRPr="00DA3081" w:rsidRDefault="001C637C" w:rsidP="00DA3081">
      <w:pPr>
        <w:pStyle w:val="12"/>
        <w:spacing w:line="240" w:lineRule="auto"/>
        <w:rPr>
          <w:sz w:val="28"/>
          <w:szCs w:val="28"/>
          <w:lang w:val="kk-KZ"/>
        </w:rPr>
      </w:pPr>
      <w:r w:rsidRPr="00DA3081">
        <w:rPr>
          <w:sz w:val="28"/>
          <w:szCs w:val="28"/>
          <w:lang w:val="kk-KZ"/>
        </w:rPr>
        <w:t xml:space="preserve">Шынайы АСТ-да кіріс сигнал өзгеру диапозонындағы түзуден орталандырылған кванттау характеристика ауытқуы орын алады. Сызықтық түрлендіруінің басқа қателік мөлшері диффиринциалды сызықсыздық болып табылады.Бұл жеке баспалдақ ені кванттау қадамынан айырмашылығын көрсетеді.Егер абсолютті шамадағы диффиринциалды сызықсыздық кванттау қадамынан көп болса,онда өлшеу кезінде кейбір кодтар тасталынып кетеді. </w:t>
      </w:r>
    </w:p>
    <w:p w:rsidR="001C637C" w:rsidRPr="00DA3081" w:rsidRDefault="001C637C" w:rsidP="00DA3081">
      <w:pPr>
        <w:pStyle w:val="23"/>
        <w:spacing w:line="216" w:lineRule="auto"/>
        <w:jc w:val="both"/>
        <w:rPr>
          <w:sz w:val="28"/>
          <w:szCs w:val="28"/>
          <w:lang w:val="kk-KZ"/>
        </w:rPr>
      </w:pPr>
      <w:r w:rsidRPr="00DA3081">
        <w:rPr>
          <w:sz w:val="28"/>
          <w:szCs w:val="28"/>
          <w:lang w:val="kk-KZ"/>
        </w:rPr>
        <w:t>Осылайша,жұмыс статикалық дәлдік көзқарасы бойынша АСТ кетіруші характеристика,оның шынайы кванттау характеристикасы болып табылады.</w:t>
      </w:r>
    </w:p>
    <w:p w:rsidR="001C637C" w:rsidRPr="00DA3081" w:rsidRDefault="001C637C" w:rsidP="00DA3081">
      <w:pPr>
        <w:pStyle w:val="23"/>
        <w:spacing w:line="216" w:lineRule="auto"/>
        <w:jc w:val="both"/>
        <w:rPr>
          <w:sz w:val="28"/>
          <w:szCs w:val="28"/>
        </w:rPr>
      </w:pPr>
      <w:r w:rsidRPr="00DA3081">
        <w:rPr>
          <w:noProof/>
          <w:sz w:val="28"/>
          <w:szCs w:val="28"/>
        </w:rPr>
        <w:lastRenderedPageBreak/>
        <w:drawing>
          <wp:inline distT="0" distB="0" distL="0" distR="0">
            <wp:extent cx="5667375" cy="4813300"/>
            <wp:effectExtent l="19050" t="0" r="9525" b="0"/>
            <wp:docPr id="183" name="Рисунок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9"/>
                    <a:srcRect/>
                    <a:stretch>
                      <a:fillRect/>
                    </a:stretch>
                  </pic:blipFill>
                  <pic:spPr bwMode="auto">
                    <a:xfrm>
                      <a:off x="0" y="0"/>
                      <a:ext cx="5667375" cy="4813300"/>
                    </a:xfrm>
                    <a:prstGeom prst="rect">
                      <a:avLst/>
                    </a:prstGeom>
                    <a:noFill/>
                    <a:ln w="9525">
                      <a:noFill/>
                      <a:miter lim="800000"/>
                      <a:headEnd/>
                      <a:tailEnd/>
                    </a:ln>
                  </pic:spPr>
                </pic:pic>
              </a:graphicData>
            </a:graphic>
          </wp:inline>
        </w:drawing>
      </w:r>
    </w:p>
    <w:p w:rsidR="001C637C" w:rsidRPr="00DA3081" w:rsidRDefault="001C637C" w:rsidP="00DA3081">
      <w:pPr>
        <w:pStyle w:val="23"/>
        <w:spacing w:line="216" w:lineRule="auto"/>
        <w:jc w:val="both"/>
        <w:rPr>
          <w:sz w:val="28"/>
          <w:szCs w:val="28"/>
        </w:rPr>
      </w:pPr>
    </w:p>
    <w:p w:rsidR="001C637C" w:rsidRPr="00DA3081" w:rsidRDefault="000E0A65" w:rsidP="00DA3081">
      <w:pPr>
        <w:pStyle w:val="23"/>
        <w:spacing w:line="216" w:lineRule="auto"/>
        <w:jc w:val="both"/>
        <w:rPr>
          <w:sz w:val="28"/>
          <w:szCs w:val="28"/>
          <w:lang w:val="kk-KZ"/>
        </w:rPr>
      </w:pPr>
      <w:r>
        <w:rPr>
          <w:sz w:val="28"/>
          <w:szCs w:val="28"/>
        </w:rPr>
        <w:t>8.2</w:t>
      </w:r>
      <w:r>
        <w:rPr>
          <w:sz w:val="28"/>
          <w:szCs w:val="28"/>
          <w:lang w:val="kk-KZ"/>
        </w:rPr>
        <w:t xml:space="preserve"> </w:t>
      </w:r>
      <w:r w:rsidRPr="00DA3081">
        <w:rPr>
          <w:sz w:val="28"/>
          <w:szCs w:val="28"/>
          <w:lang w:val="kk-KZ"/>
        </w:rPr>
        <w:t>с</w:t>
      </w:r>
      <w:r w:rsidR="001C637C" w:rsidRPr="00DA3081">
        <w:rPr>
          <w:sz w:val="28"/>
          <w:szCs w:val="28"/>
          <w:lang w:val="kk-KZ"/>
        </w:rPr>
        <w:t>урет</w:t>
      </w:r>
      <w:r>
        <w:rPr>
          <w:sz w:val="28"/>
          <w:szCs w:val="28"/>
          <w:lang w:val="kk-KZ"/>
        </w:rPr>
        <w:t xml:space="preserve"> -</w:t>
      </w:r>
      <w:r w:rsidR="001C637C" w:rsidRPr="00DA3081">
        <w:rPr>
          <w:sz w:val="28"/>
          <w:szCs w:val="28"/>
        </w:rPr>
        <w:t xml:space="preserve"> </w:t>
      </w:r>
      <w:r w:rsidR="001C637C" w:rsidRPr="00DA3081">
        <w:rPr>
          <w:sz w:val="28"/>
          <w:szCs w:val="28"/>
          <w:lang w:val="kk-KZ"/>
        </w:rPr>
        <w:t>АСТ түрлендіру қателігі</w:t>
      </w:r>
      <w:r w:rsidR="001C637C" w:rsidRPr="00DA3081">
        <w:rPr>
          <w:sz w:val="28"/>
          <w:szCs w:val="28"/>
        </w:rPr>
        <w:t xml:space="preserve">:а – </w:t>
      </w:r>
      <w:r w:rsidR="001C637C" w:rsidRPr="00DA3081">
        <w:rPr>
          <w:sz w:val="28"/>
          <w:szCs w:val="28"/>
          <w:lang w:val="kk-KZ"/>
        </w:rPr>
        <w:t>ноль ығысу қателігі</w:t>
      </w:r>
      <w:r w:rsidR="001C637C" w:rsidRPr="00DA3081">
        <w:rPr>
          <w:sz w:val="28"/>
          <w:szCs w:val="28"/>
        </w:rPr>
        <w:t xml:space="preserve">; б – </w:t>
      </w:r>
      <w:r w:rsidR="001C637C" w:rsidRPr="00DA3081">
        <w:rPr>
          <w:sz w:val="28"/>
          <w:szCs w:val="28"/>
          <w:lang w:val="kk-KZ"/>
        </w:rPr>
        <w:t>жіберу коэфиценті қателігі</w:t>
      </w:r>
      <w:r w:rsidR="001C637C" w:rsidRPr="00DA3081">
        <w:rPr>
          <w:sz w:val="28"/>
          <w:szCs w:val="28"/>
        </w:rPr>
        <w:t xml:space="preserve">; в – </w:t>
      </w:r>
      <w:r w:rsidR="001C637C" w:rsidRPr="00DA3081">
        <w:rPr>
          <w:sz w:val="28"/>
          <w:szCs w:val="28"/>
          <w:lang w:val="kk-KZ"/>
        </w:rPr>
        <w:t>Сызықсыздық</w:t>
      </w:r>
      <w:r w:rsidR="001C637C" w:rsidRPr="00DA3081">
        <w:rPr>
          <w:sz w:val="28"/>
          <w:szCs w:val="28"/>
        </w:rPr>
        <w:t xml:space="preserve">; г – </w:t>
      </w:r>
      <w:r w:rsidR="001C637C" w:rsidRPr="00DA3081">
        <w:rPr>
          <w:sz w:val="28"/>
          <w:szCs w:val="28"/>
          <w:lang w:val="kk-KZ"/>
        </w:rPr>
        <w:t>кодтар тасталуы.</w:t>
      </w:r>
    </w:p>
    <w:p w:rsidR="001C637C" w:rsidRPr="00DA3081" w:rsidRDefault="001C637C" w:rsidP="00DA3081">
      <w:pPr>
        <w:pStyle w:val="12"/>
        <w:spacing w:line="240" w:lineRule="auto"/>
        <w:rPr>
          <w:sz w:val="28"/>
          <w:szCs w:val="28"/>
        </w:rPr>
      </w:pPr>
    </w:p>
    <w:p w:rsidR="001C637C" w:rsidRPr="00DA3081" w:rsidRDefault="001C637C" w:rsidP="00DA3081">
      <w:pPr>
        <w:pStyle w:val="12"/>
        <w:spacing w:line="240" w:lineRule="auto"/>
        <w:ind w:firstLine="600"/>
        <w:rPr>
          <w:sz w:val="28"/>
          <w:szCs w:val="28"/>
        </w:rPr>
      </w:pPr>
      <w:r w:rsidRPr="00DA3081">
        <w:rPr>
          <w:sz w:val="28"/>
          <w:szCs w:val="28"/>
          <w:lang w:val="kk-KZ"/>
        </w:rPr>
        <w:t>Қарастырылған статикалық қателіктер түрлендіргіштердің квазитұрақты және тұрақты жағдайдағы жұмысты сипаттайды.</w:t>
      </w:r>
      <w:bookmarkStart w:id="0" w:name="_Toc36277641"/>
      <w:r w:rsidRPr="00DA3081">
        <w:rPr>
          <w:sz w:val="28"/>
          <w:szCs w:val="28"/>
        </w:rPr>
        <w:t xml:space="preserve"> </w:t>
      </w:r>
      <w:bookmarkEnd w:id="0"/>
    </w:p>
    <w:p w:rsidR="001C637C" w:rsidRPr="00DA3081" w:rsidRDefault="001C637C" w:rsidP="00DA3081">
      <w:pPr>
        <w:pStyle w:val="25"/>
        <w:spacing w:before="0" w:after="0"/>
        <w:ind w:firstLine="600"/>
        <w:jc w:val="both"/>
        <w:rPr>
          <w:rFonts w:ascii="Times New Roman" w:hAnsi="Times New Roman"/>
          <w:b w:val="0"/>
          <w:sz w:val="28"/>
          <w:szCs w:val="28"/>
        </w:rPr>
      </w:pPr>
      <w:r w:rsidRPr="00DA3081">
        <w:rPr>
          <w:rFonts w:ascii="Times New Roman" w:hAnsi="Times New Roman"/>
          <w:b w:val="0"/>
          <w:sz w:val="28"/>
          <w:szCs w:val="28"/>
          <w:lang w:val="kk-KZ"/>
        </w:rPr>
        <w:t>АСТ динамикалық параметрлері.</w:t>
      </w:r>
      <w:r w:rsidRPr="00DA3081">
        <w:rPr>
          <w:rFonts w:ascii="Times New Roman" w:hAnsi="Times New Roman"/>
          <w:b w:val="0"/>
          <w:sz w:val="28"/>
          <w:szCs w:val="28"/>
          <w:lang w:val="en-US"/>
        </w:rPr>
        <w:t>t</w:t>
      </w:r>
      <w:r w:rsidRPr="00DA3081">
        <w:rPr>
          <w:rFonts w:ascii="Times New Roman" w:hAnsi="Times New Roman"/>
          <w:b w:val="0"/>
          <w:sz w:val="28"/>
          <w:szCs w:val="28"/>
          <w:vertAlign w:val="subscript"/>
        </w:rPr>
        <w:t>пр</w:t>
      </w:r>
      <w:r w:rsidRPr="00DA3081">
        <w:rPr>
          <w:rFonts w:ascii="Times New Roman" w:hAnsi="Times New Roman"/>
          <w:b w:val="0"/>
          <w:sz w:val="28"/>
          <w:szCs w:val="28"/>
        </w:rPr>
        <w:t xml:space="preserve"> – </w:t>
      </w:r>
      <w:r w:rsidRPr="00DA3081">
        <w:rPr>
          <w:rFonts w:ascii="Times New Roman" w:hAnsi="Times New Roman"/>
          <w:b w:val="0"/>
          <w:sz w:val="28"/>
          <w:szCs w:val="28"/>
          <w:lang w:val="kk-KZ"/>
        </w:rPr>
        <w:t>ол уақыт.Берілген тандауға сәйкес дискретизация импульсі және түрлену басталысынан шығыстағы тұрақты код пайда болуына дейін.Бір түрлеріне бұл шама айнымалы,басқаларына тұрақты.</w:t>
      </w:r>
      <w:r w:rsidRPr="00DA3081">
        <w:rPr>
          <w:rFonts w:ascii="Times New Roman" w:hAnsi="Times New Roman"/>
          <w:b w:val="0"/>
          <w:sz w:val="28"/>
          <w:szCs w:val="28"/>
        </w:rPr>
        <w:t xml:space="preserve"> </w:t>
      </w:r>
      <w:r w:rsidRPr="00DA3081">
        <w:rPr>
          <w:rFonts w:ascii="Times New Roman" w:hAnsi="Times New Roman"/>
          <w:b w:val="0"/>
          <w:sz w:val="28"/>
          <w:szCs w:val="28"/>
          <w:lang w:val="kk-KZ"/>
        </w:rPr>
        <w:t>Сақтауды тандау құрылғысыз жұмыс апертурлы уақыт болып есептеледі.Дискритизация жиілігін аңықтайды.</w:t>
      </w:r>
    </w:p>
    <w:p w:rsidR="001C637C" w:rsidRPr="00DA3081" w:rsidRDefault="001C637C" w:rsidP="00DA3081">
      <w:pPr>
        <w:pStyle w:val="12"/>
        <w:spacing w:line="240" w:lineRule="auto"/>
        <w:ind w:firstLine="600"/>
        <w:rPr>
          <w:sz w:val="28"/>
          <w:szCs w:val="28"/>
        </w:rPr>
      </w:pPr>
    </w:p>
    <w:p w:rsidR="001C637C" w:rsidRPr="00DA3081" w:rsidRDefault="001C637C" w:rsidP="00DA3081">
      <w:pPr>
        <w:jc w:val="both"/>
        <w:rPr>
          <w:sz w:val="28"/>
          <w:szCs w:val="28"/>
          <w:lang w:val="kk-KZ"/>
        </w:rPr>
      </w:pPr>
    </w:p>
    <w:p w:rsidR="001C637C" w:rsidRPr="00DA3081" w:rsidRDefault="001C637C" w:rsidP="00E60620">
      <w:pPr>
        <w:pStyle w:val="11"/>
        <w:spacing w:before="0" w:after="0"/>
        <w:rPr>
          <w:rFonts w:ascii="Times New Roman" w:hAnsi="Times New Roman"/>
          <w:szCs w:val="28"/>
          <w:lang w:val="kk-KZ"/>
        </w:rPr>
      </w:pPr>
      <w:r w:rsidRPr="00DA3081">
        <w:rPr>
          <w:rFonts w:ascii="Times New Roman" w:hAnsi="Times New Roman"/>
          <w:szCs w:val="28"/>
        </w:rPr>
        <w:t>8.2</w:t>
      </w:r>
      <w:bookmarkStart w:id="1" w:name="_Toc36277645"/>
      <w:r w:rsidRPr="00DA3081">
        <w:rPr>
          <w:rFonts w:ascii="Times New Roman" w:hAnsi="Times New Roman"/>
          <w:szCs w:val="28"/>
        </w:rPr>
        <w:t xml:space="preserve"> Кодоимпульс</w:t>
      </w:r>
      <w:r w:rsidRPr="00DA3081">
        <w:rPr>
          <w:rFonts w:ascii="Times New Roman" w:hAnsi="Times New Roman"/>
          <w:szCs w:val="28"/>
          <w:lang w:val="kk-KZ"/>
        </w:rPr>
        <w:t>тік АСТ</w:t>
      </w:r>
    </w:p>
    <w:p w:rsidR="001C637C" w:rsidRPr="00DA3081" w:rsidRDefault="001C637C" w:rsidP="00DA3081">
      <w:pPr>
        <w:pStyle w:val="11"/>
        <w:spacing w:before="0" w:after="0"/>
        <w:jc w:val="both"/>
        <w:rPr>
          <w:rFonts w:ascii="Times New Roman" w:hAnsi="Times New Roman"/>
          <w:szCs w:val="28"/>
        </w:rPr>
      </w:pPr>
    </w:p>
    <w:bookmarkEnd w:id="1"/>
    <w:p w:rsidR="001C637C" w:rsidRPr="00DA3081" w:rsidRDefault="001C637C" w:rsidP="00F6011A">
      <w:pPr>
        <w:pStyle w:val="11"/>
        <w:numPr>
          <w:ilvl w:val="2"/>
          <w:numId w:val="1"/>
        </w:numPr>
        <w:spacing w:before="0" w:after="0"/>
        <w:rPr>
          <w:rFonts w:ascii="Times New Roman" w:hAnsi="Times New Roman"/>
          <w:szCs w:val="28"/>
        </w:rPr>
      </w:pPr>
      <w:r w:rsidRPr="00DA3081">
        <w:rPr>
          <w:rFonts w:ascii="Times New Roman" w:hAnsi="Times New Roman"/>
          <w:szCs w:val="28"/>
          <w:lang w:val="kk-KZ"/>
        </w:rPr>
        <w:t>Бірлік жақындауы бар тізбекті АСТ</w:t>
      </w:r>
    </w:p>
    <w:p w:rsidR="001C637C" w:rsidRPr="00DA3081" w:rsidRDefault="001C637C" w:rsidP="00DA3081">
      <w:pPr>
        <w:jc w:val="both"/>
        <w:rPr>
          <w:sz w:val="28"/>
          <w:szCs w:val="28"/>
          <w:lang w:val="kk-KZ"/>
        </w:rPr>
      </w:pPr>
    </w:p>
    <w:p w:rsidR="001C637C" w:rsidRPr="00DA3081" w:rsidRDefault="000E0A65" w:rsidP="00DA3081">
      <w:pPr>
        <w:jc w:val="both"/>
        <w:rPr>
          <w:sz w:val="28"/>
          <w:szCs w:val="28"/>
          <w:lang w:val="kk-KZ"/>
        </w:rPr>
      </w:pPr>
      <w:r>
        <w:rPr>
          <w:sz w:val="28"/>
          <w:szCs w:val="28"/>
          <w:lang w:val="kk-KZ"/>
        </w:rPr>
        <w:t>8.3</w:t>
      </w:r>
      <w:r w:rsidR="001C637C" w:rsidRPr="00DA3081">
        <w:rPr>
          <w:sz w:val="28"/>
          <w:szCs w:val="28"/>
          <w:lang w:val="kk-KZ"/>
        </w:rPr>
        <w:t xml:space="preserve"> а суретінде қарапайым бірлік жақындауы бар тізбекті АСТ көрсетілген.Түрлендіру циклінің  бастау импульсі,кейінен оны бастау импульсі деп атаймыз,Т триггер орнатып , Сч санауыштың импульс генераторы G шығысына қосады.Счетчик разрядтары  АСТ разрядтарымен </w:t>
      </w:r>
      <w:r w:rsidR="001C637C" w:rsidRPr="00DA3081">
        <w:rPr>
          <w:sz w:val="28"/>
          <w:szCs w:val="28"/>
          <w:lang w:val="kk-KZ"/>
        </w:rPr>
        <w:lastRenderedPageBreak/>
        <w:t>қосылғандықтан,</w:t>
      </w:r>
      <w:r w:rsidR="001C637C" w:rsidRPr="00DA3081">
        <w:rPr>
          <w:i/>
          <w:sz w:val="28"/>
          <w:szCs w:val="28"/>
          <w:lang w:val="kk-KZ"/>
        </w:rPr>
        <w:t>U</w:t>
      </w:r>
      <w:r w:rsidR="001C637C" w:rsidRPr="00DA3081">
        <w:rPr>
          <w:i/>
          <w:sz w:val="28"/>
          <w:szCs w:val="28"/>
          <w:vertAlign w:val="subscript"/>
          <w:lang w:val="kk-KZ"/>
        </w:rPr>
        <w:t>цап</w:t>
      </w:r>
      <w:r w:rsidR="001C637C" w:rsidRPr="00DA3081">
        <w:rPr>
          <w:sz w:val="28"/>
          <w:szCs w:val="28"/>
          <w:lang w:val="kk-KZ"/>
        </w:rPr>
        <w:t xml:space="preserve"> шығысындағы кернеу баспалдақты заңмен өзгереді.Баспалдақ мағынасы EMP АСТ-ға сәйкес.Түрлендіру процесі </w:t>
      </w:r>
      <w:r w:rsidR="001C637C" w:rsidRPr="00DA3081">
        <w:rPr>
          <w:i/>
          <w:sz w:val="28"/>
          <w:szCs w:val="28"/>
          <w:lang w:val="kk-KZ"/>
        </w:rPr>
        <w:t>U</w:t>
      </w:r>
      <w:r w:rsidR="001C637C" w:rsidRPr="00DA3081">
        <w:rPr>
          <w:i/>
          <w:sz w:val="28"/>
          <w:szCs w:val="28"/>
          <w:vertAlign w:val="subscript"/>
          <w:lang w:val="kk-KZ"/>
        </w:rPr>
        <w:t>цап</w:t>
      </w:r>
      <w:r w:rsidR="001C637C" w:rsidRPr="00DA3081">
        <w:rPr>
          <w:sz w:val="28"/>
          <w:szCs w:val="28"/>
          <w:lang w:val="kk-KZ"/>
        </w:rPr>
        <w:t xml:space="preserve"> мен </w:t>
      </w:r>
      <w:r w:rsidR="001C637C" w:rsidRPr="00DA3081">
        <w:rPr>
          <w:i/>
          <w:sz w:val="28"/>
          <w:szCs w:val="28"/>
          <w:lang w:val="kk-KZ"/>
        </w:rPr>
        <w:t>U</w:t>
      </w:r>
      <w:r w:rsidR="001C637C" w:rsidRPr="00DA3081">
        <w:rPr>
          <w:i/>
          <w:sz w:val="28"/>
          <w:szCs w:val="28"/>
          <w:vertAlign w:val="subscript"/>
          <w:lang w:val="kk-KZ"/>
        </w:rPr>
        <w:t>вх</w:t>
      </w:r>
      <w:r w:rsidR="001C637C" w:rsidRPr="00DA3081">
        <w:rPr>
          <w:sz w:val="28"/>
          <w:szCs w:val="28"/>
          <w:lang w:val="kk-KZ"/>
        </w:rPr>
        <w:t xml:space="preserve"> теңескеде тоқтайды.Компаратор К  RS-триггерді босатады, санауышқа санаулы импульс жіберуді тоқтатады және түрленіру тоқтаған кездегі моменттегі кіріс кернеудің сандық эквивалент беруші шығыстағы кодтарды тексереді.</w:t>
      </w:r>
    </w:p>
    <w:p w:rsidR="001C637C" w:rsidRPr="000E0A65" w:rsidRDefault="001C637C" w:rsidP="00DA3081">
      <w:pPr>
        <w:spacing w:before="120" w:after="120"/>
        <w:jc w:val="both"/>
        <w:rPr>
          <w:sz w:val="28"/>
          <w:szCs w:val="28"/>
          <w:lang w:val="kk-KZ"/>
        </w:rPr>
      </w:pPr>
      <w:r w:rsidRPr="00DA3081">
        <w:rPr>
          <w:noProof/>
          <w:sz w:val="28"/>
          <w:szCs w:val="28"/>
        </w:rPr>
        <w:drawing>
          <wp:inline distT="0" distB="0" distL="0" distR="0">
            <wp:extent cx="6116320" cy="2105025"/>
            <wp:effectExtent l="19050" t="0" r="0" b="0"/>
            <wp:docPr id="184" name="Рисунок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10"/>
                    <a:srcRect/>
                    <a:stretch>
                      <a:fillRect/>
                    </a:stretch>
                  </pic:blipFill>
                  <pic:spPr bwMode="auto">
                    <a:xfrm>
                      <a:off x="0" y="0"/>
                      <a:ext cx="6116320" cy="2105025"/>
                    </a:xfrm>
                    <a:prstGeom prst="rect">
                      <a:avLst/>
                    </a:prstGeom>
                    <a:noFill/>
                    <a:ln w="9525">
                      <a:noFill/>
                      <a:miter lim="800000"/>
                      <a:headEnd/>
                      <a:tailEnd/>
                    </a:ln>
                  </pic:spPr>
                </pic:pic>
              </a:graphicData>
            </a:graphic>
          </wp:inline>
        </w:drawing>
      </w:r>
    </w:p>
    <w:p w:rsidR="001C637C" w:rsidRPr="000E0A65" w:rsidRDefault="001C637C" w:rsidP="00DA3081">
      <w:pPr>
        <w:pStyle w:val="Lections"/>
        <w:widowControl/>
        <w:rPr>
          <w:rFonts w:ascii="Times New Roman" w:hAnsi="Times New Roman"/>
          <w:snapToGrid/>
          <w:sz w:val="28"/>
          <w:szCs w:val="28"/>
          <w:lang w:val="kk-KZ"/>
        </w:rPr>
      </w:pPr>
    </w:p>
    <w:p w:rsidR="001C637C" w:rsidRPr="000E0A65" w:rsidRDefault="000E0A65" w:rsidP="000E0A65">
      <w:pPr>
        <w:pStyle w:val="33"/>
        <w:spacing w:before="160"/>
        <w:jc w:val="center"/>
        <w:rPr>
          <w:sz w:val="28"/>
          <w:szCs w:val="28"/>
          <w:lang w:val="kk-KZ"/>
        </w:rPr>
      </w:pPr>
      <w:r w:rsidRPr="000E0A65">
        <w:rPr>
          <w:sz w:val="28"/>
          <w:szCs w:val="28"/>
          <w:lang w:val="kk-KZ"/>
        </w:rPr>
        <w:t xml:space="preserve">8.3 </w:t>
      </w:r>
      <w:r w:rsidRPr="00DA3081">
        <w:rPr>
          <w:sz w:val="28"/>
          <w:szCs w:val="28"/>
          <w:lang w:val="kk-KZ"/>
        </w:rPr>
        <w:t>с</w:t>
      </w:r>
      <w:r w:rsidR="001C637C" w:rsidRPr="00DA3081">
        <w:rPr>
          <w:sz w:val="28"/>
          <w:szCs w:val="28"/>
          <w:lang w:val="kk-KZ"/>
        </w:rPr>
        <w:t>урет</w:t>
      </w:r>
      <w:r>
        <w:rPr>
          <w:sz w:val="28"/>
          <w:szCs w:val="28"/>
          <w:lang w:val="kk-KZ"/>
        </w:rPr>
        <w:t xml:space="preserve"> -</w:t>
      </w:r>
      <w:r w:rsidR="001C637C" w:rsidRPr="000E0A65">
        <w:rPr>
          <w:sz w:val="28"/>
          <w:szCs w:val="28"/>
          <w:lang w:val="kk-KZ"/>
        </w:rPr>
        <w:t xml:space="preserve"> </w:t>
      </w:r>
      <w:r w:rsidR="001C637C" w:rsidRPr="00DA3081">
        <w:rPr>
          <w:sz w:val="28"/>
          <w:szCs w:val="28"/>
          <w:lang w:val="kk-KZ"/>
        </w:rPr>
        <w:t>Бірлік жақындауы бар тізбекті АСТ</w:t>
      </w:r>
      <w:r w:rsidR="001C637C" w:rsidRPr="000E0A65">
        <w:rPr>
          <w:sz w:val="28"/>
          <w:szCs w:val="28"/>
          <w:lang w:val="kk-KZ"/>
        </w:rPr>
        <w:t xml:space="preserve"> (а) </w:t>
      </w:r>
      <w:r w:rsidR="001C637C" w:rsidRPr="00DA3081">
        <w:rPr>
          <w:sz w:val="28"/>
          <w:szCs w:val="28"/>
          <w:lang w:val="kk-KZ"/>
        </w:rPr>
        <w:t>және жұмысының уақытша диаграммасы</w:t>
      </w:r>
      <w:r w:rsidR="001C637C" w:rsidRPr="000E0A65">
        <w:rPr>
          <w:sz w:val="28"/>
          <w:szCs w:val="28"/>
          <w:lang w:val="kk-KZ"/>
        </w:rPr>
        <w:t xml:space="preserve"> (б)</w:t>
      </w:r>
    </w:p>
    <w:p w:rsidR="001C637C" w:rsidRPr="000E0A65" w:rsidRDefault="001C637C" w:rsidP="00DA3081">
      <w:pPr>
        <w:pStyle w:val="Lections"/>
        <w:widowControl/>
        <w:ind w:firstLine="0"/>
        <w:rPr>
          <w:rFonts w:ascii="Times New Roman" w:hAnsi="Times New Roman"/>
          <w:snapToGrid/>
          <w:sz w:val="28"/>
          <w:szCs w:val="28"/>
          <w:lang w:val="kk-KZ"/>
        </w:rPr>
      </w:pPr>
    </w:p>
    <w:p w:rsidR="001C637C" w:rsidRPr="00CD36DE" w:rsidRDefault="001C637C" w:rsidP="00DA3081">
      <w:pPr>
        <w:pStyle w:val="Lections"/>
        <w:widowControl/>
        <w:ind w:firstLine="600"/>
        <w:rPr>
          <w:rFonts w:ascii="Times New Roman" w:hAnsi="Times New Roman"/>
          <w:snapToGrid/>
          <w:sz w:val="28"/>
          <w:szCs w:val="28"/>
          <w:lang w:val="kk-KZ"/>
        </w:rPr>
      </w:pPr>
      <w:r w:rsidRPr="00DA3081">
        <w:rPr>
          <w:rFonts w:ascii="Times New Roman" w:hAnsi="Times New Roman"/>
          <w:snapToGrid/>
          <w:sz w:val="28"/>
          <w:szCs w:val="28"/>
          <w:lang w:val="kk-KZ"/>
        </w:rPr>
        <w:t>Қарастырылған АСТ түрлендіру статикалық қателігі САТ және компоратор негізгі сумарлы статикалық қателігімен аңықталады.</w:t>
      </w:r>
      <w:r w:rsidRPr="00CD36DE">
        <w:rPr>
          <w:rFonts w:ascii="Times New Roman" w:hAnsi="Times New Roman"/>
          <w:snapToGrid/>
          <w:sz w:val="28"/>
          <w:szCs w:val="28"/>
          <w:lang w:val="kk-KZ"/>
        </w:rPr>
        <w:t xml:space="preserve"> </w:t>
      </w:r>
    </w:p>
    <w:p w:rsidR="001C637C" w:rsidRPr="00CD36DE" w:rsidRDefault="001C637C" w:rsidP="00DA3081">
      <w:pPr>
        <w:ind w:firstLine="600"/>
        <w:jc w:val="both"/>
        <w:rPr>
          <w:sz w:val="28"/>
          <w:szCs w:val="28"/>
          <w:lang w:val="kk-KZ"/>
        </w:rPr>
      </w:pPr>
      <w:r w:rsidRPr="00DA3081">
        <w:rPr>
          <w:sz w:val="28"/>
          <w:szCs w:val="28"/>
          <w:lang w:val="kk-KZ"/>
        </w:rPr>
        <w:t>Түрлену уақытымен сипатталған АСТ тез істеу қабілеті</w:t>
      </w:r>
      <w:r w:rsidRPr="00CD36DE">
        <w:rPr>
          <w:sz w:val="28"/>
          <w:szCs w:val="28"/>
          <w:lang w:val="kk-KZ"/>
        </w:rPr>
        <w:t xml:space="preserve"> </w:t>
      </w:r>
      <w:r w:rsidRPr="00DA3081">
        <w:rPr>
          <w:sz w:val="28"/>
          <w:szCs w:val="28"/>
          <w:lang w:val="kk-KZ"/>
        </w:rPr>
        <w:t xml:space="preserve">разряд санымен </w:t>
      </w:r>
      <w:r w:rsidRPr="00CD36DE">
        <w:rPr>
          <w:i/>
          <w:sz w:val="28"/>
          <w:szCs w:val="28"/>
          <w:lang w:val="kk-KZ"/>
        </w:rPr>
        <w:t>n</w:t>
      </w:r>
      <w:r w:rsidRPr="00CD36DE">
        <w:rPr>
          <w:sz w:val="28"/>
          <w:szCs w:val="28"/>
          <w:lang w:val="kk-KZ"/>
        </w:rPr>
        <w:t xml:space="preserve"> </w:t>
      </w:r>
      <w:r w:rsidRPr="00DA3081">
        <w:rPr>
          <w:sz w:val="28"/>
          <w:szCs w:val="28"/>
          <w:lang w:val="kk-KZ"/>
        </w:rPr>
        <w:t>және</w:t>
      </w:r>
      <w:r w:rsidRPr="00CD36DE">
        <w:rPr>
          <w:sz w:val="28"/>
          <w:szCs w:val="28"/>
          <w:lang w:val="kk-KZ"/>
        </w:rPr>
        <w:t xml:space="preserve"> </w:t>
      </w:r>
      <w:r w:rsidRPr="00CD36DE">
        <w:rPr>
          <w:i/>
          <w:sz w:val="28"/>
          <w:szCs w:val="28"/>
          <w:lang w:val="kk-KZ"/>
        </w:rPr>
        <w:t>f</w:t>
      </w:r>
      <w:r w:rsidRPr="00CD36DE">
        <w:rPr>
          <w:i/>
          <w:sz w:val="28"/>
          <w:szCs w:val="28"/>
          <w:vertAlign w:val="subscript"/>
          <w:lang w:val="kk-KZ"/>
        </w:rPr>
        <w:t>сч</w:t>
      </w:r>
      <w:r w:rsidRPr="00DA3081">
        <w:rPr>
          <w:i/>
          <w:sz w:val="28"/>
          <w:szCs w:val="28"/>
          <w:vertAlign w:val="subscript"/>
          <w:lang w:val="kk-KZ"/>
        </w:rPr>
        <w:t xml:space="preserve"> </w:t>
      </w:r>
      <w:r w:rsidRPr="00DA3081">
        <w:rPr>
          <w:sz w:val="28"/>
          <w:szCs w:val="28"/>
          <w:lang w:val="kk-KZ"/>
        </w:rPr>
        <w:t>саналмалы импульс жиілігімен аңықталады.АСТ түрлену уақыты айнымалы және кіріс кернеу деңгейімен аңықталады.Максималды кіріс кернеуіне сәйкес келетін,максималды түрлену</w:t>
      </w:r>
      <w:r w:rsidRPr="00CD36DE">
        <w:rPr>
          <w:sz w:val="28"/>
          <w:szCs w:val="28"/>
          <w:lang w:val="kk-KZ"/>
        </w:rPr>
        <w:t>:</w:t>
      </w:r>
    </w:p>
    <w:p w:rsidR="001C637C" w:rsidRPr="00DA3081" w:rsidRDefault="001C637C" w:rsidP="00DA3081">
      <w:pPr>
        <w:ind w:firstLine="600"/>
        <w:jc w:val="both"/>
        <w:rPr>
          <w:sz w:val="28"/>
          <w:szCs w:val="28"/>
        </w:rPr>
      </w:pPr>
      <w:r w:rsidRPr="00DA3081">
        <w:rPr>
          <w:noProof/>
          <w:position w:val="-14"/>
          <w:sz w:val="28"/>
          <w:szCs w:val="28"/>
        </w:rPr>
        <w:object w:dxaOrig="2160" w:dyaOrig="420">
          <v:shape id="_x0000_i1026" type="#_x0000_t75" style="width:108pt;height:21.05pt" o:ole="" fillcolor="window">
            <v:imagedata r:id="rId11" o:title=""/>
          </v:shape>
          <o:OLEObject Type="Embed" ProgID="Equation.3" ShapeID="_x0000_i1026" DrawAspect="Content" ObjectID="_1660231062" r:id="rId12"/>
        </w:object>
      </w:r>
    </w:p>
    <w:p w:rsidR="001C637C" w:rsidRPr="00DA3081" w:rsidRDefault="001C637C" w:rsidP="00DA3081">
      <w:pPr>
        <w:ind w:firstLine="600"/>
        <w:jc w:val="both"/>
        <w:rPr>
          <w:sz w:val="28"/>
          <w:szCs w:val="28"/>
          <w:lang w:val="kk-KZ"/>
        </w:rPr>
      </w:pPr>
      <w:r w:rsidRPr="00DA3081">
        <w:rPr>
          <w:i/>
          <w:sz w:val="28"/>
          <w:szCs w:val="28"/>
        </w:rPr>
        <w:sym w:font="Symbol" w:char="F044"/>
      </w:r>
      <w:r w:rsidRPr="00DA3081">
        <w:rPr>
          <w:i/>
          <w:sz w:val="28"/>
          <w:szCs w:val="28"/>
          <w:lang w:val="en-US"/>
        </w:rPr>
        <w:t>t</w:t>
      </w:r>
      <w:r w:rsidRPr="00DA3081">
        <w:rPr>
          <w:i/>
          <w:sz w:val="28"/>
          <w:szCs w:val="28"/>
          <w:vertAlign w:val="subscript"/>
        </w:rPr>
        <w:t>сч</w:t>
      </w:r>
      <w:r w:rsidRPr="00DA3081">
        <w:rPr>
          <w:sz w:val="28"/>
          <w:szCs w:val="28"/>
        </w:rPr>
        <w:t xml:space="preserve"> = 1/</w:t>
      </w:r>
      <w:r w:rsidRPr="00DA3081">
        <w:rPr>
          <w:i/>
          <w:sz w:val="28"/>
          <w:szCs w:val="28"/>
        </w:rPr>
        <w:t>f</w:t>
      </w:r>
      <w:r w:rsidRPr="00DA3081">
        <w:rPr>
          <w:i/>
          <w:sz w:val="28"/>
          <w:szCs w:val="28"/>
          <w:vertAlign w:val="subscript"/>
        </w:rPr>
        <w:t>сч</w:t>
      </w:r>
      <w:r w:rsidRPr="00DA3081">
        <w:rPr>
          <w:sz w:val="28"/>
          <w:szCs w:val="28"/>
        </w:rPr>
        <w:t xml:space="preserve"> - </w:t>
      </w:r>
      <w:r w:rsidRPr="00DA3081">
        <w:rPr>
          <w:sz w:val="28"/>
          <w:szCs w:val="28"/>
          <w:lang w:val="kk-KZ"/>
        </w:rPr>
        <w:t>санаулы импульс оралу периоды</w:t>
      </w:r>
    </w:p>
    <w:p w:rsidR="001C637C" w:rsidRPr="00DA3081" w:rsidRDefault="001C637C" w:rsidP="00DA3081">
      <w:pPr>
        <w:jc w:val="both"/>
        <w:rPr>
          <w:sz w:val="28"/>
          <w:szCs w:val="28"/>
        </w:rPr>
      </w:pPr>
    </w:p>
    <w:p w:rsidR="001C637C" w:rsidRPr="00DA3081" w:rsidRDefault="001C637C" w:rsidP="00DA3081">
      <w:pPr>
        <w:pStyle w:val="a3"/>
        <w:spacing w:after="0"/>
        <w:jc w:val="both"/>
        <w:rPr>
          <w:sz w:val="28"/>
          <w:szCs w:val="28"/>
          <w:lang w:val="kk-KZ"/>
        </w:rPr>
      </w:pPr>
      <w:r w:rsidRPr="00DA3081">
        <w:rPr>
          <w:sz w:val="28"/>
          <w:szCs w:val="28"/>
          <w:lang w:val="kk-KZ"/>
        </w:rPr>
        <w:t xml:space="preserve">Қарастырылған АЦТ-ді </w:t>
      </w:r>
      <w:r w:rsidRPr="00DA3081">
        <w:rPr>
          <w:i/>
          <w:sz w:val="28"/>
          <w:szCs w:val="28"/>
          <w:lang w:val="kk-KZ"/>
        </w:rPr>
        <w:t>бақылайтын типтегі АЦТ-ге</w:t>
      </w:r>
      <w:r w:rsidRPr="00DA3081">
        <w:rPr>
          <w:sz w:val="28"/>
          <w:szCs w:val="28"/>
          <w:lang w:val="kk-KZ"/>
        </w:rPr>
        <w:t xml:space="preserve"> жеңіл аударуға болады. Ол үшін 3.6-а суретте суммирлейтін есепшотты реверсивтіге аудару керек және оларды басқару үшін компаратордың тура және инверсті шығыстарын қолдану керек (3.7-суретті қараңыз). Бұл жағдайда </w:t>
      </w:r>
      <w:r w:rsidRPr="00DA3081">
        <w:rPr>
          <w:i/>
          <w:sz w:val="28"/>
          <w:szCs w:val="28"/>
          <w:lang w:val="kk-KZ"/>
        </w:rPr>
        <w:t>U</w:t>
      </w:r>
      <w:r w:rsidRPr="00DA3081">
        <w:rPr>
          <w:i/>
          <w:sz w:val="28"/>
          <w:szCs w:val="28"/>
          <w:vertAlign w:val="subscript"/>
          <w:lang w:val="kk-KZ"/>
        </w:rPr>
        <w:t>вх</w:t>
      </w:r>
      <w:r w:rsidRPr="00DA3081">
        <w:rPr>
          <w:i/>
          <w:sz w:val="28"/>
          <w:szCs w:val="28"/>
          <w:lang w:val="kk-KZ"/>
        </w:rPr>
        <w:t xml:space="preserve"> </w:t>
      </w:r>
      <w:r w:rsidRPr="00DA3081">
        <w:rPr>
          <w:i/>
          <w:sz w:val="28"/>
          <w:szCs w:val="28"/>
        </w:rPr>
        <w:sym w:font="Symbol" w:char="F0BB"/>
      </w:r>
      <w:r w:rsidRPr="00DA3081">
        <w:rPr>
          <w:i/>
          <w:sz w:val="28"/>
          <w:szCs w:val="28"/>
          <w:lang w:val="kk-KZ"/>
        </w:rPr>
        <w:t xml:space="preserve"> U</w:t>
      </w:r>
      <w:r w:rsidRPr="00DA3081">
        <w:rPr>
          <w:i/>
          <w:sz w:val="28"/>
          <w:szCs w:val="28"/>
          <w:vertAlign w:val="subscript"/>
          <w:lang w:val="kk-KZ"/>
        </w:rPr>
        <w:t>цап</w:t>
      </w:r>
      <w:r w:rsidRPr="00DA3081">
        <w:rPr>
          <w:sz w:val="28"/>
          <w:szCs w:val="28"/>
          <w:lang w:val="kk-KZ"/>
        </w:rPr>
        <w:t xml:space="preserve"> кезінде АЦТ шығыс коды дәл кіші разряд бірлігіне (КРБ) дейін орта күйді айнала аутқиды, ол әр дискретті бақылау жүйеде орын алады. Егер динамикалық тепе-теңдік күйде </w:t>
      </w:r>
      <w:r w:rsidRPr="00DA3081">
        <w:rPr>
          <w:i/>
          <w:sz w:val="28"/>
          <w:szCs w:val="28"/>
          <w:lang w:val="kk-KZ"/>
        </w:rPr>
        <w:t>U</w:t>
      </w:r>
      <w:r w:rsidRPr="00DA3081">
        <w:rPr>
          <w:i/>
          <w:sz w:val="28"/>
          <w:szCs w:val="28"/>
          <w:vertAlign w:val="subscript"/>
          <w:lang w:val="kk-KZ"/>
        </w:rPr>
        <w:t>вx</w:t>
      </w:r>
      <w:r w:rsidRPr="00DA3081">
        <w:rPr>
          <w:i/>
          <w:sz w:val="28"/>
          <w:szCs w:val="28"/>
          <w:lang w:val="kk-KZ"/>
        </w:rPr>
        <w:t>(t)</w:t>
      </w:r>
      <w:r w:rsidRPr="00DA3081">
        <w:rPr>
          <w:sz w:val="28"/>
          <w:szCs w:val="28"/>
          <w:lang w:val="kk-KZ"/>
        </w:rPr>
        <w:t xml:space="preserve"> өзгерсе, онда АЦТ шығыс тогы оны ЕМР-ға тең қателікпен бақылайды, бұл кезде </w:t>
      </w:r>
      <w:r w:rsidRPr="00DA3081">
        <w:rPr>
          <w:i/>
          <w:sz w:val="28"/>
          <w:szCs w:val="28"/>
        </w:rPr>
        <w:sym w:font="Symbol" w:char="F044"/>
      </w:r>
      <w:r w:rsidRPr="00DA3081">
        <w:rPr>
          <w:i/>
          <w:sz w:val="28"/>
          <w:szCs w:val="28"/>
          <w:lang w:val="kk-KZ"/>
        </w:rPr>
        <w:t>t</w:t>
      </w:r>
      <w:r w:rsidRPr="00DA3081">
        <w:rPr>
          <w:i/>
          <w:sz w:val="28"/>
          <w:szCs w:val="28"/>
          <w:vertAlign w:val="subscript"/>
          <w:lang w:val="kk-KZ"/>
        </w:rPr>
        <w:t>сч</w:t>
      </w:r>
      <w:r w:rsidRPr="00DA3081">
        <w:rPr>
          <w:sz w:val="28"/>
          <w:szCs w:val="28"/>
          <w:lang w:val="kk-KZ"/>
        </w:rPr>
        <w:t xml:space="preserve"> санау импульстері периодында кіріс сигнал </w:t>
      </w:r>
      <w:r w:rsidRPr="00DA3081">
        <w:rPr>
          <w:i/>
          <w:sz w:val="28"/>
          <w:szCs w:val="28"/>
        </w:rPr>
        <w:sym w:font="Symbol" w:char="F044"/>
      </w:r>
      <w:r w:rsidRPr="00DA3081">
        <w:rPr>
          <w:i/>
          <w:sz w:val="28"/>
          <w:szCs w:val="28"/>
          <w:lang w:val="kk-KZ"/>
        </w:rPr>
        <w:t>U</w:t>
      </w:r>
      <w:r w:rsidRPr="00DA3081">
        <w:rPr>
          <w:sz w:val="28"/>
          <w:szCs w:val="28"/>
          <w:lang w:val="kk-KZ"/>
        </w:rPr>
        <w:t xml:space="preserve"> кванттеу қадамы мәнінен аспай өзгеру кезінде, яғни</w:t>
      </w:r>
    </w:p>
    <w:p w:rsidR="001C637C" w:rsidRPr="00E60620" w:rsidRDefault="001C637C" w:rsidP="00DA3081">
      <w:pPr>
        <w:ind w:firstLine="425"/>
        <w:jc w:val="both"/>
        <w:rPr>
          <w:sz w:val="28"/>
          <w:szCs w:val="28"/>
          <w:lang w:val="kk-KZ"/>
        </w:rPr>
      </w:pPr>
      <w:r w:rsidRPr="00DA3081">
        <w:rPr>
          <w:noProof/>
          <w:position w:val="-12"/>
          <w:sz w:val="28"/>
          <w:szCs w:val="28"/>
          <w:lang w:val="kk-KZ"/>
        </w:rPr>
        <w:t xml:space="preserve">                                         </w:t>
      </w:r>
      <w:r w:rsidRPr="00DA3081">
        <w:rPr>
          <w:noProof/>
          <w:position w:val="-12"/>
          <w:sz w:val="28"/>
          <w:szCs w:val="28"/>
        </w:rPr>
        <w:object w:dxaOrig="1740" w:dyaOrig="400">
          <v:shape id="_x0000_i1027" type="#_x0000_t75" style="width:86.95pt;height:20.4pt" o:ole="" fillcolor="window">
            <v:imagedata r:id="rId13" o:title=""/>
          </v:shape>
          <o:OLEObject Type="Embed" ProgID="Equation.3" ShapeID="_x0000_i1027" DrawAspect="Content" ObjectID="_1660231063" r:id="rId14"/>
        </w:object>
      </w:r>
    </w:p>
    <w:p w:rsidR="00CD36DE" w:rsidRDefault="00CD36DE" w:rsidP="00F6011A">
      <w:pPr>
        <w:pStyle w:val="25"/>
        <w:spacing w:after="0"/>
        <w:rPr>
          <w:rFonts w:ascii="Times New Roman" w:hAnsi="Times New Roman"/>
          <w:sz w:val="28"/>
          <w:szCs w:val="28"/>
          <w:lang w:val="kk-KZ"/>
        </w:rPr>
      </w:pPr>
    </w:p>
    <w:p w:rsidR="00CD36DE" w:rsidRDefault="00CD36DE" w:rsidP="00F6011A">
      <w:pPr>
        <w:pStyle w:val="25"/>
        <w:spacing w:after="0"/>
        <w:rPr>
          <w:rFonts w:ascii="Times New Roman" w:hAnsi="Times New Roman"/>
          <w:sz w:val="28"/>
          <w:szCs w:val="28"/>
          <w:lang w:val="kk-KZ"/>
        </w:rPr>
      </w:pPr>
    </w:p>
    <w:p w:rsidR="001C637C" w:rsidRPr="00DA3081" w:rsidRDefault="00E60620" w:rsidP="00F6011A">
      <w:pPr>
        <w:pStyle w:val="25"/>
        <w:spacing w:after="0"/>
        <w:rPr>
          <w:rFonts w:ascii="Times New Roman" w:hAnsi="Times New Roman"/>
          <w:sz w:val="28"/>
          <w:szCs w:val="28"/>
          <w:lang w:val="kk-KZ"/>
        </w:rPr>
      </w:pPr>
      <w:r w:rsidRPr="00E60620">
        <w:rPr>
          <w:rFonts w:ascii="Times New Roman" w:hAnsi="Times New Roman"/>
          <w:sz w:val="28"/>
          <w:szCs w:val="28"/>
          <w:lang w:val="kk-KZ"/>
        </w:rPr>
        <w:t>8.2.2</w:t>
      </w:r>
      <w:r w:rsidR="001C637C" w:rsidRPr="00DA3081">
        <w:rPr>
          <w:rFonts w:ascii="Times New Roman" w:hAnsi="Times New Roman"/>
          <w:b w:val="0"/>
          <w:sz w:val="28"/>
          <w:szCs w:val="28"/>
          <w:lang w:val="kk-KZ"/>
        </w:rPr>
        <w:t xml:space="preserve"> </w:t>
      </w:r>
      <w:r>
        <w:rPr>
          <w:rFonts w:ascii="Times New Roman" w:hAnsi="Times New Roman"/>
          <w:sz w:val="28"/>
          <w:szCs w:val="28"/>
          <w:lang w:val="kk-KZ"/>
        </w:rPr>
        <w:t>Тізбектей жақындау АЦТ</w:t>
      </w:r>
    </w:p>
    <w:p w:rsidR="001C637C" w:rsidRPr="00DA3081" w:rsidRDefault="001C637C" w:rsidP="00DA3081">
      <w:pPr>
        <w:pStyle w:val="25"/>
        <w:spacing w:after="0"/>
        <w:jc w:val="both"/>
        <w:rPr>
          <w:rFonts w:ascii="Times New Roman" w:hAnsi="Times New Roman"/>
          <w:b w:val="0"/>
          <w:sz w:val="28"/>
          <w:szCs w:val="28"/>
          <w:lang w:val="kk-KZ"/>
        </w:rPr>
      </w:pPr>
    </w:p>
    <w:p w:rsidR="001C637C" w:rsidRPr="00DA3081" w:rsidRDefault="001C637C" w:rsidP="00DA3081">
      <w:pPr>
        <w:ind w:firstLine="425"/>
        <w:jc w:val="both"/>
        <w:rPr>
          <w:sz w:val="28"/>
          <w:szCs w:val="28"/>
          <w:lang w:val="kk-KZ"/>
        </w:rPr>
      </w:pPr>
      <w:r w:rsidRPr="00DA3081">
        <w:rPr>
          <w:sz w:val="28"/>
          <w:szCs w:val="28"/>
          <w:lang w:val="kk-KZ"/>
        </w:rPr>
        <w:t>Екілік-өлшенген жақындауы бар тізбектей АЦТ құрылымдық сұлбасы 3.8-суретте берілген.</w:t>
      </w:r>
    </w:p>
    <w:p w:rsidR="001C637C" w:rsidRPr="00DA3081" w:rsidRDefault="001C637C" w:rsidP="00DA3081">
      <w:pPr>
        <w:ind w:firstLine="425"/>
        <w:jc w:val="both"/>
        <w:rPr>
          <w:sz w:val="28"/>
          <w:szCs w:val="28"/>
          <w:lang w:val="kk-KZ"/>
        </w:rPr>
      </w:pPr>
      <w:r w:rsidRPr="00DA3081">
        <w:rPr>
          <w:sz w:val="28"/>
          <w:szCs w:val="28"/>
          <w:lang w:val="kk-KZ"/>
        </w:rPr>
        <w:t xml:space="preserve">Түрленуді орындау әмірін алған кезде (іске қосу импульсы келгенде) ТЖР тізбектей жақындау регистрі оның артынан келе жатқан тактілі импульс фронты бойынша G генераторынан ЦАТ үлкен (n-1)–ретті разряды кірісіне логикалық «1» орнатады және қалған барлық разрядтар кірісіне логикалық «0» орнатады. Ары қарай К компаратор </w:t>
      </w:r>
      <w:r w:rsidRPr="00DA3081">
        <w:rPr>
          <w:i/>
          <w:sz w:val="28"/>
          <w:szCs w:val="28"/>
          <w:lang w:val="kk-KZ"/>
        </w:rPr>
        <w:t>U</w:t>
      </w:r>
      <w:r w:rsidRPr="00DA3081">
        <w:rPr>
          <w:i/>
          <w:sz w:val="28"/>
          <w:szCs w:val="28"/>
          <w:vertAlign w:val="subscript"/>
          <w:lang w:val="kk-KZ"/>
        </w:rPr>
        <w:t>вх</w:t>
      </w:r>
      <w:r w:rsidRPr="00DA3081">
        <w:rPr>
          <w:sz w:val="28"/>
          <w:szCs w:val="28"/>
          <w:lang w:val="kk-KZ"/>
        </w:rPr>
        <w:t xml:space="preserve"> кіріс кернеуі мен ЦАТ шығысындағы </w:t>
      </w:r>
      <w:r w:rsidRPr="00DA3081">
        <w:rPr>
          <w:i/>
          <w:sz w:val="28"/>
          <w:szCs w:val="28"/>
          <w:lang w:val="kk-KZ"/>
        </w:rPr>
        <w:t>U</w:t>
      </w:r>
      <w:r w:rsidRPr="00DA3081">
        <w:rPr>
          <w:i/>
          <w:sz w:val="28"/>
          <w:szCs w:val="28"/>
          <w:vertAlign w:val="subscript"/>
          <w:lang w:val="kk-KZ"/>
        </w:rPr>
        <w:t>цап</w:t>
      </w:r>
      <w:r w:rsidRPr="00DA3081">
        <w:rPr>
          <w:sz w:val="28"/>
          <w:szCs w:val="28"/>
          <w:lang w:val="kk-KZ"/>
        </w:rPr>
        <w:t xml:space="preserve"> кернеуін салыстырады. Егер түрленетін кернеу </w:t>
      </w:r>
      <w:r w:rsidRPr="00DA3081">
        <w:rPr>
          <w:i/>
          <w:sz w:val="28"/>
          <w:szCs w:val="28"/>
          <w:lang w:val="kk-KZ"/>
        </w:rPr>
        <w:t>U</w:t>
      </w:r>
      <w:r w:rsidRPr="00DA3081">
        <w:rPr>
          <w:i/>
          <w:sz w:val="28"/>
          <w:szCs w:val="28"/>
          <w:vertAlign w:val="subscript"/>
          <w:lang w:val="kk-KZ"/>
        </w:rPr>
        <w:t>вх</w:t>
      </w:r>
      <w:r w:rsidRPr="00DA3081">
        <w:rPr>
          <w:i/>
          <w:sz w:val="28"/>
          <w:szCs w:val="28"/>
          <w:lang w:val="kk-KZ"/>
        </w:rPr>
        <w:t>&gt;U</w:t>
      </w:r>
      <w:r w:rsidRPr="00DA3081">
        <w:rPr>
          <w:i/>
          <w:sz w:val="28"/>
          <w:szCs w:val="28"/>
          <w:vertAlign w:val="subscript"/>
          <w:lang w:val="kk-KZ"/>
        </w:rPr>
        <w:t>цап</w:t>
      </w:r>
      <w:r w:rsidRPr="00DA3081">
        <w:rPr>
          <w:sz w:val="28"/>
          <w:szCs w:val="28"/>
          <w:lang w:val="kk-KZ"/>
        </w:rPr>
        <w:t xml:space="preserve">, онда компаратор РПП-ға үлкен (n-1) разрядында логикалық «1» қалдыруға әмір береді. РПП үлкен разрядты мәні салыстыру нәтижесіне тәуелді келесі тактілі импулсь фронты бойынша бекітіледі. Біруақытта (сол тактілі импульс фронты бойынша) логикалық бірлік ЦАТ-ң келесі (n-2) үлкен разрядында пайда болады. Келесі тактілі импульс фронты бойынша компаратормен </w:t>
      </w:r>
      <w:r w:rsidRPr="00DA3081">
        <w:rPr>
          <w:i/>
          <w:sz w:val="28"/>
          <w:szCs w:val="28"/>
          <w:lang w:val="kk-KZ"/>
        </w:rPr>
        <w:t>U</w:t>
      </w:r>
      <w:r w:rsidRPr="00DA3081">
        <w:rPr>
          <w:i/>
          <w:sz w:val="28"/>
          <w:szCs w:val="28"/>
          <w:vertAlign w:val="subscript"/>
          <w:lang w:val="kk-KZ"/>
        </w:rPr>
        <w:t>вх</w:t>
      </w:r>
      <w:r w:rsidRPr="00DA3081">
        <w:rPr>
          <w:sz w:val="28"/>
          <w:szCs w:val="28"/>
          <w:lang w:val="kk-KZ"/>
        </w:rPr>
        <w:t xml:space="preserve"> және </w:t>
      </w:r>
      <w:r w:rsidRPr="00DA3081">
        <w:rPr>
          <w:i/>
          <w:sz w:val="28"/>
          <w:szCs w:val="28"/>
          <w:lang w:val="kk-KZ"/>
        </w:rPr>
        <w:t>U</w:t>
      </w:r>
      <w:r w:rsidRPr="00DA3081">
        <w:rPr>
          <w:i/>
          <w:sz w:val="28"/>
          <w:szCs w:val="28"/>
          <w:vertAlign w:val="subscript"/>
          <w:lang w:val="kk-KZ"/>
        </w:rPr>
        <w:t>цап</w:t>
      </w:r>
      <w:r w:rsidRPr="00DA3081">
        <w:rPr>
          <w:sz w:val="28"/>
          <w:szCs w:val="28"/>
          <w:lang w:val="kk-KZ"/>
        </w:rPr>
        <w:t xml:space="preserve">  кернеулерін салыстыру нәтижесіне байланысты (n-2) разряд мәні бекітіледі, ал логикалық «1» ЦАТ-ң кіріс (n-3) разрядында пайда болады. Содан соң АЦТ блоктарының жоғарыда айтылған жұмыс алгоритмі қайталанады және ары қарай 0-ші разрядқа дейін. Салыстыру </w:t>
      </w:r>
      <w:r w:rsidRPr="00DA3081">
        <w:rPr>
          <w:i/>
          <w:sz w:val="28"/>
          <w:szCs w:val="28"/>
          <w:lang w:val="kk-KZ"/>
        </w:rPr>
        <w:t xml:space="preserve">n </w:t>
      </w:r>
      <w:r w:rsidRPr="00DA3081">
        <w:rPr>
          <w:sz w:val="28"/>
          <w:szCs w:val="28"/>
          <w:lang w:val="kk-KZ"/>
        </w:rPr>
        <w:t xml:space="preserve">такттерінен соң (G генераторы n тактілі импульстарының импульсті іске қосуды бастау моментінен өту бойынша) ЦАТ шығысында кіріс аналогты сигналдың цифрлі эквиваленті болып табылатын n-разрядты екілік коды алынады.  </w:t>
      </w:r>
    </w:p>
    <w:p w:rsidR="001C637C" w:rsidRPr="00DA3081" w:rsidRDefault="001C637C" w:rsidP="00CD36DE">
      <w:pPr>
        <w:ind w:firstLine="425"/>
        <w:jc w:val="center"/>
        <w:rPr>
          <w:sz w:val="28"/>
          <w:szCs w:val="28"/>
          <w:lang w:val="kk-KZ"/>
        </w:rPr>
      </w:pPr>
      <w:r w:rsidRPr="00DA3081">
        <w:rPr>
          <w:sz w:val="28"/>
          <w:szCs w:val="28"/>
        </w:rPr>
        <w:object w:dxaOrig="5258" w:dyaOrig="3581">
          <v:shape id="_x0000_i1028" type="#_x0000_t75" style="width:345.05pt;height:235pt" o:ole="" o:preferrelative="f" fillcolor="window">
            <v:imagedata r:id="rId15" o:title=""/>
          </v:shape>
          <o:OLEObject Type="Embed" ProgID="Word.Picture.8" ShapeID="_x0000_i1028" DrawAspect="Content" ObjectID="_1660231064" r:id="rId16"/>
        </w:object>
      </w:r>
    </w:p>
    <w:p w:rsidR="001C637C" w:rsidRPr="000E0A65" w:rsidRDefault="00F6011A" w:rsidP="00F6011A">
      <w:pPr>
        <w:pStyle w:val="25"/>
        <w:spacing w:after="0"/>
        <w:rPr>
          <w:rFonts w:ascii="Times New Roman" w:hAnsi="Times New Roman"/>
          <w:b w:val="0"/>
          <w:sz w:val="28"/>
          <w:szCs w:val="28"/>
          <w:lang w:val="kk-KZ"/>
        </w:rPr>
      </w:pPr>
      <w:r w:rsidRPr="000E0A65">
        <w:rPr>
          <w:rFonts w:ascii="Times New Roman" w:hAnsi="Times New Roman"/>
          <w:b w:val="0"/>
          <w:sz w:val="28"/>
          <w:szCs w:val="28"/>
          <w:lang w:val="kk-KZ"/>
        </w:rPr>
        <w:t>8.3</w:t>
      </w:r>
      <w:r w:rsidR="000E0A65">
        <w:rPr>
          <w:rFonts w:ascii="Times New Roman" w:hAnsi="Times New Roman"/>
          <w:b w:val="0"/>
          <w:sz w:val="28"/>
          <w:szCs w:val="28"/>
          <w:lang w:val="kk-KZ"/>
        </w:rPr>
        <w:t xml:space="preserve"> сурет - </w:t>
      </w:r>
      <w:r w:rsidRPr="000E0A65">
        <w:rPr>
          <w:rFonts w:ascii="Times New Roman" w:hAnsi="Times New Roman"/>
          <w:b w:val="0"/>
          <w:sz w:val="28"/>
          <w:szCs w:val="28"/>
          <w:lang w:val="kk-KZ"/>
        </w:rPr>
        <w:t xml:space="preserve"> </w:t>
      </w:r>
      <w:r w:rsidR="001C637C" w:rsidRPr="000E0A65">
        <w:rPr>
          <w:rFonts w:ascii="Times New Roman" w:hAnsi="Times New Roman"/>
          <w:b w:val="0"/>
          <w:sz w:val="28"/>
          <w:szCs w:val="28"/>
          <w:lang w:val="kk-KZ"/>
        </w:rPr>
        <w:t>Уақыт импульсті АЦТ</w:t>
      </w:r>
    </w:p>
    <w:p w:rsidR="001C637C" w:rsidRPr="00DA3081" w:rsidRDefault="001C637C" w:rsidP="00DA3081">
      <w:pPr>
        <w:pStyle w:val="25"/>
        <w:spacing w:after="0"/>
        <w:jc w:val="both"/>
        <w:rPr>
          <w:rFonts w:ascii="Times New Roman" w:hAnsi="Times New Roman"/>
          <w:sz w:val="28"/>
          <w:szCs w:val="28"/>
          <w:lang w:val="kk-KZ"/>
        </w:rPr>
      </w:pPr>
    </w:p>
    <w:p w:rsidR="001C637C" w:rsidRPr="00DA3081" w:rsidRDefault="001C637C" w:rsidP="00DA3081">
      <w:pPr>
        <w:pStyle w:val="21"/>
        <w:spacing w:after="0" w:line="240" w:lineRule="auto"/>
        <w:ind w:left="0" w:firstLine="720"/>
        <w:jc w:val="both"/>
        <w:rPr>
          <w:sz w:val="28"/>
          <w:szCs w:val="28"/>
          <w:lang w:val="kk-KZ"/>
        </w:rPr>
      </w:pPr>
      <w:r w:rsidRPr="00DA3081">
        <w:rPr>
          <w:sz w:val="28"/>
          <w:szCs w:val="28"/>
          <w:lang w:val="kk-KZ"/>
        </w:rPr>
        <w:t xml:space="preserve">Барлық АЦТ кемшілігі болып (кіріс сигналының интеграторы болып табылатын ПНЧ негізіндегі АЦТ-тен басқасы) олардың кедергіге қарсы тұруының төменділігі, ол 8…10 разрядтарда олардың рұқсат етілген </w:t>
      </w:r>
      <w:r w:rsidRPr="00DA3081">
        <w:rPr>
          <w:sz w:val="28"/>
          <w:szCs w:val="28"/>
          <w:lang w:val="kk-KZ"/>
        </w:rPr>
        <w:lastRenderedPageBreak/>
        <w:t>қабілетін шектейді. Бұл кемшіліктен бекітілген уақыт интервалында кіріс сигналын интеграциялау операциясын түрлендіру үрдісінде қолданылатын интеграциялау типтес АЦТ бос.</w:t>
      </w:r>
    </w:p>
    <w:p w:rsidR="001C637C" w:rsidRPr="00DA3081" w:rsidRDefault="001C637C" w:rsidP="00DA3081">
      <w:pPr>
        <w:pStyle w:val="25"/>
        <w:spacing w:after="0"/>
        <w:ind w:firstLine="720"/>
        <w:jc w:val="both"/>
        <w:rPr>
          <w:rFonts w:ascii="Times New Roman" w:hAnsi="Times New Roman"/>
          <w:b w:val="0"/>
          <w:sz w:val="28"/>
          <w:szCs w:val="28"/>
          <w:lang w:val="kk-KZ"/>
        </w:rPr>
      </w:pPr>
    </w:p>
    <w:p w:rsidR="001C637C" w:rsidRPr="00DA3081" w:rsidRDefault="00F6011A" w:rsidP="000E0A65">
      <w:pPr>
        <w:pStyle w:val="25"/>
        <w:spacing w:after="0"/>
        <w:rPr>
          <w:rFonts w:ascii="Times New Roman" w:hAnsi="Times New Roman"/>
          <w:sz w:val="28"/>
          <w:szCs w:val="28"/>
          <w:lang w:val="kk-KZ"/>
        </w:rPr>
      </w:pPr>
      <w:r w:rsidRPr="00F6011A">
        <w:rPr>
          <w:rFonts w:ascii="Times New Roman" w:hAnsi="Times New Roman"/>
          <w:sz w:val="28"/>
          <w:szCs w:val="28"/>
          <w:lang w:val="kk-KZ"/>
        </w:rPr>
        <w:t>8.3.1</w:t>
      </w:r>
      <w:r>
        <w:rPr>
          <w:rFonts w:ascii="Times New Roman" w:hAnsi="Times New Roman"/>
          <w:b w:val="0"/>
          <w:sz w:val="28"/>
          <w:szCs w:val="28"/>
          <w:lang w:val="kk-KZ"/>
        </w:rPr>
        <w:t xml:space="preserve"> </w:t>
      </w:r>
      <w:r w:rsidR="001C637C" w:rsidRPr="00DA3081">
        <w:rPr>
          <w:rFonts w:ascii="Times New Roman" w:hAnsi="Times New Roman"/>
          <w:sz w:val="28"/>
          <w:szCs w:val="28"/>
          <w:lang w:val="kk-KZ"/>
        </w:rPr>
        <w:t>Біртактілі интеграциялау</w:t>
      </w:r>
    </w:p>
    <w:p w:rsidR="001C637C" w:rsidRPr="00DA3081" w:rsidRDefault="001C637C" w:rsidP="00DA3081">
      <w:pPr>
        <w:pStyle w:val="25"/>
        <w:spacing w:after="0"/>
        <w:jc w:val="both"/>
        <w:rPr>
          <w:rFonts w:ascii="Times New Roman" w:hAnsi="Times New Roman"/>
          <w:sz w:val="28"/>
          <w:szCs w:val="28"/>
          <w:lang w:val="kk-KZ"/>
        </w:rPr>
      </w:pPr>
    </w:p>
    <w:p w:rsidR="001C637C" w:rsidRPr="00DA3081" w:rsidRDefault="001C637C" w:rsidP="00DA3081">
      <w:pPr>
        <w:ind w:firstLine="426"/>
        <w:jc w:val="both"/>
        <w:rPr>
          <w:sz w:val="28"/>
          <w:szCs w:val="28"/>
          <w:lang w:val="kk-KZ"/>
        </w:rPr>
      </w:pPr>
      <w:r w:rsidRPr="00DA3081">
        <w:rPr>
          <w:sz w:val="28"/>
          <w:szCs w:val="28"/>
          <w:lang w:val="kk-KZ"/>
        </w:rPr>
        <w:t xml:space="preserve">10-а суретте </w:t>
      </w:r>
      <w:r w:rsidRPr="00DA3081">
        <w:rPr>
          <w:i/>
          <w:sz w:val="28"/>
          <w:szCs w:val="28"/>
          <w:lang w:val="kk-KZ"/>
        </w:rPr>
        <w:t>в</w:t>
      </w:r>
      <w:r w:rsidRPr="00DA3081">
        <w:rPr>
          <w:sz w:val="28"/>
          <w:szCs w:val="28"/>
          <w:lang w:val="kk-KZ"/>
        </w:rPr>
        <w:t xml:space="preserve"> кіріс сигналының (кернеудің) </w:t>
      </w:r>
      <w:r w:rsidRPr="00DA3081">
        <w:rPr>
          <w:i/>
          <w:sz w:val="28"/>
          <w:szCs w:val="28"/>
          <w:lang w:val="kk-KZ"/>
        </w:rPr>
        <w:t>аралық түрлену</w:t>
      </w:r>
      <w:r w:rsidRPr="00DA3081">
        <w:rPr>
          <w:sz w:val="28"/>
          <w:szCs w:val="28"/>
          <w:lang w:val="kk-KZ"/>
        </w:rPr>
        <w:t xml:space="preserve"> АЦТ сұлбасы келтірілген, оған қарама-қарсы </w:t>
      </w:r>
      <w:r w:rsidRPr="00DA3081">
        <w:rPr>
          <w:i/>
          <w:sz w:val="28"/>
          <w:szCs w:val="28"/>
          <w:lang w:val="kk-KZ"/>
        </w:rPr>
        <w:t>t</w:t>
      </w:r>
      <w:r w:rsidRPr="00DA3081">
        <w:rPr>
          <w:i/>
          <w:sz w:val="28"/>
          <w:szCs w:val="28"/>
          <w:vertAlign w:val="subscript"/>
          <w:lang w:val="kk-KZ"/>
        </w:rPr>
        <w:t>и</w:t>
      </w:r>
      <w:r w:rsidRPr="00DA3081">
        <w:rPr>
          <w:sz w:val="28"/>
          <w:szCs w:val="28"/>
          <w:lang w:val="kk-KZ"/>
        </w:rPr>
        <w:t xml:space="preserve"> уақыт интервалы, ол содан соң </w:t>
      </w:r>
      <w:r w:rsidRPr="00DA3081">
        <w:rPr>
          <w:i/>
          <w:sz w:val="28"/>
          <w:szCs w:val="28"/>
          <w:lang w:val="kk-KZ"/>
        </w:rPr>
        <w:t>f</w:t>
      </w:r>
      <w:r w:rsidRPr="00DA3081">
        <w:rPr>
          <w:i/>
          <w:sz w:val="28"/>
          <w:szCs w:val="28"/>
          <w:vertAlign w:val="subscript"/>
          <w:lang w:val="kk-KZ"/>
        </w:rPr>
        <w:t>сч</w:t>
      </w:r>
      <w:r w:rsidRPr="00DA3081">
        <w:rPr>
          <w:sz w:val="28"/>
          <w:szCs w:val="28"/>
          <w:lang w:val="kk-KZ"/>
        </w:rPr>
        <w:t xml:space="preserve"> эталонды жиіліктің санау импульстарымен толады. </w:t>
      </w:r>
      <w:r w:rsidRPr="00DA3081">
        <w:rPr>
          <w:i/>
          <w:sz w:val="28"/>
          <w:szCs w:val="28"/>
          <w:lang w:val="kk-KZ"/>
        </w:rPr>
        <w:t>Т</w:t>
      </w:r>
      <w:r w:rsidRPr="00DA3081">
        <w:rPr>
          <w:i/>
          <w:sz w:val="28"/>
          <w:szCs w:val="28"/>
          <w:vertAlign w:val="subscript"/>
          <w:lang w:val="kk-KZ"/>
        </w:rPr>
        <w:t>x</w:t>
      </w:r>
      <w:r w:rsidRPr="00DA3081">
        <w:rPr>
          <w:sz w:val="28"/>
          <w:szCs w:val="28"/>
          <w:lang w:val="kk-KZ"/>
        </w:rPr>
        <w:t xml:space="preserve"> өлшеу интервалына түскен импульстер саны есепшотпен бекітіледі және түрленген сигналдың цифрлі эквиваленті ретінде беріледі (3.10-б сурет). Бұл кезде код пен кіріс сигнал арасындағы қатынас келесі түрге ие:</w:t>
      </w:r>
    </w:p>
    <w:p w:rsidR="001C637C" w:rsidRPr="00DA3081" w:rsidRDefault="001C637C" w:rsidP="00DA3081">
      <w:pPr>
        <w:ind w:firstLine="426"/>
        <w:jc w:val="both"/>
        <w:rPr>
          <w:sz w:val="28"/>
          <w:szCs w:val="28"/>
          <w:lang w:val="kk-KZ"/>
        </w:rPr>
      </w:pPr>
    </w:p>
    <w:p w:rsidR="001C637C" w:rsidRPr="00DA3081" w:rsidRDefault="00153F73" w:rsidP="00DA3081">
      <w:pPr>
        <w:pStyle w:val="21"/>
        <w:spacing w:before="60" w:after="0" w:line="240" w:lineRule="auto"/>
        <w:jc w:val="both"/>
        <w:rPr>
          <w:sz w:val="28"/>
          <w:szCs w:val="28"/>
          <w:lang w:val="kk-KZ"/>
        </w:rPr>
      </w:pPr>
      <w:r>
        <w:rPr>
          <w:noProof/>
          <w:sz w:val="28"/>
          <w:szCs w:val="28"/>
        </w:rPr>
        <w:pict>
          <v:shape id="_x0000_s1399" type="#_x0000_t75" style="position:absolute;left:0;text-align:left;margin-left:-7.95pt;margin-top:41.75pt;width:480.25pt;height:157.4pt;z-index:-251660800;mso-wrap-edited:f" o:preferrelative="f" wrapcoords="11419 3488 2168 4388 1587 4388 1587 12488 155 12488 0 12712 0 14738 1548 16088 2013 16088 271 16988 116 17212 0 19350 581 19575 4335 19688 4335 20362 4490 20362 4529 20362 4916 19688 6271 18000 6774 17888 8477 16538 8477 14288 10761 14288 15716 13050 15716 10688 16529 8888 16645 7988 16529 7650 15677 7088 15716 4162 15368 3712 14206 3488 11419 3488" fillcolor="window">
            <v:imagedata r:id="rId17" o:title=""/>
            <w10:wrap type="square"/>
          </v:shape>
          <o:OLEObject Type="Embed" ProgID="Word.Picture.8" ShapeID="_x0000_s1399" DrawAspect="Content" ObjectID="_1660231069" r:id="rId18"/>
        </w:pict>
      </w:r>
      <w:r w:rsidR="001C637C" w:rsidRPr="00DA3081">
        <w:rPr>
          <w:sz w:val="28"/>
          <w:szCs w:val="28"/>
          <w:lang w:val="kk-KZ"/>
        </w:rPr>
        <w:t xml:space="preserve"> </w:t>
      </w:r>
    </w:p>
    <w:p w:rsidR="001C637C" w:rsidRPr="00DA3081" w:rsidRDefault="001C637C" w:rsidP="00DA3081">
      <w:pPr>
        <w:pStyle w:val="21"/>
        <w:spacing w:before="60" w:after="0" w:line="240" w:lineRule="auto"/>
        <w:jc w:val="both"/>
        <w:rPr>
          <w:sz w:val="28"/>
          <w:szCs w:val="28"/>
          <w:lang w:val="kk-KZ"/>
        </w:rPr>
      </w:pPr>
    </w:p>
    <w:p w:rsidR="00CD36DE" w:rsidRDefault="00CD36DE" w:rsidP="00DA3081">
      <w:pPr>
        <w:ind w:firstLine="425"/>
        <w:jc w:val="both"/>
        <w:rPr>
          <w:sz w:val="28"/>
          <w:szCs w:val="28"/>
          <w:lang w:val="kk-KZ"/>
        </w:rPr>
      </w:pPr>
    </w:p>
    <w:p w:rsidR="00CD36DE" w:rsidRDefault="00CD36DE" w:rsidP="00CD36DE">
      <w:pPr>
        <w:ind w:firstLine="425"/>
        <w:jc w:val="center"/>
        <w:rPr>
          <w:sz w:val="28"/>
          <w:szCs w:val="28"/>
          <w:lang w:val="kk-KZ"/>
        </w:rPr>
      </w:pPr>
      <w:r>
        <w:rPr>
          <w:sz w:val="28"/>
          <w:szCs w:val="28"/>
          <w:lang w:val="kk-KZ"/>
        </w:rPr>
        <w:t xml:space="preserve">8.4 сурет - </w:t>
      </w:r>
      <w:r w:rsidRPr="00DA3081">
        <w:rPr>
          <w:i/>
          <w:sz w:val="28"/>
          <w:szCs w:val="28"/>
        </w:rPr>
        <w:sym w:font="Symbol" w:char="F061"/>
      </w:r>
      <w:r w:rsidRPr="00DA3081">
        <w:rPr>
          <w:sz w:val="28"/>
          <w:szCs w:val="28"/>
          <w:lang w:val="kk-KZ"/>
        </w:rPr>
        <w:t xml:space="preserve"> - сызықты өзгеретін (ГЛИН) (</w:t>
      </w:r>
      <w:r w:rsidRPr="00DA3081">
        <w:rPr>
          <w:i/>
          <w:sz w:val="28"/>
          <w:szCs w:val="28"/>
        </w:rPr>
        <w:sym w:font="Symbol" w:char="F061"/>
      </w:r>
      <w:r w:rsidRPr="00DA3081">
        <w:rPr>
          <w:sz w:val="28"/>
          <w:szCs w:val="28"/>
          <w:lang w:val="kk-KZ"/>
        </w:rPr>
        <w:t xml:space="preserve"> = d</w:t>
      </w:r>
      <w:r w:rsidRPr="00DA3081">
        <w:rPr>
          <w:i/>
          <w:sz w:val="28"/>
          <w:szCs w:val="28"/>
          <w:lang w:val="kk-KZ"/>
        </w:rPr>
        <w:t>u</w:t>
      </w:r>
      <w:r w:rsidRPr="00DA3081">
        <w:rPr>
          <w:i/>
          <w:sz w:val="28"/>
          <w:szCs w:val="28"/>
          <w:vertAlign w:val="subscript"/>
          <w:lang w:val="kk-KZ"/>
        </w:rPr>
        <w:t>глин</w:t>
      </w:r>
      <w:r w:rsidRPr="00DA3081">
        <w:rPr>
          <w:sz w:val="28"/>
          <w:szCs w:val="28"/>
          <w:lang w:val="kk-KZ"/>
        </w:rPr>
        <w:t>/d</w:t>
      </w:r>
      <w:r w:rsidRPr="00DA3081">
        <w:rPr>
          <w:i/>
          <w:sz w:val="28"/>
          <w:szCs w:val="28"/>
          <w:lang w:val="kk-KZ"/>
        </w:rPr>
        <w:t>t</w:t>
      </w:r>
      <w:r w:rsidRPr="00DA3081">
        <w:rPr>
          <w:sz w:val="28"/>
          <w:szCs w:val="28"/>
          <w:lang w:val="kk-KZ"/>
        </w:rPr>
        <w:t>) кернеу генератордың өзгеретін кернеу жылдамдығы.</w:t>
      </w:r>
    </w:p>
    <w:p w:rsidR="00CD36DE" w:rsidRDefault="00CD36DE" w:rsidP="00DA3081">
      <w:pPr>
        <w:ind w:firstLine="425"/>
        <w:jc w:val="both"/>
        <w:rPr>
          <w:sz w:val="28"/>
          <w:szCs w:val="28"/>
          <w:lang w:val="kk-KZ"/>
        </w:rPr>
      </w:pPr>
    </w:p>
    <w:p w:rsidR="001C637C" w:rsidRPr="00DA3081" w:rsidRDefault="001C637C" w:rsidP="00DA3081">
      <w:pPr>
        <w:ind w:firstLine="425"/>
        <w:jc w:val="both"/>
        <w:rPr>
          <w:sz w:val="28"/>
          <w:szCs w:val="28"/>
          <w:lang w:val="kk-KZ"/>
        </w:rPr>
      </w:pPr>
      <w:r w:rsidRPr="00DA3081">
        <w:rPr>
          <w:sz w:val="28"/>
          <w:szCs w:val="28"/>
          <w:lang w:val="kk-KZ"/>
        </w:rPr>
        <w:t xml:space="preserve">Қарастырылған типтегі АЦТ 40 және 50-ші жылдары кең қолданылған, бірақ, қазіргі кезде кейде пайдаланылады, себебі, тез әрекеттілігі бойынша олар басқалардан гөрі нашарлау.  </w:t>
      </w:r>
    </w:p>
    <w:p w:rsidR="00F6011A" w:rsidRDefault="001C637C" w:rsidP="00DA3081">
      <w:pPr>
        <w:pStyle w:val="25"/>
        <w:spacing w:before="0" w:after="0"/>
        <w:jc w:val="both"/>
        <w:rPr>
          <w:rFonts w:ascii="Times New Roman" w:hAnsi="Times New Roman"/>
          <w:b w:val="0"/>
          <w:sz w:val="28"/>
          <w:szCs w:val="28"/>
          <w:lang w:val="kk-KZ"/>
        </w:rPr>
      </w:pPr>
      <w:bookmarkStart w:id="2" w:name="_Toc36277648"/>
      <w:r w:rsidRPr="00DA3081">
        <w:rPr>
          <w:rFonts w:ascii="Times New Roman" w:hAnsi="Times New Roman"/>
          <w:b w:val="0"/>
          <w:sz w:val="28"/>
          <w:szCs w:val="28"/>
          <w:lang w:val="kk-KZ"/>
        </w:rPr>
        <w:t xml:space="preserve">                       </w:t>
      </w:r>
    </w:p>
    <w:p w:rsidR="001C637C" w:rsidRPr="00DA3081" w:rsidRDefault="00F6011A" w:rsidP="00F6011A">
      <w:pPr>
        <w:pStyle w:val="25"/>
        <w:spacing w:before="0" w:after="0"/>
        <w:rPr>
          <w:rFonts w:ascii="Times New Roman" w:hAnsi="Times New Roman"/>
          <w:sz w:val="28"/>
          <w:szCs w:val="28"/>
          <w:lang w:val="kk-KZ"/>
        </w:rPr>
      </w:pPr>
      <w:r w:rsidRPr="00F6011A">
        <w:rPr>
          <w:rFonts w:ascii="Times New Roman" w:hAnsi="Times New Roman"/>
          <w:sz w:val="28"/>
          <w:szCs w:val="28"/>
          <w:lang w:val="kk-KZ"/>
        </w:rPr>
        <w:t>8.3.2</w:t>
      </w:r>
      <w:r>
        <w:rPr>
          <w:rFonts w:ascii="Times New Roman" w:hAnsi="Times New Roman"/>
          <w:b w:val="0"/>
          <w:sz w:val="28"/>
          <w:szCs w:val="28"/>
          <w:lang w:val="kk-KZ"/>
        </w:rPr>
        <w:t xml:space="preserve"> </w:t>
      </w:r>
      <w:r w:rsidR="001C637C" w:rsidRPr="00DA3081">
        <w:rPr>
          <w:rFonts w:ascii="Times New Roman" w:hAnsi="Times New Roman"/>
          <w:sz w:val="28"/>
          <w:szCs w:val="28"/>
          <w:lang w:val="kk-KZ"/>
        </w:rPr>
        <w:t>АЦТ екітактілі интеграциялауы.</w:t>
      </w:r>
    </w:p>
    <w:p w:rsidR="001C637C" w:rsidRPr="00DA3081" w:rsidRDefault="001C637C" w:rsidP="00DA3081">
      <w:pPr>
        <w:pStyle w:val="25"/>
        <w:spacing w:before="0" w:after="0"/>
        <w:jc w:val="both"/>
        <w:rPr>
          <w:rFonts w:ascii="Times New Roman" w:hAnsi="Times New Roman"/>
          <w:sz w:val="28"/>
          <w:szCs w:val="28"/>
          <w:lang w:val="kk-KZ"/>
        </w:rPr>
      </w:pPr>
    </w:p>
    <w:p w:rsidR="001C637C" w:rsidRPr="00DA3081" w:rsidRDefault="001C637C" w:rsidP="00DA3081">
      <w:pPr>
        <w:ind w:firstLine="425"/>
        <w:jc w:val="both"/>
        <w:rPr>
          <w:sz w:val="28"/>
          <w:szCs w:val="28"/>
          <w:lang w:val="kk-KZ"/>
        </w:rPr>
      </w:pPr>
      <w:r w:rsidRPr="00DA3081">
        <w:rPr>
          <w:sz w:val="28"/>
          <w:szCs w:val="28"/>
          <w:lang w:val="kk-KZ"/>
        </w:rPr>
        <w:t xml:space="preserve">Мұндай түрлендіргіштің ең кең тараған нұсқасы болып АЦТ екітактілі түрлендіргіш саналады (3.27-а сурет). Оның жұмыс істеу толық циклі екі тактіден тұрады. Біріншісінде іске қосылу импулсі </w:t>
      </w:r>
      <w:r w:rsidRPr="00DA3081">
        <w:rPr>
          <w:i/>
          <w:sz w:val="28"/>
          <w:szCs w:val="28"/>
          <w:lang w:val="kk-KZ"/>
        </w:rPr>
        <w:t>Т1</w:t>
      </w:r>
      <w:r w:rsidRPr="00DA3081">
        <w:rPr>
          <w:sz w:val="28"/>
          <w:szCs w:val="28"/>
          <w:lang w:val="kk-KZ"/>
        </w:rPr>
        <w:t xml:space="preserve"> триггеріне әсер етіп, </w:t>
      </w:r>
      <w:r w:rsidRPr="00DA3081">
        <w:rPr>
          <w:i/>
          <w:sz w:val="28"/>
          <w:szCs w:val="28"/>
          <w:lang w:val="kk-KZ"/>
        </w:rPr>
        <w:t>Кл1</w:t>
      </w:r>
      <w:r w:rsidRPr="00DA3081">
        <w:rPr>
          <w:sz w:val="28"/>
          <w:szCs w:val="28"/>
          <w:lang w:val="kk-KZ"/>
        </w:rPr>
        <w:t xml:space="preserve"> кілтін ашады, одан соң түрленген </w:t>
      </w:r>
      <w:r w:rsidRPr="00DA3081">
        <w:rPr>
          <w:i/>
          <w:sz w:val="28"/>
          <w:szCs w:val="28"/>
          <w:lang w:val="kk-KZ"/>
        </w:rPr>
        <w:t>u</w:t>
      </w:r>
      <w:r w:rsidRPr="00DA3081">
        <w:rPr>
          <w:i/>
          <w:sz w:val="28"/>
          <w:szCs w:val="28"/>
          <w:vertAlign w:val="subscript"/>
          <w:lang w:val="kk-KZ"/>
        </w:rPr>
        <w:t>вх</w:t>
      </w:r>
      <w:r w:rsidRPr="00DA3081">
        <w:rPr>
          <w:sz w:val="28"/>
          <w:szCs w:val="28"/>
          <w:lang w:val="kk-KZ"/>
        </w:rPr>
        <w:t xml:space="preserve"> сигнал интегратор кірісіне беріледі. </w:t>
      </w:r>
      <w:r w:rsidRPr="00DA3081">
        <w:rPr>
          <w:i/>
          <w:sz w:val="28"/>
          <w:szCs w:val="28"/>
          <w:lang w:val="kk-KZ"/>
        </w:rPr>
        <w:t>К</w:t>
      </w:r>
      <w:r w:rsidRPr="00DA3081">
        <w:rPr>
          <w:sz w:val="28"/>
          <w:szCs w:val="28"/>
          <w:lang w:val="kk-KZ"/>
        </w:rPr>
        <w:t xml:space="preserve"> компаратордың бір кірісіне интегратордың </w:t>
      </w:r>
      <w:r w:rsidRPr="00DA3081">
        <w:rPr>
          <w:i/>
          <w:sz w:val="28"/>
          <w:szCs w:val="28"/>
          <w:lang w:val="kk-KZ"/>
        </w:rPr>
        <w:t>U</w:t>
      </w:r>
      <w:r w:rsidRPr="00DA3081">
        <w:rPr>
          <w:i/>
          <w:sz w:val="28"/>
          <w:szCs w:val="28"/>
          <w:vertAlign w:val="subscript"/>
          <w:lang w:val="kk-KZ"/>
        </w:rPr>
        <w:t>инт</w:t>
      </w:r>
      <w:r w:rsidRPr="00DA3081">
        <w:rPr>
          <w:sz w:val="28"/>
          <w:szCs w:val="28"/>
          <w:lang w:val="kk-KZ"/>
        </w:rPr>
        <w:t xml:space="preserve"> шығыстық кернеуі беріледі, ал келесіне – көлдік кернеу. </w:t>
      </w:r>
      <w:bookmarkEnd w:id="2"/>
      <w:r w:rsidRPr="00DA3081">
        <w:rPr>
          <w:sz w:val="28"/>
          <w:szCs w:val="28"/>
          <w:lang w:val="kk-KZ"/>
        </w:rPr>
        <w:t xml:space="preserve">Себебі </w:t>
      </w:r>
      <w:r w:rsidRPr="00DA3081">
        <w:rPr>
          <w:i/>
          <w:sz w:val="28"/>
          <w:szCs w:val="28"/>
          <w:lang w:val="kk-KZ"/>
        </w:rPr>
        <w:t>t</w:t>
      </w:r>
      <w:r w:rsidRPr="00DA3081">
        <w:rPr>
          <w:i/>
          <w:sz w:val="28"/>
          <w:szCs w:val="28"/>
          <w:vertAlign w:val="subscript"/>
          <w:lang w:val="kk-KZ"/>
        </w:rPr>
        <w:t xml:space="preserve">1 </w:t>
      </w:r>
      <w:r w:rsidRPr="00DA3081">
        <w:rPr>
          <w:sz w:val="28"/>
          <w:szCs w:val="28"/>
          <w:lang w:val="kk-KZ"/>
        </w:rPr>
        <w:t xml:space="preserve">бастапқы момент уақытында (3.27, б сурет) интегратор кернеуі нөлге тең, компаратор іске қосылады және </w:t>
      </w:r>
      <w:r w:rsidRPr="00DA3081">
        <w:rPr>
          <w:i/>
          <w:sz w:val="28"/>
          <w:szCs w:val="28"/>
          <w:lang w:val="kk-KZ"/>
        </w:rPr>
        <w:t xml:space="preserve">Т3 </w:t>
      </w:r>
      <w:r w:rsidRPr="00DA3081">
        <w:rPr>
          <w:sz w:val="28"/>
          <w:szCs w:val="28"/>
          <w:lang w:val="kk-KZ"/>
        </w:rPr>
        <w:t xml:space="preserve">триггерді «1» күйіне лақтырады, соның салдарынан </w:t>
      </w:r>
      <w:r w:rsidRPr="00DA3081">
        <w:rPr>
          <w:i/>
          <w:sz w:val="28"/>
          <w:szCs w:val="28"/>
          <w:lang w:val="kk-KZ"/>
        </w:rPr>
        <w:t>И</w:t>
      </w:r>
      <w:r w:rsidRPr="00DA3081">
        <w:rPr>
          <w:sz w:val="28"/>
          <w:szCs w:val="28"/>
          <w:lang w:val="kk-KZ"/>
        </w:rPr>
        <w:t xml:space="preserve"> элементі ашылады </w:t>
      </w:r>
      <w:r w:rsidRPr="00DA3081">
        <w:rPr>
          <w:sz w:val="28"/>
          <w:szCs w:val="28"/>
          <w:lang w:val="kk-KZ"/>
        </w:rPr>
        <w:lastRenderedPageBreak/>
        <w:t xml:space="preserve">және </w:t>
      </w:r>
      <w:r w:rsidRPr="00DA3081">
        <w:rPr>
          <w:i/>
          <w:sz w:val="28"/>
          <w:szCs w:val="28"/>
          <w:lang w:val="kk-KZ"/>
        </w:rPr>
        <w:t>G</w:t>
      </w:r>
      <w:r w:rsidRPr="00DA3081">
        <w:rPr>
          <w:sz w:val="28"/>
          <w:szCs w:val="28"/>
          <w:lang w:val="kk-KZ"/>
        </w:rPr>
        <w:t xml:space="preserve"> генератор импульстері </w:t>
      </w:r>
      <w:r w:rsidRPr="00DA3081">
        <w:rPr>
          <w:i/>
          <w:sz w:val="28"/>
          <w:szCs w:val="28"/>
          <w:lang w:val="kk-KZ"/>
        </w:rPr>
        <w:t>Сч</w:t>
      </w:r>
      <w:r w:rsidRPr="00DA3081">
        <w:rPr>
          <w:sz w:val="28"/>
          <w:szCs w:val="28"/>
          <w:lang w:val="kk-KZ"/>
        </w:rPr>
        <w:t xml:space="preserve"> есепшотқа келе бастайды. </w:t>
      </w:r>
      <w:r w:rsidRPr="00DA3081">
        <w:rPr>
          <w:i/>
          <w:sz w:val="28"/>
          <w:szCs w:val="28"/>
          <w:lang w:val="kk-KZ"/>
        </w:rPr>
        <w:t>u</w:t>
      </w:r>
      <w:r w:rsidRPr="00DA3081">
        <w:rPr>
          <w:i/>
          <w:sz w:val="28"/>
          <w:szCs w:val="28"/>
          <w:vertAlign w:val="subscript"/>
          <w:lang w:val="kk-KZ"/>
        </w:rPr>
        <w:t>вх</w:t>
      </w:r>
      <w:r w:rsidRPr="00DA3081">
        <w:rPr>
          <w:sz w:val="28"/>
          <w:szCs w:val="28"/>
          <w:lang w:val="kk-KZ"/>
        </w:rPr>
        <w:t xml:space="preserve"> кернеуін интегрирлеу бекітілген уақыт интервалында жүзеге асады</w:t>
      </w:r>
    </w:p>
    <w:p w:rsidR="001C637C" w:rsidRPr="00DA3081" w:rsidRDefault="00CD36DE" w:rsidP="00CD36DE">
      <w:pPr>
        <w:ind w:firstLine="425"/>
        <w:jc w:val="center"/>
        <w:rPr>
          <w:sz w:val="28"/>
          <w:szCs w:val="28"/>
        </w:rPr>
      </w:pPr>
      <w:r w:rsidRPr="00DA3081">
        <w:rPr>
          <w:noProof/>
          <w:position w:val="-12"/>
          <w:sz w:val="28"/>
          <w:szCs w:val="28"/>
        </w:rPr>
        <w:object w:dxaOrig="4720" w:dyaOrig="380">
          <v:shape id="_x0000_i1029" type="#_x0000_t75" style="width:236.4pt;height:19.7pt" o:ole="" fillcolor="window">
            <v:imagedata r:id="rId19" o:title=""/>
          </v:shape>
          <o:OLEObject Type="Embed" ProgID="Equation.3" ShapeID="_x0000_i1029" DrawAspect="Content" ObjectID="_1660231065" r:id="rId20"/>
        </w:object>
      </w:r>
    </w:p>
    <w:p w:rsidR="001C637C" w:rsidRPr="00DA3081" w:rsidRDefault="001C637C" w:rsidP="00DA3081">
      <w:pPr>
        <w:ind w:firstLine="425"/>
        <w:jc w:val="both"/>
        <w:rPr>
          <w:sz w:val="28"/>
          <w:szCs w:val="28"/>
        </w:rPr>
      </w:pPr>
      <w:r w:rsidRPr="00DA3081">
        <w:rPr>
          <w:sz w:val="28"/>
          <w:szCs w:val="28"/>
        </w:rPr>
        <w:t>[</w:t>
      </w:r>
      <w:r w:rsidRPr="00DA3081">
        <w:rPr>
          <w:i/>
          <w:sz w:val="28"/>
          <w:szCs w:val="28"/>
          <w:lang w:val="en-US"/>
        </w:rPr>
        <w:t>t</w:t>
      </w:r>
      <w:r w:rsidRPr="00DA3081">
        <w:rPr>
          <w:i/>
          <w:sz w:val="28"/>
          <w:szCs w:val="28"/>
          <w:vertAlign w:val="subscript"/>
        </w:rPr>
        <w:t>1</w:t>
      </w:r>
      <w:r w:rsidRPr="00DA3081">
        <w:rPr>
          <w:i/>
          <w:sz w:val="28"/>
          <w:szCs w:val="28"/>
        </w:rPr>
        <w:t xml:space="preserve">, </w:t>
      </w:r>
      <w:r w:rsidRPr="00DA3081">
        <w:rPr>
          <w:i/>
          <w:sz w:val="28"/>
          <w:szCs w:val="28"/>
          <w:lang w:val="en-US"/>
        </w:rPr>
        <w:t>t</w:t>
      </w:r>
      <w:r w:rsidRPr="00DA3081">
        <w:rPr>
          <w:i/>
          <w:sz w:val="28"/>
          <w:szCs w:val="28"/>
          <w:vertAlign w:val="subscript"/>
        </w:rPr>
        <w:t>2</w:t>
      </w:r>
      <w:r w:rsidRPr="00DA3081">
        <w:rPr>
          <w:sz w:val="28"/>
          <w:szCs w:val="28"/>
        </w:rPr>
        <w:t xml:space="preserve">] </w:t>
      </w:r>
      <w:r w:rsidRPr="00DA3081">
        <w:rPr>
          <w:sz w:val="28"/>
          <w:szCs w:val="28"/>
          <w:lang w:val="kk-KZ"/>
        </w:rPr>
        <w:t>уақыт интервалында шығыстық кернеу мына заң бойынша өзгереді</w:t>
      </w:r>
    </w:p>
    <w:p w:rsidR="001C637C" w:rsidRPr="00DA3081" w:rsidRDefault="00CD36DE" w:rsidP="00CD36DE">
      <w:pPr>
        <w:ind w:firstLine="425"/>
        <w:jc w:val="center"/>
        <w:rPr>
          <w:noProof/>
          <w:position w:val="-36"/>
          <w:sz w:val="28"/>
          <w:szCs w:val="28"/>
          <w:lang w:val="kk-KZ"/>
        </w:rPr>
      </w:pPr>
      <w:r w:rsidRPr="00CD36DE">
        <w:rPr>
          <w:noProof/>
          <w:position w:val="-34"/>
          <w:sz w:val="28"/>
          <w:szCs w:val="28"/>
        </w:rPr>
        <w:object w:dxaOrig="5100" w:dyaOrig="780">
          <v:shape id="_x0000_i1030" type="#_x0000_t75" style="width:256.1pt;height:40.1pt" o:ole="" fillcolor="window">
            <v:imagedata r:id="rId21" o:title=""/>
          </v:shape>
          <o:OLEObject Type="Embed" ProgID="Equation.3" ShapeID="_x0000_i1030" DrawAspect="Content" ObjectID="_1660231066" r:id="rId22"/>
        </w:object>
      </w:r>
    </w:p>
    <w:p w:rsidR="001C637C" w:rsidRPr="00DA3081" w:rsidRDefault="00153F73" w:rsidP="00DA3081">
      <w:pPr>
        <w:ind w:firstLine="425"/>
        <w:jc w:val="both"/>
        <w:rPr>
          <w:noProof/>
          <w:position w:val="-36"/>
          <w:sz w:val="28"/>
          <w:szCs w:val="28"/>
          <w:lang w:val="kk-KZ"/>
        </w:rPr>
      </w:pPr>
      <w:r w:rsidRPr="00153F73">
        <w:rPr>
          <w:sz w:val="28"/>
          <w:szCs w:val="28"/>
        </w:rPr>
      </w:r>
      <w:r w:rsidRPr="00153F73">
        <w:rPr>
          <w:sz w:val="28"/>
          <w:szCs w:val="28"/>
        </w:rPr>
        <w:pict>
          <v:group id="_x0000_s1395" style="width:361.8pt;height:368.2pt;mso-wrap-distance-right:2.85pt;mso-position-horizontal-relative:char;mso-position-vertical-relative:line" coordorigin="140,168" coordsize="7236,7364">
            <v:shape id="_x0000_s1396" type="#_x0000_t75" style="position:absolute;left:140;top:168;width:7236;height:6700;mso-wrap-edited:f" wrapcoords="11419 3488 2168 4388 1587 4388 1587 12488 155 12488 0 12712 0 14738 1548 16088 2013 16088 271 16988 116 17212 0 19350 581 19575 4335 19688 4335 20362 4490 20362 4529 20362 4916 19688 6271 18000 6774 17888 8477 16538 8477 14288 10761 14288 15716 13050 15716 10688 16529 8888 16645 7988 16529 7650 15677 7088 15716 4162 15368 3712 14206 3488 11419 3488" fillcolor="window">
              <v:imagedata r:id="rId23" o:title=""/>
            </v:shape>
            <v:shapetype id="_x0000_t202" coordsize="21600,21600" o:spt="202" path="m,l,21600r21600,l21600,xe">
              <v:stroke joinstyle="miter"/>
              <v:path gradientshapeok="t" o:connecttype="rect"/>
            </v:shapetype>
            <v:shape id="_x0000_s1397" type="#_x0000_t202" style="position:absolute;left:280;top:6888;width:7000;height:644" filled="f" stroked="f">
              <v:textbox style="mso-next-textbox:#_x0000_s1397">
                <w:txbxContent>
                  <w:p w:rsidR="00CD36DE" w:rsidRPr="00191686" w:rsidRDefault="00CD36DE" w:rsidP="001C637C">
                    <w:pPr>
                      <w:spacing w:line="216" w:lineRule="auto"/>
                      <w:jc w:val="center"/>
                      <w:rPr>
                        <w:sz w:val="28"/>
                        <w:szCs w:val="28"/>
                        <w:lang w:val="kk-KZ"/>
                      </w:rPr>
                    </w:pPr>
                  </w:p>
                  <w:p w:rsidR="00CD36DE" w:rsidRPr="00C97CFB" w:rsidRDefault="00CD36DE" w:rsidP="001C637C">
                    <w:pPr>
                      <w:spacing w:line="216" w:lineRule="auto"/>
                      <w:jc w:val="center"/>
                      <w:rPr>
                        <w:sz w:val="28"/>
                        <w:szCs w:val="28"/>
                      </w:rPr>
                    </w:pPr>
                  </w:p>
                </w:txbxContent>
              </v:textbox>
            </v:shape>
            <w10:wrap type="none"/>
            <w10:anchorlock/>
          </v:group>
          <o:OLEObject Type="Embed" ProgID="Word.Picture.8" ShapeID="_x0000_s1396" DrawAspect="Content" ObjectID="_1660231070" r:id="rId24"/>
        </w:pict>
      </w:r>
    </w:p>
    <w:p w:rsidR="001C637C" w:rsidRPr="00DA3081" w:rsidRDefault="001C637C" w:rsidP="00DA3081">
      <w:pPr>
        <w:ind w:firstLine="425"/>
        <w:jc w:val="both"/>
        <w:rPr>
          <w:sz w:val="28"/>
          <w:szCs w:val="28"/>
          <w:lang w:val="kk-KZ"/>
        </w:rPr>
      </w:pPr>
    </w:p>
    <w:p w:rsidR="001C637C" w:rsidRPr="00DA3081" w:rsidRDefault="001C637C" w:rsidP="00DA3081">
      <w:pPr>
        <w:pStyle w:val="31"/>
        <w:spacing w:line="240" w:lineRule="auto"/>
        <w:rPr>
          <w:rFonts w:ascii="Times New Roman" w:hAnsi="Times New Roman"/>
          <w:i w:val="0"/>
          <w:sz w:val="28"/>
          <w:szCs w:val="28"/>
          <w:lang w:val="kk-KZ"/>
        </w:rPr>
      </w:pPr>
      <w:r w:rsidRPr="00DA3081">
        <w:rPr>
          <w:rFonts w:ascii="Times New Roman" w:hAnsi="Times New Roman"/>
          <w:sz w:val="28"/>
          <w:szCs w:val="28"/>
          <w:lang w:val="kk-KZ"/>
        </w:rPr>
        <w:t>Т</w:t>
      </w:r>
      <w:r w:rsidRPr="00DA3081">
        <w:rPr>
          <w:rFonts w:ascii="Times New Roman" w:hAnsi="Times New Roman"/>
          <w:i w:val="0"/>
          <w:sz w:val="28"/>
          <w:szCs w:val="28"/>
          <w:lang w:val="kk-KZ"/>
        </w:rPr>
        <w:t xml:space="preserve"> интервал аяғы есепшотпен бекітіледі, ол </w:t>
      </w:r>
      <w:r w:rsidRPr="00DA3081">
        <w:rPr>
          <w:rFonts w:ascii="Times New Roman" w:hAnsi="Times New Roman"/>
          <w:sz w:val="28"/>
          <w:szCs w:val="28"/>
          <w:lang w:val="kk-KZ"/>
        </w:rPr>
        <w:t>t</w:t>
      </w:r>
      <w:r w:rsidRPr="00DA3081">
        <w:rPr>
          <w:rFonts w:ascii="Times New Roman" w:hAnsi="Times New Roman"/>
          <w:sz w:val="28"/>
          <w:szCs w:val="28"/>
          <w:vertAlign w:val="subscript"/>
          <w:lang w:val="kk-KZ"/>
        </w:rPr>
        <w:t>2</w:t>
      </w:r>
      <w:r w:rsidRPr="00DA3081">
        <w:rPr>
          <w:rFonts w:ascii="Times New Roman" w:hAnsi="Times New Roman"/>
          <w:i w:val="0"/>
          <w:sz w:val="28"/>
          <w:szCs w:val="28"/>
          <w:lang w:val="kk-KZ"/>
        </w:rPr>
        <w:t xml:space="preserve"> уақыт моментінде </w:t>
      </w:r>
      <w:r w:rsidRPr="00DA3081">
        <w:rPr>
          <w:rFonts w:ascii="Times New Roman" w:hAnsi="Times New Roman"/>
          <w:sz w:val="28"/>
          <w:szCs w:val="28"/>
          <w:lang w:val="kk-KZ"/>
        </w:rPr>
        <w:t>T1</w:t>
      </w:r>
      <w:r w:rsidRPr="00DA3081">
        <w:rPr>
          <w:rFonts w:ascii="Times New Roman" w:hAnsi="Times New Roman"/>
          <w:i w:val="0"/>
          <w:sz w:val="28"/>
          <w:szCs w:val="28"/>
          <w:lang w:val="kk-KZ"/>
        </w:rPr>
        <w:t xml:space="preserve"> және </w:t>
      </w:r>
      <w:r w:rsidRPr="00DA3081">
        <w:rPr>
          <w:rFonts w:ascii="Times New Roman" w:hAnsi="Times New Roman"/>
          <w:sz w:val="28"/>
          <w:szCs w:val="28"/>
          <w:lang w:val="kk-KZ"/>
        </w:rPr>
        <w:t>Т2</w:t>
      </w:r>
      <w:r w:rsidRPr="00DA3081">
        <w:rPr>
          <w:rFonts w:ascii="Times New Roman" w:hAnsi="Times New Roman"/>
          <w:i w:val="0"/>
          <w:sz w:val="28"/>
          <w:szCs w:val="28"/>
          <w:lang w:val="kk-KZ"/>
        </w:rPr>
        <w:t xml:space="preserve"> триггерлерге келіп түсетін қайта толу импульсын шығарады. Бұл кезде </w:t>
      </w:r>
      <w:r w:rsidRPr="00DA3081">
        <w:rPr>
          <w:rFonts w:ascii="Times New Roman" w:hAnsi="Times New Roman"/>
          <w:sz w:val="28"/>
          <w:szCs w:val="28"/>
          <w:lang w:val="kk-KZ"/>
        </w:rPr>
        <w:t xml:space="preserve">Кл1 </w:t>
      </w:r>
      <w:r w:rsidRPr="00DA3081">
        <w:rPr>
          <w:rFonts w:ascii="Times New Roman" w:hAnsi="Times New Roman"/>
          <w:i w:val="0"/>
          <w:sz w:val="28"/>
          <w:szCs w:val="28"/>
          <w:lang w:val="kk-KZ"/>
        </w:rPr>
        <w:t xml:space="preserve">кілті жабылады, </w:t>
      </w:r>
      <w:r w:rsidRPr="00DA3081">
        <w:rPr>
          <w:rFonts w:ascii="Times New Roman" w:hAnsi="Times New Roman"/>
          <w:sz w:val="28"/>
          <w:szCs w:val="28"/>
          <w:lang w:val="kk-KZ"/>
        </w:rPr>
        <w:t>Кл2</w:t>
      </w:r>
      <w:r w:rsidRPr="00DA3081">
        <w:rPr>
          <w:rFonts w:ascii="Times New Roman" w:hAnsi="Times New Roman"/>
          <w:i w:val="0"/>
          <w:sz w:val="28"/>
          <w:szCs w:val="28"/>
          <w:lang w:val="kk-KZ"/>
        </w:rPr>
        <w:t xml:space="preserve"> кілті ашылады және түрлендіргіштің екінші жұмыс тактісі басталады. Интегратор кірісіне енді </w:t>
      </w:r>
      <w:r w:rsidRPr="00DA3081">
        <w:rPr>
          <w:rFonts w:ascii="Times New Roman" w:hAnsi="Times New Roman"/>
          <w:sz w:val="28"/>
          <w:szCs w:val="28"/>
          <w:lang w:val="kk-KZ"/>
        </w:rPr>
        <w:t>u</w:t>
      </w:r>
      <w:r w:rsidRPr="00DA3081">
        <w:rPr>
          <w:rFonts w:ascii="Times New Roman" w:hAnsi="Times New Roman"/>
          <w:sz w:val="28"/>
          <w:szCs w:val="28"/>
          <w:vertAlign w:val="subscript"/>
          <w:lang w:val="kk-KZ"/>
        </w:rPr>
        <w:t>вх</w:t>
      </w:r>
      <w:r w:rsidRPr="00DA3081">
        <w:rPr>
          <w:rFonts w:ascii="Times New Roman" w:hAnsi="Times New Roman"/>
          <w:i w:val="0"/>
          <w:sz w:val="28"/>
          <w:szCs w:val="28"/>
          <w:lang w:val="kk-KZ"/>
        </w:rPr>
        <w:t xml:space="preserve"> қатынасы бойынша кері полярлыққа ие </w:t>
      </w:r>
      <w:r w:rsidRPr="00DA3081">
        <w:rPr>
          <w:rFonts w:ascii="Times New Roman" w:hAnsi="Times New Roman"/>
          <w:sz w:val="28"/>
          <w:szCs w:val="28"/>
          <w:lang w:val="kk-KZ"/>
        </w:rPr>
        <w:t>U</w:t>
      </w:r>
      <w:r w:rsidRPr="00DA3081">
        <w:rPr>
          <w:rFonts w:ascii="Times New Roman" w:hAnsi="Times New Roman"/>
          <w:sz w:val="28"/>
          <w:szCs w:val="28"/>
          <w:vertAlign w:val="subscript"/>
          <w:lang w:val="kk-KZ"/>
        </w:rPr>
        <w:t>оп</w:t>
      </w:r>
      <w:r w:rsidRPr="00DA3081">
        <w:rPr>
          <w:rFonts w:ascii="Times New Roman" w:hAnsi="Times New Roman"/>
          <w:i w:val="0"/>
          <w:sz w:val="28"/>
          <w:szCs w:val="28"/>
          <w:lang w:val="kk-KZ"/>
        </w:rPr>
        <w:t xml:space="preserve"> тіректі кернеу келеді. </w:t>
      </w:r>
      <w:r w:rsidRPr="00DA3081">
        <w:rPr>
          <w:rFonts w:ascii="Times New Roman" w:hAnsi="Times New Roman"/>
          <w:sz w:val="28"/>
          <w:szCs w:val="28"/>
          <w:lang w:val="kk-KZ"/>
        </w:rPr>
        <w:t>t</w:t>
      </w:r>
      <w:r w:rsidRPr="00DA3081">
        <w:rPr>
          <w:rFonts w:ascii="Times New Roman" w:hAnsi="Times New Roman"/>
          <w:sz w:val="28"/>
          <w:szCs w:val="28"/>
          <w:vertAlign w:val="subscript"/>
          <w:lang w:val="kk-KZ"/>
        </w:rPr>
        <w:t>2</w:t>
      </w:r>
      <w:r w:rsidRPr="00DA3081">
        <w:rPr>
          <w:rFonts w:ascii="Times New Roman" w:hAnsi="Times New Roman"/>
          <w:i w:val="0"/>
          <w:sz w:val="28"/>
          <w:szCs w:val="28"/>
          <w:lang w:val="kk-KZ"/>
        </w:rPr>
        <w:t xml:space="preserve"> уақытынан бастап есепшот </w:t>
      </w:r>
      <w:r w:rsidRPr="00DA3081">
        <w:rPr>
          <w:rFonts w:ascii="Times New Roman" w:hAnsi="Times New Roman"/>
          <w:sz w:val="28"/>
          <w:szCs w:val="28"/>
          <w:lang w:val="kk-KZ"/>
        </w:rPr>
        <w:t>G</w:t>
      </w:r>
      <w:r w:rsidRPr="00DA3081">
        <w:rPr>
          <w:rFonts w:ascii="Times New Roman" w:hAnsi="Times New Roman"/>
          <w:i w:val="0"/>
          <w:sz w:val="28"/>
          <w:szCs w:val="28"/>
          <w:lang w:val="kk-KZ"/>
        </w:rPr>
        <w:t xml:space="preserve"> импульстер генераторынан импульстармен қайтадан толады, ал интегратор шығысындағы кернеу мына заң бойынша кемиді (3.27 б сурет) </w:t>
      </w:r>
    </w:p>
    <w:p w:rsidR="001C637C" w:rsidRPr="00DA3081" w:rsidRDefault="001C637C" w:rsidP="00DA3081">
      <w:pPr>
        <w:pStyle w:val="31"/>
        <w:spacing w:line="240" w:lineRule="auto"/>
        <w:rPr>
          <w:rFonts w:ascii="Times New Roman" w:hAnsi="Times New Roman"/>
          <w:i w:val="0"/>
          <w:sz w:val="28"/>
          <w:szCs w:val="28"/>
          <w:lang w:val="en-US"/>
        </w:rPr>
      </w:pPr>
      <w:r w:rsidRPr="00DA3081">
        <w:rPr>
          <w:rFonts w:ascii="Times New Roman" w:hAnsi="Times New Roman"/>
          <w:i w:val="0"/>
          <w:noProof/>
          <w:position w:val="-36"/>
          <w:sz w:val="28"/>
          <w:szCs w:val="28"/>
        </w:rPr>
        <w:object w:dxaOrig="7020" w:dyaOrig="840">
          <v:shape id="_x0000_i1031" type="#_x0000_t75" style="width:351.15pt;height:42.1pt" o:ole="" fillcolor="window">
            <v:imagedata r:id="rId25" o:title=""/>
          </v:shape>
          <o:OLEObject Type="Embed" ProgID="Equation.3" ShapeID="_x0000_i1031" DrawAspect="Content" ObjectID="_1660231067" r:id="rId26"/>
        </w:object>
      </w:r>
    </w:p>
    <w:p w:rsidR="001C637C" w:rsidRPr="00DA3081" w:rsidRDefault="001C637C" w:rsidP="00DA3081">
      <w:pPr>
        <w:ind w:firstLine="425"/>
        <w:jc w:val="both"/>
        <w:rPr>
          <w:sz w:val="28"/>
          <w:szCs w:val="28"/>
          <w:lang w:val="kk-KZ"/>
        </w:rPr>
      </w:pPr>
      <w:r w:rsidRPr="00DA3081">
        <w:rPr>
          <w:sz w:val="28"/>
          <w:szCs w:val="28"/>
          <w:lang w:val="kk-KZ"/>
        </w:rPr>
        <w:t xml:space="preserve">Мұнда </w:t>
      </w:r>
      <w:r w:rsidRPr="00DA3081">
        <w:rPr>
          <w:i/>
          <w:sz w:val="28"/>
          <w:szCs w:val="28"/>
          <w:lang w:val="en-US"/>
        </w:rPr>
        <w:t>t</w:t>
      </w:r>
      <w:r w:rsidRPr="00DA3081">
        <w:rPr>
          <w:i/>
          <w:sz w:val="28"/>
          <w:szCs w:val="28"/>
          <w:vertAlign w:val="subscript"/>
          <w:lang w:val="en-US"/>
        </w:rPr>
        <w:t>3</w:t>
      </w:r>
      <w:r w:rsidRPr="00DA3081">
        <w:rPr>
          <w:sz w:val="28"/>
          <w:szCs w:val="28"/>
          <w:lang w:val="kk-KZ"/>
        </w:rPr>
        <w:t xml:space="preserve"> уақытта </w:t>
      </w:r>
      <w:r w:rsidRPr="00DA3081">
        <w:rPr>
          <w:i/>
          <w:sz w:val="28"/>
          <w:szCs w:val="28"/>
          <w:lang w:val="en-US"/>
        </w:rPr>
        <w:t>U</w:t>
      </w:r>
      <w:r w:rsidRPr="00DA3081">
        <w:rPr>
          <w:i/>
          <w:sz w:val="28"/>
          <w:szCs w:val="28"/>
          <w:vertAlign w:val="subscript"/>
        </w:rPr>
        <w:t>инт</w:t>
      </w:r>
      <w:r w:rsidRPr="00DA3081">
        <w:rPr>
          <w:sz w:val="28"/>
          <w:szCs w:val="28"/>
          <w:lang w:val="en-US"/>
        </w:rPr>
        <w:t xml:space="preserve"> </w:t>
      </w:r>
      <w:r w:rsidRPr="00DA3081">
        <w:rPr>
          <w:sz w:val="28"/>
          <w:szCs w:val="28"/>
          <w:lang w:val="kk-KZ"/>
        </w:rPr>
        <w:t xml:space="preserve">нөлге теңболады. Компаратор бастапқы күйге оралады және инверсті шығыс бойынша </w:t>
      </w:r>
      <w:r w:rsidRPr="00DA3081">
        <w:rPr>
          <w:i/>
          <w:sz w:val="28"/>
          <w:szCs w:val="28"/>
          <w:lang w:val="kk-KZ"/>
        </w:rPr>
        <w:t>Т2</w:t>
      </w:r>
      <w:r w:rsidRPr="00DA3081">
        <w:rPr>
          <w:sz w:val="28"/>
          <w:szCs w:val="28"/>
          <w:lang w:val="kk-KZ"/>
        </w:rPr>
        <w:t xml:space="preserve"> және </w:t>
      </w:r>
      <w:r w:rsidRPr="00DA3081">
        <w:rPr>
          <w:i/>
          <w:sz w:val="28"/>
          <w:szCs w:val="28"/>
          <w:lang w:val="kk-KZ"/>
        </w:rPr>
        <w:t>T3</w:t>
      </w:r>
      <w:r w:rsidRPr="00DA3081">
        <w:rPr>
          <w:sz w:val="28"/>
          <w:szCs w:val="28"/>
          <w:lang w:val="kk-KZ"/>
        </w:rPr>
        <w:t xml:space="preserve"> триггерлерді нөлдік күйге қайта лақтырады. Бұл кезде </w:t>
      </w:r>
      <w:r w:rsidRPr="00DA3081">
        <w:rPr>
          <w:i/>
          <w:sz w:val="28"/>
          <w:szCs w:val="28"/>
          <w:lang w:val="kk-KZ"/>
        </w:rPr>
        <w:t>U</w:t>
      </w:r>
      <w:r w:rsidRPr="00DA3081">
        <w:rPr>
          <w:i/>
          <w:sz w:val="28"/>
          <w:szCs w:val="28"/>
          <w:vertAlign w:val="subscript"/>
          <w:lang w:val="kk-KZ"/>
        </w:rPr>
        <w:t>oп</w:t>
      </w:r>
      <w:r w:rsidRPr="00DA3081">
        <w:rPr>
          <w:sz w:val="28"/>
          <w:szCs w:val="28"/>
          <w:lang w:val="kk-KZ"/>
        </w:rPr>
        <w:t xml:space="preserve"> кернеуі интегратор кірісінен өшеді, ал </w:t>
      </w:r>
      <w:r w:rsidRPr="00DA3081">
        <w:rPr>
          <w:i/>
          <w:sz w:val="28"/>
          <w:szCs w:val="28"/>
          <w:lang w:val="kk-KZ"/>
        </w:rPr>
        <w:lastRenderedPageBreak/>
        <w:t xml:space="preserve">Т3 </w:t>
      </w:r>
      <w:r w:rsidRPr="00DA3081">
        <w:rPr>
          <w:sz w:val="28"/>
          <w:szCs w:val="28"/>
          <w:lang w:val="kk-KZ"/>
        </w:rPr>
        <w:t xml:space="preserve">шығысынан келген сигнал </w:t>
      </w:r>
      <w:r w:rsidRPr="00DA3081">
        <w:rPr>
          <w:i/>
          <w:sz w:val="28"/>
          <w:szCs w:val="28"/>
          <w:lang w:val="kk-KZ"/>
        </w:rPr>
        <w:t>G</w:t>
      </w:r>
      <w:r w:rsidRPr="00DA3081">
        <w:rPr>
          <w:sz w:val="28"/>
          <w:szCs w:val="28"/>
          <w:lang w:val="kk-KZ"/>
        </w:rPr>
        <w:t xml:space="preserve"> генератор импульстерін есепшотқа беруді тоқтатады.Нәтижесінде есепшотта сандық код бекітіледі</w:t>
      </w:r>
    </w:p>
    <w:p w:rsidR="001C637C" w:rsidRPr="00DA3081" w:rsidRDefault="00CD36DE" w:rsidP="00CD36DE">
      <w:pPr>
        <w:spacing w:before="60"/>
        <w:ind w:firstLine="425"/>
        <w:jc w:val="center"/>
        <w:rPr>
          <w:sz w:val="28"/>
          <w:szCs w:val="28"/>
          <w:lang w:val="en-US"/>
        </w:rPr>
      </w:pPr>
      <w:r w:rsidRPr="00CD36DE">
        <w:rPr>
          <w:noProof/>
          <w:position w:val="-30"/>
          <w:sz w:val="28"/>
          <w:szCs w:val="28"/>
        </w:rPr>
        <w:object w:dxaOrig="4400" w:dyaOrig="680">
          <v:shape id="_x0000_i1032" type="#_x0000_t75" style="width:220.1pt;height:33.95pt" o:ole="" fillcolor="window">
            <v:imagedata r:id="rId27" o:title=""/>
          </v:shape>
          <o:OLEObject Type="Embed" ProgID="Equation.3" ShapeID="_x0000_i1032" DrawAspect="Content" ObjectID="_1660231068" r:id="rId28"/>
        </w:object>
      </w:r>
    </w:p>
    <w:p w:rsidR="001C637C" w:rsidRPr="00DA3081" w:rsidRDefault="001C637C" w:rsidP="00DA3081">
      <w:pPr>
        <w:ind w:firstLine="425"/>
        <w:jc w:val="both"/>
        <w:rPr>
          <w:sz w:val="28"/>
          <w:szCs w:val="28"/>
          <w:lang w:val="en-US"/>
        </w:rPr>
      </w:pPr>
      <w:r w:rsidRPr="00DA3081">
        <w:rPr>
          <w:sz w:val="28"/>
          <w:szCs w:val="28"/>
          <w:lang w:val="kk-KZ"/>
        </w:rPr>
        <w:t xml:space="preserve">мұнда </w:t>
      </w:r>
      <w:r w:rsidRPr="00DA3081">
        <w:rPr>
          <w:sz w:val="28"/>
          <w:szCs w:val="28"/>
          <w:lang w:val="en-US"/>
        </w:rPr>
        <w:t xml:space="preserve"> </w:t>
      </w:r>
      <w:r w:rsidRPr="00DA3081">
        <w:rPr>
          <w:i/>
          <w:sz w:val="28"/>
          <w:szCs w:val="28"/>
          <w:lang w:val="en-US"/>
        </w:rPr>
        <w:t>T</w:t>
      </w:r>
      <w:r w:rsidRPr="00DA3081">
        <w:rPr>
          <w:i/>
          <w:sz w:val="28"/>
          <w:szCs w:val="28"/>
          <w:vertAlign w:val="subscript"/>
          <w:lang w:val="en-US"/>
        </w:rPr>
        <w:t>x</w:t>
      </w:r>
      <w:r w:rsidRPr="00DA3081">
        <w:rPr>
          <w:i/>
          <w:sz w:val="28"/>
          <w:szCs w:val="28"/>
          <w:lang w:val="en-US"/>
        </w:rPr>
        <w:t>=t</w:t>
      </w:r>
      <w:r w:rsidRPr="00DA3081">
        <w:rPr>
          <w:i/>
          <w:sz w:val="28"/>
          <w:szCs w:val="28"/>
          <w:vertAlign w:val="subscript"/>
          <w:lang w:val="en-US"/>
        </w:rPr>
        <w:t>3</w:t>
      </w:r>
      <w:r w:rsidRPr="00DA3081">
        <w:rPr>
          <w:i/>
          <w:sz w:val="28"/>
          <w:szCs w:val="28"/>
          <w:lang w:val="en-US"/>
        </w:rPr>
        <w:t xml:space="preserve"> – t</w:t>
      </w:r>
      <w:r w:rsidRPr="00DA3081">
        <w:rPr>
          <w:i/>
          <w:sz w:val="28"/>
          <w:szCs w:val="28"/>
          <w:vertAlign w:val="subscript"/>
          <w:lang w:val="en-US"/>
        </w:rPr>
        <w:t>2</w:t>
      </w:r>
      <w:r w:rsidRPr="00DA3081">
        <w:rPr>
          <w:sz w:val="28"/>
          <w:szCs w:val="28"/>
          <w:lang w:val="en-US"/>
        </w:rPr>
        <w:t>.</w:t>
      </w:r>
    </w:p>
    <w:p w:rsidR="001C637C" w:rsidRPr="00DA3081" w:rsidRDefault="001C637C" w:rsidP="00DA3081">
      <w:pPr>
        <w:jc w:val="both"/>
        <w:rPr>
          <w:sz w:val="28"/>
          <w:szCs w:val="28"/>
          <w:lang w:val="en-US"/>
        </w:rPr>
      </w:pPr>
    </w:p>
    <w:p w:rsidR="001C637C" w:rsidRPr="00DA3081" w:rsidRDefault="001C637C" w:rsidP="00DA3081">
      <w:pPr>
        <w:ind w:firstLine="600"/>
        <w:jc w:val="both"/>
        <w:rPr>
          <w:sz w:val="28"/>
          <w:szCs w:val="28"/>
          <w:lang w:val="en-US"/>
        </w:rPr>
      </w:pPr>
    </w:p>
    <w:sectPr w:rsidR="001C637C" w:rsidRPr="00DA3081" w:rsidSect="00CD36DE">
      <w:headerReference w:type="default" r:id="rId29"/>
      <w:pgSz w:w="11906" w:h="16838"/>
      <w:pgMar w:top="1134" w:right="850" w:bottom="1134" w:left="1701"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31399" w:rsidRDefault="00A31399" w:rsidP="00F6011A">
      <w:r>
        <w:separator/>
      </w:r>
    </w:p>
  </w:endnote>
  <w:endnote w:type="continuationSeparator" w:id="1">
    <w:p w:rsidR="00A31399" w:rsidRDefault="00A31399" w:rsidP="00F601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31399" w:rsidRDefault="00A31399" w:rsidP="00F6011A">
      <w:r>
        <w:separator/>
      </w:r>
    </w:p>
  </w:footnote>
  <w:footnote w:type="continuationSeparator" w:id="1">
    <w:p w:rsidR="00A31399" w:rsidRDefault="00A31399" w:rsidP="00F6011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36DE" w:rsidRDefault="00CD36DE">
    <w:pPr>
      <w:pStyle w:val="aa"/>
      <w:jc w:val="center"/>
    </w:pPr>
  </w:p>
  <w:p w:rsidR="00CD36DE" w:rsidRDefault="00CD36DE">
    <w:pPr>
      <w:pStyle w:val="a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C6DC5"/>
    <w:multiLevelType w:val="hybridMultilevel"/>
    <w:tmpl w:val="EF1A59CE"/>
    <w:lvl w:ilvl="0" w:tplc="C4CAF52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40BA7414"/>
    <w:multiLevelType w:val="multilevel"/>
    <w:tmpl w:val="F5507F92"/>
    <w:lvl w:ilvl="0">
      <w:start w:val="8"/>
      <w:numFmt w:val="decimal"/>
      <w:lvlText w:val="%1"/>
      <w:lvlJc w:val="left"/>
      <w:pPr>
        <w:tabs>
          <w:tab w:val="num" w:pos="780"/>
        </w:tabs>
        <w:ind w:left="780" w:hanging="780"/>
      </w:pPr>
      <w:rPr>
        <w:rFonts w:hint="default"/>
      </w:rPr>
    </w:lvl>
    <w:lvl w:ilvl="1">
      <w:start w:val="2"/>
      <w:numFmt w:val="decimal"/>
      <w:lvlText w:val="%1.%2"/>
      <w:lvlJc w:val="left"/>
      <w:pPr>
        <w:tabs>
          <w:tab w:val="num" w:pos="780"/>
        </w:tabs>
        <w:ind w:left="780" w:hanging="780"/>
      </w:pPr>
      <w:rPr>
        <w:rFonts w:hint="default"/>
      </w:rPr>
    </w:lvl>
    <w:lvl w:ilvl="2">
      <w:start w:val="1"/>
      <w:numFmt w:val="decimal"/>
      <w:lvlText w:val="%1.%2.%3"/>
      <w:lvlJc w:val="left"/>
      <w:pPr>
        <w:tabs>
          <w:tab w:val="num" w:pos="780"/>
        </w:tabs>
        <w:ind w:left="780" w:hanging="7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footnotePr>
    <w:footnote w:id="0"/>
    <w:footnote w:id="1"/>
  </w:footnotePr>
  <w:endnotePr>
    <w:endnote w:id="0"/>
    <w:endnote w:id="1"/>
  </w:endnotePr>
  <w:compat/>
  <w:rsids>
    <w:rsidRoot w:val="00430A48"/>
    <w:rsid w:val="000142E3"/>
    <w:rsid w:val="000E0A65"/>
    <w:rsid w:val="00153F73"/>
    <w:rsid w:val="001A5F18"/>
    <w:rsid w:val="001C637C"/>
    <w:rsid w:val="001D31DF"/>
    <w:rsid w:val="00271731"/>
    <w:rsid w:val="002A6102"/>
    <w:rsid w:val="00380857"/>
    <w:rsid w:val="003942A0"/>
    <w:rsid w:val="00394BEF"/>
    <w:rsid w:val="003F465D"/>
    <w:rsid w:val="0042664D"/>
    <w:rsid w:val="00430A48"/>
    <w:rsid w:val="00463B6E"/>
    <w:rsid w:val="0049327F"/>
    <w:rsid w:val="004B6B0C"/>
    <w:rsid w:val="004E1CAF"/>
    <w:rsid w:val="00504DB0"/>
    <w:rsid w:val="00544218"/>
    <w:rsid w:val="0056040B"/>
    <w:rsid w:val="0057692D"/>
    <w:rsid w:val="00585837"/>
    <w:rsid w:val="005D4661"/>
    <w:rsid w:val="00646CAB"/>
    <w:rsid w:val="00653F6D"/>
    <w:rsid w:val="006B22B9"/>
    <w:rsid w:val="006B3B18"/>
    <w:rsid w:val="006D60B7"/>
    <w:rsid w:val="00734861"/>
    <w:rsid w:val="0081730C"/>
    <w:rsid w:val="00953CAE"/>
    <w:rsid w:val="00A31399"/>
    <w:rsid w:val="00A52F98"/>
    <w:rsid w:val="00A73B90"/>
    <w:rsid w:val="00A760E1"/>
    <w:rsid w:val="00AA1BD3"/>
    <w:rsid w:val="00AB50E6"/>
    <w:rsid w:val="00B16931"/>
    <w:rsid w:val="00B34699"/>
    <w:rsid w:val="00B56C0C"/>
    <w:rsid w:val="00BE04F8"/>
    <w:rsid w:val="00CD36DE"/>
    <w:rsid w:val="00D3276C"/>
    <w:rsid w:val="00DA3081"/>
    <w:rsid w:val="00E2144D"/>
    <w:rsid w:val="00E33F9F"/>
    <w:rsid w:val="00E60620"/>
    <w:rsid w:val="00EA018D"/>
    <w:rsid w:val="00F6011A"/>
    <w:rsid w:val="00F65088"/>
    <w:rsid w:val="00F817C8"/>
    <w:rsid w:val="00F95C0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0A4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F6011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unhideWhenUsed/>
    <w:qFormat/>
    <w:rsid w:val="00AB50E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1C637C"/>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qFormat/>
    <w:rsid w:val="00430A48"/>
    <w:pPr>
      <w:keepNext/>
      <w:jc w:val="center"/>
      <w:outlineLvl w:val="3"/>
    </w:pPr>
    <w:rPr>
      <w:rFonts w:ascii="Arial" w:hAnsi="Arial"/>
      <w:szCs w:val="20"/>
    </w:rPr>
  </w:style>
  <w:style w:type="paragraph" w:styleId="6">
    <w:name w:val="heading 6"/>
    <w:basedOn w:val="a"/>
    <w:next w:val="a"/>
    <w:link w:val="60"/>
    <w:uiPriority w:val="9"/>
    <w:semiHidden/>
    <w:unhideWhenUsed/>
    <w:qFormat/>
    <w:rsid w:val="00E33F9F"/>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430A48"/>
    <w:rPr>
      <w:rFonts w:ascii="Arial" w:eastAsia="Times New Roman" w:hAnsi="Arial" w:cs="Times New Roman"/>
      <w:sz w:val="24"/>
      <w:szCs w:val="20"/>
      <w:lang w:eastAsia="ru-RU"/>
    </w:rPr>
  </w:style>
  <w:style w:type="paragraph" w:styleId="21">
    <w:name w:val="Body Text Indent 2"/>
    <w:basedOn w:val="a"/>
    <w:link w:val="22"/>
    <w:uiPriority w:val="99"/>
    <w:rsid w:val="00430A48"/>
    <w:pPr>
      <w:spacing w:after="120" w:line="480" w:lineRule="auto"/>
      <w:ind w:left="283"/>
    </w:pPr>
  </w:style>
  <w:style w:type="character" w:customStyle="1" w:styleId="22">
    <w:name w:val="Основной текст с отступом 2 Знак"/>
    <w:basedOn w:val="a0"/>
    <w:link w:val="21"/>
    <w:uiPriority w:val="99"/>
    <w:rsid w:val="00430A48"/>
    <w:rPr>
      <w:rFonts w:ascii="Times New Roman" w:eastAsia="Times New Roman" w:hAnsi="Times New Roman" w:cs="Times New Roman"/>
      <w:sz w:val="24"/>
      <w:szCs w:val="24"/>
      <w:lang w:eastAsia="ru-RU"/>
    </w:rPr>
  </w:style>
  <w:style w:type="paragraph" w:styleId="a3">
    <w:name w:val="Body Text Indent"/>
    <w:aliases w:val="Нумерованный список 1"/>
    <w:basedOn w:val="a"/>
    <w:link w:val="a4"/>
    <w:rsid w:val="00430A48"/>
    <w:pPr>
      <w:spacing w:after="120"/>
      <w:ind w:left="283"/>
    </w:pPr>
  </w:style>
  <w:style w:type="character" w:customStyle="1" w:styleId="a4">
    <w:name w:val="Основной текст с отступом Знак"/>
    <w:aliases w:val="Нумерованный список 1 Знак"/>
    <w:basedOn w:val="a0"/>
    <w:link w:val="a3"/>
    <w:rsid w:val="00430A48"/>
    <w:rPr>
      <w:rFonts w:ascii="Times New Roman" w:eastAsia="Times New Roman" w:hAnsi="Times New Roman" w:cs="Times New Roman"/>
      <w:sz w:val="24"/>
      <w:szCs w:val="24"/>
      <w:lang w:eastAsia="ru-RU"/>
    </w:rPr>
  </w:style>
  <w:style w:type="paragraph" w:styleId="23">
    <w:name w:val="Body Text 2"/>
    <w:basedOn w:val="a"/>
    <w:link w:val="24"/>
    <w:rsid w:val="00430A48"/>
    <w:pPr>
      <w:spacing w:line="192" w:lineRule="auto"/>
    </w:pPr>
    <w:rPr>
      <w:szCs w:val="20"/>
    </w:rPr>
  </w:style>
  <w:style w:type="character" w:customStyle="1" w:styleId="24">
    <w:name w:val="Основной текст 2 Знак"/>
    <w:basedOn w:val="a0"/>
    <w:link w:val="23"/>
    <w:rsid w:val="00430A48"/>
    <w:rPr>
      <w:rFonts w:ascii="Times New Roman" w:eastAsia="Times New Roman" w:hAnsi="Times New Roman" w:cs="Times New Roman"/>
      <w:sz w:val="24"/>
      <w:szCs w:val="20"/>
      <w:lang w:eastAsia="ru-RU"/>
    </w:rPr>
  </w:style>
  <w:style w:type="paragraph" w:styleId="31">
    <w:name w:val="Body Text Indent 3"/>
    <w:basedOn w:val="a"/>
    <w:link w:val="32"/>
    <w:rsid w:val="00430A48"/>
    <w:pPr>
      <w:spacing w:line="264" w:lineRule="auto"/>
      <w:ind w:firstLine="425"/>
      <w:jc w:val="both"/>
    </w:pPr>
    <w:rPr>
      <w:rFonts w:ascii="Arial" w:hAnsi="Arial"/>
      <w:i/>
      <w:sz w:val="26"/>
      <w:szCs w:val="20"/>
    </w:rPr>
  </w:style>
  <w:style w:type="character" w:customStyle="1" w:styleId="32">
    <w:name w:val="Основной текст с отступом 3 Знак"/>
    <w:basedOn w:val="a0"/>
    <w:link w:val="31"/>
    <w:rsid w:val="00430A48"/>
    <w:rPr>
      <w:rFonts w:ascii="Arial" w:eastAsia="Times New Roman" w:hAnsi="Arial" w:cs="Times New Roman"/>
      <w:i/>
      <w:sz w:val="26"/>
      <w:szCs w:val="20"/>
      <w:lang w:eastAsia="ru-RU"/>
    </w:rPr>
  </w:style>
  <w:style w:type="character" w:customStyle="1" w:styleId="20">
    <w:name w:val="Заголовок 2 Знак"/>
    <w:basedOn w:val="a0"/>
    <w:link w:val="2"/>
    <w:uiPriority w:val="99"/>
    <w:rsid w:val="00AB50E6"/>
    <w:rPr>
      <w:rFonts w:asciiTheme="majorHAnsi" w:eastAsiaTheme="majorEastAsia" w:hAnsiTheme="majorHAnsi" w:cstheme="majorBidi"/>
      <w:b/>
      <w:bCs/>
      <w:color w:val="4F81BD" w:themeColor="accent1"/>
      <w:sz w:val="26"/>
      <w:szCs w:val="26"/>
      <w:lang w:eastAsia="ru-RU"/>
    </w:rPr>
  </w:style>
  <w:style w:type="paragraph" w:styleId="a5">
    <w:name w:val="Balloon Text"/>
    <w:basedOn w:val="a"/>
    <w:link w:val="a6"/>
    <w:uiPriority w:val="99"/>
    <w:semiHidden/>
    <w:unhideWhenUsed/>
    <w:rsid w:val="00AB50E6"/>
    <w:rPr>
      <w:rFonts w:ascii="Tahoma" w:hAnsi="Tahoma" w:cs="Tahoma"/>
      <w:sz w:val="16"/>
      <w:szCs w:val="16"/>
    </w:rPr>
  </w:style>
  <w:style w:type="character" w:customStyle="1" w:styleId="a6">
    <w:name w:val="Текст выноски Знак"/>
    <w:basedOn w:val="a0"/>
    <w:link w:val="a5"/>
    <w:uiPriority w:val="99"/>
    <w:semiHidden/>
    <w:rsid w:val="00AB50E6"/>
    <w:rPr>
      <w:rFonts w:ascii="Tahoma" w:eastAsia="Times New Roman" w:hAnsi="Tahoma" w:cs="Tahoma"/>
      <w:sz w:val="16"/>
      <w:szCs w:val="16"/>
      <w:lang w:eastAsia="ru-RU"/>
    </w:rPr>
  </w:style>
  <w:style w:type="character" w:customStyle="1" w:styleId="30">
    <w:name w:val="Заголовок 3 Знак"/>
    <w:basedOn w:val="a0"/>
    <w:link w:val="3"/>
    <w:uiPriority w:val="9"/>
    <w:rsid w:val="001C637C"/>
    <w:rPr>
      <w:rFonts w:asciiTheme="majorHAnsi" w:eastAsiaTheme="majorEastAsia" w:hAnsiTheme="majorHAnsi" w:cstheme="majorBidi"/>
      <w:b/>
      <w:bCs/>
      <w:color w:val="4F81BD" w:themeColor="accent1"/>
      <w:sz w:val="24"/>
      <w:szCs w:val="24"/>
      <w:lang w:eastAsia="ru-RU"/>
    </w:rPr>
  </w:style>
  <w:style w:type="paragraph" w:styleId="33">
    <w:name w:val="Body Text 3"/>
    <w:basedOn w:val="a"/>
    <w:link w:val="34"/>
    <w:uiPriority w:val="99"/>
    <w:semiHidden/>
    <w:unhideWhenUsed/>
    <w:rsid w:val="001C637C"/>
    <w:pPr>
      <w:spacing w:after="120"/>
    </w:pPr>
    <w:rPr>
      <w:sz w:val="16"/>
      <w:szCs w:val="16"/>
    </w:rPr>
  </w:style>
  <w:style w:type="character" w:customStyle="1" w:styleId="34">
    <w:name w:val="Основной текст 3 Знак"/>
    <w:basedOn w:val="a0"/>
    <w:link w:val="33"/>
    <w:uiPriority w:val="99"/>
    <w:semiHidden/>
    <w:rsid w:val="001C637C"/>
    <w:rPr>
      <w:rFonts w:ascii="Times New Roman" w:eastAsia="Times New Roman" w:hAnsi="Times New Roman" w:cs="Times New Roman"/>
      <w:sz w:val="16"/>
      <w:szCs w:val="16"/>
      <w:lang w:eastAsia="ru-RU"/>
    </w:rPr>
  </w:style>
  <w:style w:type="paragraph" w:customStyle="1" w:styleId="11">
    <w:name w:val="Заг_1"/>
    <w:basedOn w:val="a"/>
    <w:rsid w:val="001C637C"/>
    <w:pPr>
      <w:widowControl w:val="0"/>
      <w:tabs>
        <w:tab w:val="num" w:pos="426"/>
      </w:tabs>
      <w:spacing w:before="120" w:after="120"/>
      <w:jc w:val="center"/>
    </w:pPr>
    <w:rPr>
      <w:rFonts w:ascii="Arial" w:hAnsi="Arial"/>
      <w:b/>
      <w:snapToGrid w:val="0"/>
      <w:sz w:val="28"/>
      <w:szCs w:val="20"/>
    </w:rPr>
  </w:style>
  <w:style w:type="paragraph" w:customStyle="1" w:styleId="25">
    <w:name w:val="Заг_2"/>
    <w:basedOn w:val="a"/>
    <w:uiPriority w:val="99"/>
    <w:rsid w:val="001C637C"/>
    <w:pPr>
      <w:widowControl w:val="0"/>
      <w:tabs>
        <w:tab w:val="num" w:pos="426"/>
      </w:tabs>
      <w:spacing w:before="120" w:after="120"/>
      <w:jc w:val="center"/>
    </w:pPr>
    <w:rPr>
      <w:rFonts w:ascii="Arial" w:hAnsi="Arial"/>
      <w:b/>
      <w:snapToGrid w:val="0"/>
      <w:sz w:val="26"/>
      <w:szCs w:val="20"/>
    </w:rPr>
  </w:style>
  <w:style w:type="paragraph" w:customStyle="1" w:styleId="12">
    <w:name w:val="Обычный1"/>
    <w:rsid w:val="001C637C"/>
    <w:pPr>
      <w:widowControl w:val="0"/>
      <w:spacing w:after="0" w:line="260" w:lineRule="auto"/>
      <w:jc w:val="both"/>
    </w:pPr>
    <w:rPr>
      <w:rFonts w:ascii="Times New Roman" w:eastAsia="Times New Roman" w:hAnsi="Times New Roman" w:cs="Times New Roman"/>
      <w:snapToGrid w:val="0"/>
      <w:sz w:val="18"/>
      <w:szCs w:val="20"/>
      <w:lang w:eastAsia="ru-RU"/>
    </w:rPr>
  </w:style>
  <w:style w:type="paragraph" w:customStyle="1" w:styleId="FR1">
    <w:name w:val="FR1"/>
    <w:rsid w:val="001C637C"/>
    <w:pPr>
      <w:widowControl w:val="0"/>
      <w:spacing w:after="0" w:line="240" w:lineRule="auto"/>
      <w:jc w:val="right"/>
    </w:pPr>
    <w:rPr>
      <w:rFonts w:ascii="Arial" w:eastAsia="Times New Roman" w:hAnsi="Arial" w:cs="Times New Roman"/>
      <w:snapToGrid w:val="0"/>
      <w:sz w:val="16"/>
      <w:szCs w:val="20"/>
      <w:lang w:val="en-US" w:eastAsia="ru-RU"/>
    </w:rPr>
  </w:style>
  <w:style w:type="paragraph" w:customStyle="1" w:styleId="Lections">
    <w:name w:val="Lections"/>
    <w:basedOn w:val="12"/>
    <w:rsid w:val="001C637C"/>
    <w:pPr>
      <w:spacing w:line="240" w:lineRule="auto"/>
      <w:ind w:firstLine="425"/>
    </w:pPr>
    <w:rPr>
      <w:rFonts w:ascii="Arial Narrow" w:hAnsi="Arial Narrow"/>
      <w:sz w:val="24"/>
    </w:rPr>
  </w:style>
  <w:style w:type="paragraph" w:customStyle="1" w:styleId="a7">
    <w:name w:val="Заг_гл"/>
    <w:basedOn w:val="12"/>
    <w:rsid w:val="001C637C"/>
    <w:pPr>
      <w:spacing w:before="240" w:after="120" w:line="240" w:lineRule="auto"/>
      <w:jc w:val="center"/>
    </w:pPr>
    <w:rPr>
      <w:rFonts w:ascii="Arial" w:hAnsi="Arial"/>
      <w:b/>
      <w:sz w:val="32"/>
    </w:rPr>
  </w:style>
  <w:style w:type="character" w:customStyle="1" w:styleId="Barcode">
    <w:name w:val="Barcode_"/>
    <w:link w:val="Barcode0"/>
    <w:rsid w:val="00E33F9F"/>
    <w:rPr>
      <w:shd w:val="clear" w:color="auto" w:fill="FFFFFF"/>
    </w:rPr>
  </w:style>
  <w:style w:type="paragraph" w:customStyle="1" w:styleId="Barcode0">
    <w:name w:val="Barcode"/>
    <w:basedOn w:val="a"/>
    <w:link w:val="Barcode"/>
    <w:rsid w:val="00E33F9F"/>
    <w:pPr>
      <w:widowControl w:val="0"/>
      <w:shd w:val="clear" w:color="auto" w:fill="FFFFFF"/>
    </w:pPr>
    <w:rPr>
      <w:rFonts w:asciiTheme="minorHAnsi" w:eastAsiaTheme="minorHAnsi" w:hAnsiTheme="minorHAnsi" w:cstheme="minorBidi"/>
      <w:sz w:val="22"/>
      <w:szCs w:val="22"/>
      <w:shd w:val="clear" w:color="auto" w:fill="FFFFFF"/>
      <w:lang w:eastAsia="en-US"/>
    </w:rPr>
  </w:style>
  <w:style w:type="character" w:customStyle="1" w:styleId="60">
    <w:name w:val="Заголовок 6 Знак"/>
    <w:basedOn w:val="a0"/>
    <w:link w:val="6"/>
    <w:uiPriority w:val="9"/>
    <w:semiHidden/>
    <w:rsid w:val="00E33F9F"/>
    <w:rPr>
      <w:rFonts w:asciiTheme="majorHAnsi" w:eastAsiaTheme="majorEastAsia" w:hAnsiTheme="majorHAnsi" w:cstheme="majorBidi"/>
      <w:i/>
      <w:iCs/>
      <w:color w:val="243F60" w:themeColor="accent1" w:themeShade="7F"/>
      <w:sz w:val="24"/>
      <w:szCs w:val="24"/>
      <w:lang w:eastAsia="ru-RU"/>
    </w:rPr>
  </w:style>
  <w:style w:type="paragraph" w:styleId="a8">
    <w:name w:val="Normal (Web)"/>
    <w:basedOn w:val="a"/>
    <w:uiPriority w:val="99"/>
    <w:rsid w:val="00E2144D"/>
    <w:pPr>
      <w:spacing w:before="100" w:beforeAutospacing="1" w:after="100" w:afterAutospacing="1"/>
    </w:pPr>
    <w:rPr>
      <w:color w:val="000000"/>
    </w:rPr>
  </w:style>
  <w:style w:type="paragraph" w:styleId="a9">
    <w:name w:val="List Paragraph"/>
    <w:basedOn w:val="a"/>
    <w:uiPriority w:val="34"/>
    <w:qFormat/>
    <w:rsid w:val="00F817C8"/>
    <w:pPr>
      <w:ind w:left="720"/>
      <w:contextualSpacing/>
    </w:pPr>
  </w:style>
  <w:style w:type="paragraph" w:styleId="aa">
    <w:name w:val="header"/>
    <w:basedOn w:val="a"/>
    <w:link w:val="ab"/>
    <w:uiPriority w:val="99"/>
    <w:unhideWhenUsed/>
    <w:rsid w:val="00F6011A"/>
    <w:pPr>
      <w:tabs>
        <w:tab w:val="center" w:pos="4677"/>
        <w:tab w:val="right" w:pos="9355"/>
      </w:tabs>
    </w:pPr>
  </w:style>
  <w:style w:type="character" w:customStyle="1" w:styleId="ab">
    <w:name w:val="Верхний колонтитул Знак"/>
    <w:basedOn w:val="a0"/>
    <w:link w:val="aa"/>
    <w:uiPriority w:val="99"/>
    <w:rsid w:val="00F6011A"/>
    <w:rPr>
      <w:rFonts w:ascii="Times New Roman" w:eastAsia="Times New Roman" w:hAnsi="Times New Roman" w:cs="Times New Roman"/>
      <w:sz w:val="24"/>
      <w:szCs w:val="24"/>
      <w:lang w:eastAsia="ru-RU"/>
    </w:rPr>
  </w:style>
  <w:style w:type="paragraph" w:styleId="ac">
    <w:name w:val="footer"/>
    <w:basedOn w:val="a"/>
    <w:link w:val="ad"/>
    <w:uiPriority w:val="99"/>
    <w:semiHidden/>
    <w:unhideWhenUsed/>
    <w:rsid w:val="00F6011A"/>
    <w:pPr>
      <w:tabs>
        <w:tab w:val="center" w:pos="4677"/>
        <w:tab w:val="right" w:pos="9355"/>
      </w:tabs>
    </w:pPr>
  </w:style>
  <w:style w:type="character" w:customStyle="1" w:styleId="ad">
    <w:name w:val="Нижний колонтитул Знак"/>
    <w:basedOn w:val="a0"/>
    <w:link w:val="ac"/>
    <w:uiPriority w:val="99"/>
    <w:semiHidden/>
    <w:rsid w:val="00F6011A"/>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F6011A"/>
    <w:rPr>
      <w:rFonts w:asciiTheme="majorHAnsi" w:eastAsiaTheme="majorEastAsia" w:hAnsiTheme="majorHAnsi" w:cstheme="majorBidi"/>
      <w:b/>
      <w:bCs/>
      <w:color w:val="365F91" w:themeColor="accent1" w:themeShade="BF"/>
      <w:sz w:val="28"/>
      <w:szCs w:val="28"/>
      <w:lang w:eastAsia="ru-RU"/>
    </w:rPr>
  </w:style>
  <w:style w:type="paragraph" w:styleId="ae">
    <w:name w:val="Title"/>
    <w:basedOn w:val="a"/>
    <w:link w:val="af"/>
    <w:qFormat/>
    <w:rsid w:val="00F6011A"/>
    <w:pPr>
      <w:spacing w:line="264" w:lineRule="auto"/>
      <w:jc w:val="center"/>
    </w:pPr>
    <w:rPr>
      <w:rFonts w:ascii="Arial" w:hAnsi="Arial"/>
      <w:sz w:val="32"/>
      <w:szCs w:val="20"/>
    </w:rPr>
  </w:style>
  <w:style w:type="character" w:customStyle="1" w:styleId="af">
    <w:name w:val="Название Знак"/>
    <w:basedOn w:val="a0"/>
    <w:link w:val="ae"/>
    <w:rsid w:val="00F6011A"/>
    <w:rPr>
      <w:rFonts w:ascii="Arial" w:eastAsia="Times New Roman" w:hAnsi="Arial" w:cs="Times New Roman"/>
      <w:sz w:val="32"/>
      <w:szCs w:val="20"/>
      <w:lang w:eastAsia="ru-RU"/>
    </w:rPr>
  </w:style>
  <w:style w:type="paragraph" w:styleId="af0">
    <w:name w:val="Plain Text"/>
    <w:basedOn w:val="a"/>
    <w:link w:val="af1"/>
    <w:rsid w:val="00F6011A"/>
    <w:rPr>
      <w:rFonts w:ascii="Courier New" w:hAnsi="Courier New"/>
      <w:sz w:val="20"/>
      <w:szCs w:val="20"/>
    </w:rPr>
  </w:style>
  <w:style w:type="character" w:customStyle="1" w:styleId="af1">
    <w:name w:val="Текст Знак"/>
    <w:basedOn w:val="a0"/>
    <w:link w:val="af0"/>
    <w:rsid w:val="00F6011A"/>
    <w:rPr>
      <w:rFonts w:ascii="Courier New" w:eastAsia="Times New Roman" w:hAnsi="Courier New" w:cs="Times New Roman"/>
      <w:sz w:val="20"/>
      <w:szCs w:val="20"/>
      <w:lang w:eastAsia="ru-RU"/>
    </w:rPr>
  </w:style>
  <w:style w:type="table" w:styleId="af2">
    <w:name w:val="Table Grid"/>
    <w:basedOn w:val="a1"/>
    <w:uiPriority w:val="59"/>
    <w:rsid w:val="00646CA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3">
    <w:name w:val="ОсновнойТекст"/>
    <w:basedOn w:val="a"/>
    <w:rsid w:val="001D31DF"/>
    <w:pPr>
      <w:ind w:firstLine="567"/>
      <w:jc w:val="both"/>
    </w:pPr>
    <w:rPr>
      <w:sz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5.wmf"/><Relationship Id="rId18" Type="http://schemas.openxmlformats.org/officeDocument/2006/relationships/oleObject" Target="embeddings/oleObject5.bin"/><Relationship Id="rId26" Type="http://schemas.openxmlformats.org/officeDocument/2006/relationships/oleObject" Target="embeddings/oleObject9.bin"/><Relationship Id="rId3" Type="http://schemas.openxmlformats.org/officeDocument/2006/relationships/settings" Target="settings.xml"/><Relationship Id="rId21" Type="http://schemas.openxmlformats.org/officeDocument/2006/relationships/image" Target="media/image9.wmf"/><Relationship Id="rId7" Type="http://schemas.openxmlformats.org/officeDocument/2006/relationships/image" Target="media/image1.wmf"/><Relationship Id="rId12" Type="http://schemas.openxmlformats.org/officeDocument/2006/relationships/oleObject" Target="embeddings/oleObject2.bin"/><Relationship Id="rId17" Type="http://schemas.openxmlformats.org/officeDocument/2006/relationships/image" Target="media/image7.emf"/><Relationship Id="rId25" Type="http://schemas.openxmlformats.org/officeDocument/2006/relationships/image" Target="media/image11.wmf"/><Relationship Id="rId2" Type="http://schemas.openxmlformats.org/officeDocument/2006/relationships/styles" Target="styles.xml"/><Relationship Id="rId16" Type="http://schemas.openxmlformats.org/officeDocument/2006/relationships/oleObject" Target="embeddings/oleObject4.bin"/><Relationship Id="rId20" Type="http://schemas.openxmlformats.org/officeDocument/2006/relationships/oleObject" Target="embeddings/oleObject6.bin"/><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wmf"/><Relationship Id="rId24" Type="http://schemas.openxmlformats.org/officeDocument/2006/relationships/oleObject" Target="embeddings/oleObject8.bin"/><Relationship Id="rId5" Type="http://schemas.openxmlformats.org/officeDocument/2006/relationships/footnotes" Target="footnotes.xml"/><Relationship Id="rId15" Type="http://schemas.openxmlformats.org/officeDocument/2006/relationships/image" Target="media/image6.emf"/><Relationship Id="rId23" Type="http://schemas.openxmlformats.org/officeDocument/2006/relationships/image" Target="media/image10.emf"/><Relationship Id="rId28" Type="http://schemas.openxmlformats.org/officeDocument/2006/relationships/oleObject" Target="embeddings/oleObject10.bin"/><Relationship Id="rId10" Type="http://schemas.openxmlformats.org/officeDocument/2006/relationships/image" Target="media/image3.png"/><Relationship Id="rId19" Type="http://schemas.openxmlformats.org/officeDocument/2006/relationships/image" Target="media/image8.wmf"/><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2.wmf"/><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217</TotalTime>
  <Pages>8</Pages>
  <Words>1421</Words>
  <Characters>8105</Characters>
  <Application>Microsoft Office Word</Application>
  <DocSecurity>0</DocSecurity>
  <Lines>67</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9507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1234</dc:creator>
  <cp:lastModifiedBy>Карла</cp:lastModifiedBy>
  <cp:revision>16</cp:revision>
  <cp:lastPrinted>2013-10-17T06:26:00Z</cp:lastPrinted>
  <dcterms:created xsi:type="dcterms:W3CDTF">2013-10-09T03:20:00Z</dcterms:created>
  <dcterms:modified xsi:type="dcterms:W3CDTF">2020-08-29T12:30:00Z</dcterms:modified>
</cp:coreProperties>
</file>