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652" w:rsidRPr="004A2593" w:rsidRDefault="00253652" w:rsidP="00253652">
      <w:pPr>
        <w:jc w:val="center"/>
        <w:rPr>
          <w:b/>
          <w:bCs/>
          <w:sz w:val="28"/>
          <w:szCs w:val="28"/>
          <w:lang w:val="kk-KZ"/>
        </w:rPr>
      </w:pPr>
      <w:r>
        <w:rPr>
          <w:bCs/>
          <w:sz w:val="28"/>
          <w:szCs w:val="28"/>
          <w:lang w:val="kk-KZ"/>
        </w:rPr>
        <w:t>10</w:t>
      </w:r>
      <w:r w:rsidRPr="004A2593">
        <w:rPr>
          <w:bCs/>
          <w:sz w:val="28"/>
          <w:szCs w:val="28"/>
          <w:lang w:val="kk-KZ"/>
        </w:rPr>
        <w:t xml:space="preserve"> ЖЕР КАДАСТРЫН ЖҮРГІЗУ ТӘРТІБІ, АҚПАРАТЫН ПАЙДАЛАНУ.</w:t>
      </w:r>
    </w:p>
    <w:p w:rsidR="00253652" w:rsidRDefault="00253652" w:rsidP="00253652">
      <w:pPr>
        <w:ind w:left="720"/>
        <w:jc w:val="both"/>
        <w:rPr>
          <w:sz w:val="28"/>
          <w:szCs w:val="28"/>
          <w:lang w:val="kk-KZ"/>
        </w:rPr>
      </w:pPr>
    </w:p>
    <w:p w:rsidR="00253652" w:rsidRDefault="00253652" w:rsidP="00253652">
      <w:pPr>
        <w:jc w:val="both"/>
        <w:rPr>
          <w:sz w:val="28"/>
          <w:szCs w:val="28"/>
          <w:lang w:val="kk-KZ"/>
        </w:rPr>
      </w:pPr>
      <w:r>
        <w:rPr>
          <w:bCs/>
          <w:sz w:val="28"/>
          <w:szCs w:val="28"/>
          <w:lang w:val="kk-KZ"/>
        </w:rPr>
        <w:tab/>
      </w:r>
      <w:r w:rsidRPr="00422577">
        <w:rPr>
          <w:bCs/>
          <w:sz w:val="28"/>
          <w:szCs w:val="28"/>
          <w:lang w:val="kk-KZ"/>
        </w:rPr>
        <w:t>Қазақстан Республикасында мемлекеттiк жер кадастрын ж</w:t>
      </w:r>
      <w:r>
        <w:rPr>
          <w:bCs/>
          <w:sz w:val="28"/>
          <w:szCs w:val="28"/>
          <w:lang w:val="kk-KZ"/>
        </w:rPr>
        <w:t xml:space="preserve">үргiзудiң ережесі </w:t>
      </w:r>
      <w:r w:rsidRPr="00422577">
        <w:rPr>
          <w:sz w:val="28"/>
          <w:szCs w:val="28"/>
          <w:lang w:val="kk-KZ"/>
        </w:rPr>
        <w:t>Қазақстан Республикасы Үкiметiнiң 2003 жылғы 20 қыркүйектегi N 958 Қаулысы</w:t>
      </w:r>
      <w:r>
        <w:rPr>
          <w:sz w:val="28"/>
          <w:szCs w:val="28"/>
          <w:lang w:val="kk-KZ"/>
        </w:rPr>
        <w:t xml:space="preserve">мен бекітілген. </w:t>
      </w:r>
      <w:r w:rsidRPr="00681E54">
        <w:rPr>
          <w:sz w:val="28"/>
          <w:szCs w:val="28"/>
          <w:lang w:val="kk-KZ"/>
        </w:rPr>
        <w:t xml:space="preserve">Осы Ереже мемлекеттiк жер кадастрын жүргiзу, жердi сандық және сапалық есепке алу мен жердi бағалау, тiркеу мақсаты үшiн жер учаскелерiн есепке алу, мемлекеттiк жер кадастрының мәлiметтерiн беру және кадастр ақпаратын пайдалану тәртiбiн белгiлейдi. </w:t>
      </w:r>
    </w:p>
    <w:p w:rsidR="00253652" w:rsidRDefault="00253652" w:rsidP="00253652">
      <w:pPr>
        <w:jc w:val="both"/>
        <w:rPr>
          <w:sz w:val="28"/>
          <w:szCs w:val="28"/>
          <w:lang w:val="kk-KZ"/>
        </w:rPr>
      </w:pPr>
      <w:r>
        <w:rPr>
          <w:sz w:val="28"/>
          <w:szCs w:val="28"/>
          <w:lang w:val="kk-KZ"/>
        </w:rPr>
        <w:tab/>
      </w:r>
      <w:r w:rsidRPr="00681E54">
        <w:rPr>
          <w:sz w:val="28"/>
          <w:szCs w:val="28"/>
          <w:lang w:val="kk-KZ"/>
        </w:rPr>
        <w:t>Қазақстан Республикасында мемлекеттiк жер</w:t>
      </w:r>
      <w:r>
        <w:rPr>
          <w:sz w:val="28"/>
          <w:szCs w:val="28"/>
          <w:lang w:val="kk-KZ"/>
        </w:rPr>
        <w:t xml:space="preserve"> кадастры </w:t>
      </w:r>
      <w:r w:rsidRPr="00681E54">
        <w:rPr>
          <w:sz w:val="28"/>
          <w:szCs w:val="28"/>
          <w:lang w:val="kk-KZ"/>
        </w:rPr>
        <w:t xml:space="preserve">мемлекеттiк органдарды, жеке және заңды тұлғаларды жер және жекелеген жер учаскелерi туралы ақпаратпен қамтамасыз ету мақсатында жүргiзiледi. </w:t>
      </w:r>
    </w:p>
    <w:p w:rsidR="00253652" w:rsidRDefault="00253652" w:rsidP="00253652">
      <w:pPr>
        <w:pStyle w:val="a3"/>
        <w:spacing w:before="0" w:beforeAutospacing="0" w:after="0" w:afterAutospacing="0"/>
        <w:jc w:val="both"/>
        <w:rPr>
          <w:sz w:val="28"/>
          <w:szCs w:val="28"/>
          <w:lang w:val="kk-KZ"/>
        </w:rPr>
      </w:pPr>
      <w:r>
        <w:rPr>
          <w:sz w:val="28"/>
          <w:szCs w:val="28"/>
          <w:lang w:val="kk-KZ"/>
        </w:rPr>
        <w:tab/>
      </w:r>
      <w:r w:rsidRPr="00681E54">
        <w:rPr>
          <w:sz w:val="28"/>
          <w:szCs w:val="28"/>
          <w:lang w:val="kk-KZ"/>
        </w:rPr>
        <w:t xml:space="preserve">Кадастр қағаз жеткiзгiшпен жүргiзiледi және ақпараттарды жинақтаудың, өңдеудiң және сақтаудың электрондық жүйелерiн пайдалана отырып жүргiзiлуi мүмкiн. </w:t>
      </w:r>
    </w:p>
    <w:p w:rsidR="00253652" w:rsidRDefault="00253652" w:rsidP="00253652">
      <w:pPr>
        <w:jc w:val="both"/>
        <w:rPr>
          <w:sz w:val="28"/>
          <w:szCs w:val="28"/>
          <w:lang w:val="kk-KZ"/>
        </w:rPr>
      </w:pPr>
      <w:r>
        <w:rPr>
          <w:sz w:val="28"/>
          <w:szCs w:val="28"/>
          <w:lang w:val="kk-KZ"/>
        </w:rPr>
        <w:tab/>
      </w:r>
      <w:r w:rsidRPr="00681E54">
        <w:rPr>
          <w:sz w:val="28"/>
          <w:szCs w:val="28"/>
          <w:lang w:val="kk-KZ"/>
        </w:rPr>
        <w:t>Тұйық шекарада бөлiп шығарылған, белгiленген</w:t>
      </w:r>
      <w:r>
        <w:rPr>
          <w:color w:val="000000"/>
          <w:sz w:val="28"/>
          <w:szCs w:val="28"/>
          <w:lang w:val="kk-KZ"/>
        </w:rPr>
        <w:t xml:space="preserve"> </w:t>
      </w:r>
      <w:r w:rsidRPr="00681E54">
        <w:rPr>
          <w:color w:val="000000"/>
          <w:sz w:val="28"/>
          <w:szCs w:val="28"/>
          <w:lang w:val="kk-KZ"/>
        </w:rPr>
        <w:t>тәртiппен</w:t>
      </w:r>
      <w:r w:rsidRPr="00681E54">
        <w:rPr>
          <w:sz w:val="28"/>
          <w:szCs w:val="28"/>
          <w:lang w:val="kk-KZ"/>
        </w:rPr>
        <w:t xml:space="preserve"> жер құқығы қатынастары субъектiлерiне бекiтiлген жер учаскесi кадастрдың деректерiн есепке алу мен оларды сақтау бiрлiгi болып табылады. Кадастрда әрбiр жер учаскесi үшiн оны кеңiстiкте бiр мәндi бөлуге, мөлшерiн және орналасқан жерiн айқындауға мүмкiндiк беретiн сәйкестендiру сипаттамалар, сондай-ақ учаскенiң кадастрлық бағалау құны белгiленедi. </w:t>
      </w:r>
    </w:p>
    <w:p w:rsidR="00253652" w:rsidRPr="00422577" w:rsidRDefault="00253652" w:rsidP="00253652">
      <w:pPr>
        <w:jc w:val="both"/>
        <w:rPr>
          <w:bCs/>
          <w:sz w:val="28"/>
          <w:szCs w:val="28"/>
          <w:lang w:val="kk-KZ"/>
        </w:rPr>
      </w:pPr>
      <w:r>
        <w:rPr>
          <w:sz w:val="28"/>
          <w:szCs w:val="28"/>
          <w:lang w:val="kk-KZ"/>
        </w:rPr>
        <w:tab/>
      </w:r>
      <w:r w:rsidRPr="00681E54">
        <w:rPr>
          <w:sz w:val="28"/>
          <w:szCs w:val="28"/>
          <w:lang w:val="kk-KZ"/>
        </w:rPr>
        <w:t xml:space="preserve">Кадастрдың құрамына жер учаскесiнiң меншiк иелерi мен жер пайдаланушылар туралы ақпарат кiредi. Жер учаскесi туралы мәлiметтер осы учаскеге бекiтiлiп берiлген нөмiрi, орналасқан жерi, шекарасы және мәтiндiк сипаттамасы көрсетiлетiн жер-кадастрлық карталармен ара қатынаста болады. </w:t>
      </w:r>
    </w:p>
    <w:p w:rsidR="00253652" w:rsidRDefault="00253652" w:rsidP="00253652">
      <w:pPr>
        <w:pStyle w:val="a3"/>
        <w:spacing w:before="0" w:beforeAutospacing="0" w:after="0" w:afterAutospacing="0"/>
        <w:jc w:val="both"/>
        <w:rPr>
          <w:sz w:val="28"/>
          <w:szCs w:val="28"/>
          <w:lang w:val="kk-KZ"/>
        </w:rPr>
      </w:pPr>
      <w:r>
        <w:rPr>
          <w:sz w:val="28"/>
          <w:szCs w:val="28"/>
          <w:lang w:val="kk-KZ"/>
        </w:rPr>
        <w:tab/>
      </w:r>
      <w:r w:rsidRPr="00681E54">
        <w:rPr>
          <w:sz w:val="28"/>
          <w:szCs w:val="28"/>
          <w:lang w:val="kk-KZ"/>
        </w:rPr>
        <w:t xml:space="preserve">Қазақстан Республикасының бүкiл аумағында Кадастрды жүргiзу бiрыңғай жүйе бойынша жүзеге асырылады және ол жер учаскелерi туралы мәлiметтердi жинау, құжаттау, жинақтау, өңдеу, есеп жүргiзу және сақтау жөнiндегi дәйектi iс-қимыл болып табылады. </w:t>
      </w:r>
    </w:p>
    <w:p w:rsidR="00253652" w:rsidRDefault="00253652" w:rsidP="00253652">
      <w:pPr>
        <w:pStyle w:val="a3"/>
        <w:spacing w:before="0" w:beforeAutospacing="0" w:after="0" w:afterAutospacing="0"/>
        <w:jc w:val="both"/>
        <w:rPr>
          <w:sz w:val="28"/>
          <w:szCs w:val="28"/>
          <w:lang w:val="kk-KZ"/>
        </w:rPr>
      </w:pPr>
      <w:r>
        <w:rPr>
          <w:sz w:val="28"/>
          <w:szCs w:val="28"/>
          <w:lang w:val="kk-KZ"/>
        </w:rPr>
        <w:tab/>
      </w:r>
      <w:r w:rsidRPr="00681E54">
        <w:rPr>
          <w:sz w:val="28"/>
          <w:szCs w:val="28"/>
          <w:lang w:val="kk-KZ"/>
        </w:rPr>
        <w:t>Жер учаскелерi туралы ақпарат учаскелер мен жер алқаптарының шекарасы мен алаңдары өзгерген кезде жүйелi түрде жаңартыл</w:t>
      </w:r>
      <w:r>
        <w:rPr>
          <w:sz w:val="28"/>
          <w:szCs w:val="28"/>
          <w:lang w:val="kk-KZ"/>
        </w:rPr>
        <w:t xml:space="preserve">ады. </w:t>
      </w:r>
      <w:r w:rsidRPr="00681E54">
        <w:rPr>
          <w:sz w:val="28"/>
          <w:szCs w:val="28"/>
          <w:lang w:val="kk-KZ"/>
        </w:rPr>
        <w:t>Жер учаскесi, егер оның белгiленген шекарасы болса және оған жер-кадастрлық iс жүргiзiлсе, түпкiлiктi қа</w:t>
      </w:r>
      <w:r>
        <w:rPr>
          <w:sz w:val="28"/>
          <w:szCs w:val="28"/>
          <w:lang w:val="kk-KZ"/>
        </w:rPr>
        <w:t xml:space="preserve">лыптастырылған болып саналады. </w:t>
      </w:r>
      <w:r w:rsidRPr="00681E54">
        <w:rPr>
          <w:sz w:val="28"/>
          <w:szCs w:val="28"/>
          <w:lang w:val="kk-KZ"/>
        </w:rPr>
        <w:t xml:space="preserve">Кадастрдың мәлiметтерiн пайдаланушылар болып </w:t>
      </w:r>
      <w:r>
        <w:rPr>
          <w:sz w:val="28"/>
          <w:szCs w:val="28"/>
          <w:lang w:val="kk-KZ"/>
        </w:rPr>
        <w:t>мыналар табылады:</w:t>
      </w:r>
    </w:p>
    <w:p w:rsidR="00253652" w:rsidRDefault="00253652" w:rsidP="00253652">
      <w:pPr>
        <w:pStyle w:val="a3"/>
        <w:numPr>
          <w:ilvl w:val="0"/>
          <w:numId w:val="1"/>
        </w:numPr>
        <w:spacing w:before="0" w:beforeAutospacing="0" w:after="0" w:afterAutospacing="0"/>
        <w:ind w:left="0" w:firstLine="705"/>
        <w:jc w:val="both"/>
        <w:rPr>
          <w:sz w:val="28"/>
          <w:szCs w:val="28"/>
          <w:lang w:val="kk-KZ"/>
        </w:rPr>
      </w:pPr>
      <w:r w:rsidRPr="00681E54">
        <w:rPr>
          <w:sz w:val="28"/>
          <w:szCs w:val="28"/>
          <w:lang w:val="kk-KZ"/>
        </w:rPr>
        <w:t xml:space="preserve">аумақтарды дамытуды жоспарлау, жердi аймақтарға бөлу, табиғат ресурстарын ұтымды пайдалану жөнiндегi бағдарламаларды әзiрлеу мәселелерi, жер ресурстарын басқаруға байланысты басқа да мәселелер бойынша - мемлекеттiк басқару органдары; </w:t>
      </w:r>
    </w:p>
    <w:p w:rsidR="00253652" w:rsidRDefault="00253652" w:rsidP="00253652">
      <w:pPr>
        <w:pStyle w:val="a3"/>
        <w:numPr>
          <w:ilvl w:val="0"/>
          <w:numId w:val="1"/>
        </w:numPr>
        <w:spacing w:before="0" w:beforeAutospacing="0" w:after="0" w:afterAutospacing="0"/>
        <w:ind w:left="0" w:firstLine="705"/>
        <w:jc w:val="both"/>
        <w:rPr>
          <w:sz w:val="28"/>
          <w:szCs w:val="28"/>
          <w:lang w:val="kk-KZ"/>
        </w:rPr>
      </w:pPr>
      <w:r w:rsidRPr="00681E54">
        <w:rPr>
          <w:sz w:val="28"/>
          <w:szCs w:val="28"/>
          <w:lang w:val="kk-KZ"/>
        </w:rPr>
        <w:t>жылжымайтын мүлiкке құқықтарды және олармен жасалатын мәмiлелердi мемлекеттiк тiркеу саласындағы уәкiлеттi орг</w:t>
      </w:r>
      <w:r>
        <w:rPr>
          <w:sz w:val="28"/>
          <w:szCs w:val="28"/>
          <w:lang w:val="kk-KZ"/>
        </w:rPr>
        <w:t xml:space="preserve">андар; </w:t>
      </w:r>
    </w:p>
    <w:p w:rsidR="00253652" w:rsidRDefault="00253652" w:rsidP="00253652">
      <w:pPr>
        <w:pStyle w:val="a3"/>
        <w:numPr>
          <w:ilvl w:val="0"/>
          <w:numId w:val="1"/>
        </w:numPr>
        <w:spacing w:before="0" w:beforeAutospacing="0" w:after="0" w:afterAutospacing="0"/>
        <w:ind w:left="0" w:firstLine="705"/>
        <w:jc w:val="both"/>
        <w:rPr>
          <w:sz w:val="28"/>
          <w:szCs w:val="28"/>
          <w:lang w:val="kk-KZ"/>
        </w:rPr>
      </w:pPr>
      <w:r w:rsidRPr="00681E54">
        <w:rPr>
          <w:sz w:val="28"/>
          <w:szCs w:val="28"/>
          <w:lang w:val="kk-KZ"/>
        </w:rPr>
        <w:t>мемлекеттiк статисти</w:t>
      </w:r>
      <w:r>
        <w:rPr>
          <w:sz w:val="28"/>
          <w:szCs w:val="28"/>
          <w:lang w:val="kk-KZ"/>
        </w:rPr>
        <w:t xml:space="preserve">ка саласындағы органдар; </w:t>
      </w:r>
    </w:p>
    <w:p w:rsidR="00253652" w:rsidRDefault="00253652" w:rsidP="00253652">
      <w:pPr>
        <w:pStyle w:val="a3"/>
        <w:numPr>
          <w:ilvl w:val="0"/>
          <w:numId w:val="1"/>
        </w:numPr>
        <w:spacing w:before="0" w:beforeAutospacing="0" w:after="0" w:afterAutospacing="0"/>
        <w:ind w:left="0" w:firstLine="705"/>
        <w:jc w:val="both"/>
        <w:rPr>
          <w:sz w:val="28"/>
          <w:szCs w:val="28"/>
          <w:lang w:val="kk-KZ"/>
        </w:rPr>
      </w:pPr>
      <w:r w:rsidRPr="00681E54">
        <w:rPr>
          <w:sz w:val="28"/>
          <w:szCs w:val="28"/>
          <w:lang w:val="kk-KZ"/>
        </w:rPr>
        <w:t>құрылыс салуға жер учаскелерiн таңдау және беру (сату) мәселелерi бойынша - құрылыс және басқа объектiл</w:t>
      </w:r>
      <w:r>
        <w:rPr>
          <w:sz w:val="28"/>
          <w:szCs w:val="28"/>
          <w:lang w:val="kk-KZ"/>
        </w:rPr>
        <w:t xml:space="preserve">ерге тапсырыс берушiлер; </w:t>
      </w:r>
    </w:p>
    <w:p w:rsidR="00253652" w:rsidRDefault="00253652" w:rsidP="00253652">
      <w:pPr>
        <w:pStyle w:val="a3"/>
        <w:numPr>
          <w:ilvl w:val="0"/>
          <w:numId w:val="1"/>
        </w:numPr>
        <w:spacing w:before="0" w:beforeAutospacing="0" w:after="0" w:afterAutospacing="0"/>
        <w:ind w:left="0" w:firstLine="705"/>
        <w:jc w:val="both"/>
        <w:rPr>
          <w:sz w:val="28"/>
          <w:szCs w:val="28"/>
          <w:lang w:val="kk-KZ"/>
        </w:rPr>
      </w:pPr>
      <w:r w:rsidRPr="00681E54">
        <w:rPr>
          <w:sz w:val="28"/>
          <w:szCs w:val="28"/>
          <w:lang w:val="kk-KZ"/>
        </w:rPr>
        <w:lastRenderedPageBreak/>
        <w:t xml:space="preserve">жобалау-iздестiру және ғылыми-зерттеу жұмыстарын орындау үшiн бастапқы деректер алу мәселелерi бойынша - жобалау, iздестiру, </w:t>
      </w:r>
      <w:r>
        <w:rPr>
          <w:sz w:val="28"/>
          <w:szCs w:val="28"/>
          <w:lang w:val="kk-KZ"/>
        </w:rPr>
        <w:t xml:space="preserve">ғылыми-зерттеу ұйымдары; </w:t>
      </w:r>
    </w:p>
    <w:p w:rsidR="00253652" w:rsidRDefault="00253652" w:rsidP="00253652">
      <w:pPr>
        <w:pStyle w:val="a3"/>
        <w:numPr>
          <w:ilvl w:val="0"/>
          <w:numId w:val="1"/>
        </w:numPr>
        <w:spacing w:before="0" w:beforeAutospacing="0" w:after="0" w:afterAutospacing="0"/>
        <w:ind w:left="0" w:firstLine="705"/>
        <w:jc w:val="both"/>
        <w:rPr>
          <w:sz w:val="28"/>
          <w:szCs w:val="28"/>
          <w:lang w:val="kk-KZ"/>
        </w:rPr>
      </w:pPr>
      <w:r w:rsidRPr="00681E54">
        <w:rPr>
          <w:sz w:val="28"/>
          <w:szCs w:val="28"/>
          <w:lang w:val="kk-KZ"/>
        </w:rPr>
        <w:t>мемлекеттiк қала құрылысы кадастрын жүргiзу, қала құрылысы және басқа да құжаттаманы әзiрлеу мәселелерi бойынша - сәулет-қала құрылысы қызметi саласындағы</w:t>
      </w:r>
      <w:r>
        <w:rPr>
          <w:sz w:val="28"/>
          <w:szCs w:val="28"/>
          <w:lang w:val="kk-KZ"/>
        </w:rPr>
        <w:t xml:space="preserve"> уәкiлеттi органдар; </w:t>
      </w:r>
    </w:p>
    <w:p w:rsidR="00253652" w:rsidRDefault="00253652" w:rsidP="00253652">
      <w:pPr>
        <w:pStyle w:val="a3"/>
        <w:numPr>
          <w:ilvl w:val="0"/>
          <w:numId w:val="1"/>
        </w:numPr>
        <w:spacing w:before="0" w:beforeAutospacing="0" w:after="0" w:afterAutospacing="0"/>
        <w:ind w:left="0" w:firstLine="705"/>
        <w:jc w:val="both"/>
        <w:rPr>
          <w:sz w:val="28"/>
          <w:szCs w:val="28"/>
          <w:lang w:val="kk-KZ"/>
        </w:rPr>
      </w:pPr>
      <w:r w:rsidRPr="00681E54">
        <w:rPr>
          <w:sz w:val="28"/>
          <w:szCs w:val="28"/>
          <w:lang w:val="kk-KZ"/>
        </w:rPr>
        <w:t>табиғи ресурстардың пайдаланылуын және қоршаған ортаның жай-күйiн бақылауды жүргiзу, табиғат қорғау iс-шараларын әзiрлеу мәселелерi бойынша - қоршаған ортаны қорғау саласын</w:t>
      </w:r>
      <w:r>
        <w:rPr>
          <w:sz w:val="28"/>
          <w:szCs w:val="28"/>
          <w:lang w:val="kk-KZ"/>
        </w:rPr>
        <w:t xml:space="preserve">дағы уәкiлеттi органдар; </w:t>
      </w:r>
    </w:p>
    <w:p w:rsidR="00253652" w:rsidRDefault="00253652" w:rsidP="00253652">
      <w:pPr>
        <w:pStyle w:val="a3"/>
        <w:numPr>
          <w:ilvl w:val="0"/>
          <w:numId w:val="1"/>
        </w:numPr>
        <w:spacing w:before="0" w:beforeAutospacing="0" w:after="0" w:afterAutospacing="0"/>
        <w:ind w:left="0" w:firstLine="705"/>
        <w:jc w:val="both"/>
        <w:rPr>
          <w:sz w:val="28"/>
          <w:szCs w:val="28"/>
          <w:lang w:val="kk-KZ"/>
        </w:rPr>
      </w:pPr>
      <w:r w:rsidRPr="00681E54">
        <w:rPr>
          <w:sz w:val="28"/>
          <w:szCs w:val="28"/>
          <w:lang w:val="kk-KZ"/>
        </w:rPr>
        <w:t>жер салығын есептеу мәселелерi бойынша - сал</w:t>
      </w:r>
      <w:r>
        <w:rPr>
          <w:sz w:val="28"/>
          <w:szCs w:val="28"/>
          <w:lang w:val="kk-KZ"/>
        </w:rPr>
        <w:t xml:space="preserve">ық қызметiнiң органдары; </w:t>
      </w:r>
    </w:p>
    <w:p w:rsidR="00253652" w:rsidRPr="00681E54" w:rsidRDefault="00253652" w:rsidP="00253652">
      <w:pPr>
        <w:pStyle w:val="a3"/>
        <w:numPr>
          <w:ilvl w:val="0"/>
          <w:numId w:val="1"/>
        </w:numPr>
        <w:spacing w:before="0" w:beforeAutospacing="0" w:after="0" w:afterAutospacing="0"/>
        <w:ind w:left="0" w:firstLine="705"/>
        <w:jc w:val="both"/>
        <w:rPr>
          <w:sz w:val="28"/>
          <w:szCs w:val="28"/>
          <w:lang w:val="kk-KZ"/>
        </w:rPr>
      </w:pPr>
      <w:r w:rsidRPr="00681E54">
        <w:rPr>
          <w:sz w:val="28"/>
          <w:szCs w:val="28"/>
          <w:lang w:val="kk-KZ"/>
        </w:rPr>
        <w:t xml:space="preserve">өзге де жеке және заңды тұлғалар. </w:t>
      </w:r>
    </w:p>
    <w:p w:rsidR="00253652" w:rsidRDefault="00253652" w:rsidP="00253652">
      <w:pPr>
        <w:pStyle w:val="a3"/>
        <w:spacing w:before="0" w:beforeAutospacing="0" w:after="0" w:afterAutospacing="0"/>
        <w:jc w:val="both"/>
        <w:rPr>
          <w:sz w:val="28"/>
          <w:szCs w:val="28"/>
          <w:lang w:val="kk-KZ"/>
        </w:rPr>
      </w:pPr>
      <w:r>
        <w:rPr>
          <w:sz w:val="28"/>
          <w:szCs w:val="28"/>
          <w:lang w:val="kk-KZ"/>
        </w:rPr>
        <w:tab/>
      </w:r>
      <w:r w:rsidRPr="00B73841">
        <w:rPr>
          <w:sz w:val="28"/>
          <w:szCs w:val="28"/>
          <w:lang w:val="kk-KZ"/>
        </w:rPr>
        <w:t xml:space="preserve">Белгiлi бiр жер учаскесi туралы мемлекеттік жер кадастрының мәлiметтерi осы жер учаскесi есепке алынған орын бойынша үзiндi түрiнде берiледi. </w:t>
      </w:r>
      <w:r w:rsidRPr="00681E54">
        <w:rPr>
          <w:sz w:val="28"/>
          <w:szCs w:val="28"/>
          <w:lang w:val="kk-KZ"/>
        </w:rPr>
        <w:t>Белгiлi бiр жер учаскесi туралы кадастрдың мәлiметтерi қағаз немесе магниттiк жеткiзгiштерде, сондай-ақ техникалық және телекоммуникациялық байланыс құралдары қолданыла отырып, Кадастр деректерi банкiне тiкелей санкцияландырылған рұқсат түрiнде жер учаскесiн есепке алу орны бойынша заңнамада б</w:t>
      </w:r>
      <w:r>
        <w:rPr>
          <w:sz w:val="28"/>
          <w:szCs w:val="28"/>
          <w:lang w:val="kk-KZ"/>
        </w:rPr>
        <w:t xml:space="preserve">елгiленген тәртiппен берiледi. </w:t>
      </w:r>
    </w:p>
    <w:p w:rsidR="00253652" w:rsidRDefault="00253652" w:rsidP="00253652">
      <w:pPr>
        <w:pStyle w:val="a3"/>
        <w:spacing w:before="0" w:beforeAutospacing="0" w:after="0" w:afterAutospacing="0"/>
        <w:jc w:val="both"/>
        <w:rPr>
          <w:sz w:val="28"/>
          <w:szCs w:val="28"/>
          <w:lang w:val="kk-KZ"/>
        </w:rPr>
      </w:pPr>
      <w:r>
        <w:rPr>
          <w:sz w:val="28"/>
          <w:szCs w:val="28"/>
          <w:lang w:val="kk-KZ"/>
        </w:rPr>
        <w:tab/>
      </w:r>
      <w:r w:rsidRPr="00681E54">
        <w:rPr>
          <w:sz w:val="28"/>
          <w:szCs w:val="28"/>
          <w:lang w:val="kk-KZ"/>
        </w:rPr>
        <w:t>Кадастрдың жер учаскелерi туралы мәлiметтерi жер-кадастрлық карталармен (жоспарларме</w:t>
      </w:r>
      <w:r>
        <w:rPr>
          <w:sz w:val="28"/>
          <w:szCs w:val="28"/>
          <w:lang w:val="kk-KZ"/>
        </w:rPr>
        <w:t xml:space="preserve">н) ара қатынаста болады. </w:t>
      </w:r>
    </w:p>
    <w:p w:rsidR="00253652" w:rsidRDefault="00253652" w:rsidP="00253652">
      <w:pPr>
        <w:pStyle w:val="a3"/>
        <w:spacing w:before="0" w:beforeAutospacing="0" w:after="0" w:afterAutospacing="0"/>
        <w:jc w:val="both"/>
        <w:rPr>
          <w:sz w:val="28"/>
          <w:szCs w:val="28"/>
          <w:lang w:val="kk-KZ"/>
        </w:rPr>
      </w:pPr>
      <w:r>
        <w:rPr>
          <w:sz w:val="28"/>
          <w:szCs w:val="28"/>
          <w:lang w:val="kk-KZ"/>
        </w:rPr>
        <w:tab/>
      </w:r>
      <w:r w:rsidRPr="00681E54">
        <w:rPr>
          <w:sz w:val="28"/>
          <w:szCs w:val="28"/>
          <w:lang w:val="kk-KZ"/>
        </w:rPr>
        <w:t>Кадастрдың мемлекеттiк құпияларды және өзге де шектеулердi қамтымайтын мәлiметтерi жалпыға қол жетiмдi болып табылады және мүдделi жеке және заңды тұлғаларға</w:t>
      </w:r>
      <w:r>
        <w:rPr>
          <w:sz w:val="28"/>
          <w:szCs w:val="28"/>
          <w:lang w:val="kk-KZ"/>
        </w:rPr>
        <w:t xml:space="preserve"> ақылы негiзде берiледi. </w:t>
      </w:r>
    </w:p>
    <w:p w:rsidR="00253652" w:rsidRDefault="00253652" w:rsidP="00253652">
      <w:pPr>
        <w:pStyle w:val="a3"/>
        <w:spacing w:before="0" w:beforeAutospacing="0" w:after="0" w:afterAutospacing="0"/>
        <w:jc w:val="both"/>
        <w:rPr>
          <w:sz w:val="28"/>
          <w:szCs w:val="28"/>
          <w:lang w:val="kk-KZ"/>
        </w:rPr>
      </w:pPr>
      <w:r>
        <w:rPr>
          <w:sz w:val="28"/>
          <w:szCs w:val="28"/>
          <w:lang w:val="kk-KZ"/>
        </w:rPr>
        <w:tab/>
      </w:r>
      <w:r w:rsidRPr="00681E54">
        <w:rPr>
          <w:sz w:val="28"/>
          <w:szCs w:val="28"/>
          <w:lang w:val="kk-KZ"/>
        </w:rPr>
        <w:t>Кадастрдың мәлiметтерiн мемлекеттiк органдарға беру осы мақсаттарға көзделген бюджет қаражаты есебiнен т</w:t>
      </w:r>
      <w:r>
        <w:rPr>
          <w:sz w:val="28"/>
          <w:szCs w:val="28"/>
          <w:lang w:val="kk-KZ"/>
        </w:rPr>
        <w:t>егiн негiзде жүзеге асырылады.</w:t>
      </w:r>
    </w:p>
    <w:p w:rsidR="00253652" w:rsidRPr="00681E54" w:rsidRDefault="00253652" w:rsidP="00253652">
      <w:pPr>
        <w:pStyle w:val="a3"/>
        <w:spacing w:before="0" w:beforeAutospacing="0" w:after="0" w:afterAutospacing="0"/>
        <w:jc w:val="both"/>
        <w:rPr>
          <w:sz w:val="28"/>
          <w:szCs w:val="28"/>
          <w:lang w:val="kk-KZ"/>
        </w:rPr>
      </w:pPr>
      <w:r>
        <w:rPr>
          <w:sz w:val="28"/>
          <w:szCs w:val="28"/>
          <w:lang w:val="kk-KZ"/>
        </w:rPr>
        <w:tab/>
      </w:r>
      <w:r w:rsidRPr="00681E54">
        <w:rPr>
          <w:sz w:val="28"/>
          <w:szCs w:val="28"/>
          <w:lang w:val="kk-KZ"/>
        </w:rPr>
        <w:t xml:space="preserve">Кадастрдың мәлiметтерiн алу режимiн бұзу немесе анық емес ақпараттарды ұсыну заңнамалық кесiмдерде көзделген жауапкершiлiкке әкеп соқтырады. </w:t>
      </w:r>
    </w:p>
    <w:p w:rsidR="00253652" w:rsidRPr="00681E54" w:rsidRDefault="00253652" w:rsidP="00253652">
      <w:pPr>
        <w:pStyle w:val="a3"/>
        <w:spacing w:before="0" w:beforeAutospacing="0" w:after="0" w:afterAutospacing="0"/>
        <w:jc w:val="both"/>
        <w:rPr>
          <w:sz w:val="28"/>
          <w:szCs w:val="28"/>
          <w:lang w:val="kk-KZ"/>
        </w:rPr>
      </w:pPr>
      <w:r>
        <w:rPr>
          <w:sz w:val="28"/>
          <w:szCs w:val="28"/>
          <w:lang w:val="kk-KZ"/>
        </w:rPr>
        <w:tab/>
      </w:r>
      <w:r w:rsidRPr="00681E54">
        <w:rPr>
          <w:sz w:val="28"/>
          <w:szCs w:val="28"/>
          <w:lang w:val="kk-KZ"/>
        </w:rPr>
        <w:t xml:space="preserve">Кадастрдың автоматтандырылған ақпараттық жүйелерi жұмыс iстеу тәртiбiн жер ресурстарын басқару жөнiндегi орталық уәкiлеттi орган айқындайтын мамандандырылған бағдарламалық-техникалық кешендердiң базасында құрылады. </w:t>
      </w:r>
    </w:p>
    <w:p w:rsidR="00253652" w:rsidRDefault="00253652" w:rsidP="00253652">
      <w:pPr>
        <w:pStyle w:val="a3"/>
        <w:spacing w:before="0" w:beforeAutospacing="0" w:after="0" w:afterAutospacing="0"/>
        <w:jc w:val="both"/>
        <w:rPr>
          <w:sz w:val="28"/>
          <w:szCs w:val="28"/>
          <w:lang w:val="kk-KZ"/>
        </w:rPr>
      </w:pPr>
    </w:p>
    <w:p w:rsidR="00253652" w:rsidRDefault="00253652" w:rsidP="00253652">
      <w:pPr>
        <w:ind w:left="720"/>
        <w:jc w:val="both"/>
        <w:rPr>
          <w:sz w:val="28"/>
          <w:szCs w:val="28"/>
          <w:lang w:val="kk-KZ"/>
        </w:rPr>
      </w:pPr>
    </w:p>
    <w:p w:rsidR="00536241" w:rsidRPr="00253652" w:rsidRDefault="00253652" w:rsidP="00253652">
      <w:pPr>
        <w:rPr>
          <w:lang w:val="kk-KZ"/>
        </w:rPr>
      </w:pPr>
      <w:r>
        <w:rPr>
          <w:sz w:val="28"/>
          <w:szCs w:val="28"/>
          <w:lang w:val="kk-KZ"/>
        </w:rPr>
        <w:br w:type="page"/>
      </w:r>
      <w:bookmarkStart w:id="0" w:name="_GoBack"/>
      <w:bookmarkEnd w:id="0"/>
    </w:p>
    <w:sectPr w:rsidR="00536241" w:rsidRPr="0025365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174E5C"/>
    <w:multiLevelType w:val="hybridMultilevel"/>
    <w:tmpl w:val="9844FF2A"/>
    <w:lvl w:ilvl="0" w:tplc="95AA2C4A">
      <w:start w:val="2"/>
      <w:numFmt w:val="bullet"/>
      <w:lvlText w:val="-"/>
      <w:lvlJc w:val="left"/>
      <w:pPr>
        <w:ind w:left="1065" w:hanging="360"/>
      </w:pPr>
      <w:rPr>
        <w:rFonts w:ascii="Times New Roman" w:eastAsia="Times New Roman" w:hAnsi="Times New Roman" w:cs="Times New Roman" w:hint="default"/>
      </w:rPr>
    </w:lvl>
    <w:lvl w:ilvl="1" w:tplc="04190003" w:tentative="1">
      <w:start w:val="1"/>
      <w:numFmt w:val="bullet"/>
      <w:lvlText w:val="o"/>
      <w:lvlJc w:val="left"/>
      <w:pPr>
        <w:ind w:left="1785" w:hanging="360"/>
      </w:pPr>
      <w:rPr>
        <w:rFonts w:ascii="Courier New" w:hAnsi="Courier New" w:cs="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cs="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cs="Courier New" w:hint="default"/>
      </w:rPr>
    </w:lvl>
    <w:lvl w:ilvl="8" w:tplc="04190005" w:tentative="1">
      <w:start w:val="1"/>
      <w:numFmt w:val="bullet"/>
      <w:lvlText w:val=""/>
      <w:lvlJc w:val="left"/>
      <w:pPr>
        <w:ind w:left="682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4C3B"/>
    <w:rsid w:val="00253652"/>
    <w:rsid w:val="00303F8C"/>
    <w:rsid w:val="00904C3B"/>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365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253652"/>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365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253652"/>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671</Words>
  <Characters>3826</Characters>
  <Application>Microsoft Office Word</Application>
  <DocSecurity>0</DocSecurity>
  <Lines>31</Lines>
  <Paragraphs>8</Paragraphs>
  <ScaleCrop>false</ScaleCrop>
  <Company/>
  <LinksUpToDate>false</LinksUpToDate>
  <CharactersWithSpaces>4489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2016-06-10T09:48:00Z</dcterms:created>
  <dcterms:modified xsi:type="dcterms:W3CDTF">2016-06-10T09:48:00Z</dcterms:modified>
</cp:coreProperties>
</file>