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2845" w:rsidRPr="003B06F1" w:rsidRDefault="00D82845" w:rsidP="00D82845">
      <w:pPr>
        <w:spacing w:line="240" w:lineRule="auto"/>
        <w:ind w:firstLine="0"/>
        <w:jc w:val="center"/>
        <w:rPr>
          <w:b/>
          <w:lang w:val="kk-KZ"/>
        </w:rPr>
      </w:pPr>
      <w:r w:rsidRPr="003B06F1">
        <w:rPr>
          <w:b/>
          <w:lang w:val="kk-KZ"/>
        </w:rPr>
        <w:t>4. ӨНДІРІСТІК-ТЕХНИКАЛЫҚ ҚҰЖАТТАМА</w:t>
      </w:r>
    </w:p>
    <w:p w:rsidR="00D82845" w:rsidRPr="003B06F1" w:rsidRDefault="00D82845" w:rsidP="00D82845">
      <w:pPr>
        <w:spacing w:line="240" w:lineRule="auto"/>
        <w:ind w:firstLine="0"/>
        <w:rPr>
          <w:b/>
          <w:lang w:val="kk-KZ"/>
        </w:rPr>
      </w:pPr>
    </w:p>
    <w:p w:rsidR="00D82845" w:rsidRPr="003B06F1" w:rsidRDefault="00D82845" w:rsidP="00D82845">
      <w:pPr>
        <w:spacing w:line="240" w:lineRule="auto"/>
        <w:ind w:firstLine="3261"/>
        <w:rPr>
          <w:b/>
          <w:lang w:val="kk-KZ"/>
        </w:rPr>
      </w:pPr>
      <w:r w:rsidRPr="003B06F1">
        <w:rPr>
          <w:b/>
          <w:lang w:val="kk-KZ"/>
        </w:rPr>
        <w:t>Техникалық құжаттама</w:t>
      </w:r>
    </w:p>
    <w:p w:rsidR="00D82845" w:rsidRDefault="00D82845" w:rsidP="00D82845">
      <w:pPr>
        <w:spacing w:line="240" w:lineRule="auto"/>
        <w:ind w:firstLine="851"/>
        <w:rPr>
          <w:lang w:val="kk-KZ"/>
        </w:rPr>
      </w:pPr>
    </w:p>
    <w:p w:rsidR="00D82845" w:rsidRDefault="00D82845" w:rsidP="00D82845">
      <w:pPr>
        <w:spacing w:line="240" w:lineRule="auto"/>
        <w:ind w:firstLine="851"/>
        <w:rPr>
          <w:lang w:val="kk-KZ"/>
        </w:rPr>
      </w:pPr>
      <w:r>
        <w:rPr>
          <w:lang w:val="kk-KZ"/>
        </w:rPr>
        <w:t xml:space="preserve">Жылутехникалық құрылғыларды пайдаланушы кәсіпорында орнатылған құрылғыларды сипаттайтын техникалық құжаттама болуы керек. </w:t>
      </w:r>
    </w:p>
    <w:p w:rsidR="00D82845" w:rsidRDefault="00D82845" w:rsidP="00D82845">
      <w:pPr>
        <w:spacing w:line="240" w:lineRule="auto"/>
        <w:ind w:firstLine="851"/>
        <w:rPr>
          <w:lang w:val="kk-KZ"/>
        </w:rPr>
      </w:pPr>
      <w:r>
        <w:rPr>
          <w:lang w:val="kk-KZ"/>
        </w:rPr>
        <w:t xml:space="preserve">Қазандық құрылғыларды пайдаланатын ұйымдарда болуы керек: жер учаскелерін бөліп беру актілері; топырақ сынамалары нәтижелері келтірілген гидрогеологиялық және геологиялық құжаттама; жасырын құрылыстар мен құрылғыларды қабылдау актілері; барлық ғимараттар мен құрылыстар (жер асты құрылыстары да) көрсетілген бас жоспар; бекітілген техникалық жоба және жобалауға тапсырма; ғимараттардың, құрылыстар мен құрылғылардың техникалық паспорттары; құрылғылардың, құрылыстардың және жер асты шаруашылығының орындау сызбалары; құрылғылар мен ғимараттарға қызмет көрсету бойынша нұсқаулықтар, сонымен қатар әрбір жұмыс орнына қызметтік нұсқаулық; қауіпсіздік техникасы және өрт қауіпсіздігі бойынша нұсқаулықтар; қазандықтарды коррозиядан қорғау бойынша нұсқаулықтар және найзағайдан қорғау бойынша нұсқаулықтар. </w:t>
      </w:r>
    </w:p>
    <w:p w:rsidR="00D82845" w:rsidRDefault="00D82845" w:rsidP="00D82845">
      <w:pPr>
        <w:spacing w:line="240" w:lineRule="auto"/>
        <w:ind w:firstLine="851"/>
        <w:rPr>
          <w:lang w:val="kk-KZ"/>
        </w:rPr>
      </w:pPr>
      <w:r>
        <w:rPr>
          <w:lang w:val="kk-KZ"/>
        </w:rPr>
        <w:t xml:space="preserve">Әрбір жылу қолданушы қондырғы үшін болуы керек: орнатылған пішіндегі, сынау, қарау және жөндеу актілері бар паспорт; құрылғының жұмыстық сызбалары; құбырлардың арматура нөмірлері, пісіру тігісі және өлшем құралдары орналасуы көрсетілген орындау сұлбалары; пайдалану және жөндеу бойынша нұсқаулық; персонал құқығы мен міндеттері туралы ереже. </w:t>
      </w:r>
    </w:p>
    <w:p w:rsidR="00D82845" w:rsidRPr="001C7812" w:rsidRDefault="00D82845" w:rsidP="00D82845">
      <w:pPr>
        <w:spacing w:line="240" w:lineRule="auto"/>
        <w:ind w:firstLine="851"/>
        <w:rPr>
          <w:lang w:val="kk-KZ"/>
        </w:rPr>
      </w:pPr>
      <w:r>
        <w:rPr>
          <w:lang w:val="kk-KZ"/>
        </w:rPr>
        <w:t>Мемқалтехбақылауға тиесілі құбырлар үшін болуы тиіс: паспорт; құбырлар диаметрі, үрлегіш, дренаж және басқа құрылғылар орналасу орны келтірілген орындау сұлбасы; құбырларды дайындау және орнату сапасы туралы анықтамалар; орнатушы ұйымнан пайдалануға қабылдау туралы акт; құбыр желісінің ажырамас бөлігі болып табылатын ыдыстар (кір аулағыштар, су бөлгіштер және т.б.) паспорттары және басқа құжаттамалары.</w:t>
      </w:r>
    </w:p>
    <w:p w:rsidR="00D82845" w:rsidRDefault="00D82845" w:rsidP="00D82845">
      <w:pPr>
        <w:spacing w:line="240" w:lineRule="auto"/>
        <w:rPr>
          <w:lang w:val="kk-KZ"/>
        </w:rPr>
      </w:pPr>
    </w:p>
    <w:p w:rsidR="00D82845" w:rsidRPr="00F32087" w:rsidRDefault="00D82845" w:rsidP="00D82845">
      <w:pPr>
        <w:spacing w:line="240" w:lineRule="auto"/>
        <w:ind w:firstLine="426"/>
        <w:jc w:val="center"/>
        <w:rPr>
          <w:b/>
          <w:lang w:val="kk-KZ"/>
        </w:rPr>
      </w:pPr>
      <w:r w:rsidRPr="00F32087">
        <w:rPr>
          <w:b/>
          <w:lang w:val="kk-KZ"/>
        </w:rPr>
        <w:t>Нұсқаулықтар және сұлбалар</w:t>
      </w:r>
    </w:p>
    <w:p w:rsidR="00D82845" w:rsidRDefault="00D82845" w:rsidP="00D82845">
      <w:pPr>
        <w:spacing w:line="240" w:lineRule="auto"/>
        <w:rPr>
          <w:lang w:val="kk-KZ"/>
        </w:rPr>
      </w:pPr>
    </w:p>
    <w:p w:rsidR="00D82845" w:rsidRDefault="00D82845" w:rsidP="00D82845">
      <w:pPr>
        <w:spacing w:line="240" w:lineRule="auto"/>
        <w:ind w:firstLine="851"/>
        <w:rPr>
          <w:lang w:val="kk-KZ"/>
        </w:rPr>
      </w:pPr>
      <w:r>
        <w:rPr>
          <w:lang w:val="kk-KZ"/>
        </w:rPr>
        <w:t xml:space="preserve">Қызмет көрсету бойынша нұсқаулықтар «Ережелердің» талаптарына сәйкес зауыттық және жобалық мәліметтер, типтік нұсқаулықтар, НТҚ, пайдалану тәжірибесі мен сынақ нәтижелері негізінде құрастырылуы керек. Оларда кәсіпорын энергоқызметі және өндірістік цехтар персоналы арасындағы қызмет көрсету мен жөндеу бойынша жұмыстардың бөлінуі қарастырылуы және нұсқаулықты білуі міндетті тұлғалар тізімі келтірілуі керек. </w:t>
      </w:r>
    </w:p>
    <w:p w:rsidR="00D82845" w:rsidRDefault="00D82845" w:rsidP="00D82845">
      <w:pPr>
        <w:spacing w:line="240" w:lineRule="auto"/>
        <w:ind w:firstLine="851"/>
        <w:rPr>
          <w:lang w:val="kk-KZ"/>
        </w:rPr>
      </w:pPr>
      <w:r>
        <w:rPr>
          <w:lang w:val="kk-KZ"/>
        </w:rPr>
        <w:t xml:space="preserve">Қызмет көрсету бойынша нұсқаулықтарда көрсетілуі керек: қалыпты пайдалану және апаттық жағдайларда жіберу, қызмет көрсету және тоқтату тәртіптері; персоналды жөндеуге жіберу тәртібі; қауіпсіздік техникасы бойынша талаптар және өртке қарсы шаралар; қондырғының спецификациялық ерекшеліктері. </w:t>
      </w:r>
    </w:p>
    <w:p w:rsidR="00D82845" w:rsidRDefault="00D82845" w:rsidP="00D82845">
      <w:pPr>
        <w:spacing w:line="240" w:lineRule="auto"/>
        <w:ind w:firstLine="851"/>
        <w:rPr>
          <w:lang w:val="kk-KZ"/>
        </w:rPr>
      </w:pPr>
      <w:r>
        <w:rPr>
          <w:lang w:val="kk-KZ"/>
        </w:rPr>
        <w:lastRenderedPageBreak/>
        <w:t xml:space="preserve">Әр жұмыс орнына қызметтік нұсқаулықта келтірілуі тиіс: жұмысшы білуге міндетті нұсқаулықтар, НТҚ және сұлбалар тізімі; жұмысшының құқықтары, міндеттері және жауапкершілігі; жұмысшының жоғары, бағынышты және жұмыс бойынша байланысты персоналмен қарым-қатынастары. </w:t>
      </w:r>
    </w:p>
    <w:p w:rsidR="00D82845" w:rsidRDefault="00D82845" w:rsidP="00D82845">
      <w:pPr>
        <w:spacing w:line="240" w:lineRule="auto"/>
        <w:ind w:firstLine="851"/>
        <w:rPr>
          <w:lang w:val="kk-KZ"/>
        </w:rPr>
      </w:pPr>
      <w:r>
        <w:rPr>
          <w:lang w:val="kk-KZ"/>
        </w:rPr>
        <w:t xml:space="preserve">Еңбекті қорғау бойынша нұсқаулықтарда жұмыс басталар алдындағы, жұмыс кезіндегі, істен шығулар кезіндегі және жұмыс аяқталғаннан кейінгі қауіпсіздіктің жалпы талаптары келтірілуі керек. </w:t>
      </w:r>
    </w:p>
    <w:p w:rsidR="00D82845" w:rsidRDefault="00D82845" w:rsidP="00D82845">
      <w:pPr>
        <w:spacing w:line="240" w:lineRule="auto"/>
        <w:ind w:firstLine="851"/>
        <w:rPr>
          <w:lang w:val="kk-KZ"/>
        </w:rPr>
      </w:pPr>
      <w:r>
        <w:rPr>
          <w:lang w:val="kk-KZ"/>
        </w:rPr>
        <w:t xml:space="preserve">Нұсқаулықтар 2 жылда 1 реттен сирек емес қайта қарастырылып және бекітіліп отыруы керек. Пайдалану күйі мен шарттары өзгерген жағдайда нұсқаулықтарға толықтырулар мен өзгертулер енгізіледі және жұмысшыларға жарғылар журналына енгізіле отырып немесе басқа тәсілмен жеткізіледі. </w:t>
      </w:r>
    </w:p>
    <w:p w:rsidR="00D82845" w:rsidRDefault="00D82845" w:rsidP="00D82845">
      <w:pPr>
        <w:spacing w:line="240" w:lineRule="auto"/>
        <w:ind w:firstLine="851"/>
        <w:rPr>
          <w:lang w:val="kk-KZ"/>
        </w:rPr>
      </w:pPr>
      <w:r>
        <w:rPr>
          <w:lang w:val="kk-KZ"/>
        </w:rPr>
        <w:t xml:space="preserve">Учаске бастығында және кезекші персоналдың жұмыс орнында сұлбалар комплектісі орналасуы керек. Бұдан басқа, қажетті сұлбалар кезекші персонал бөлмесінде көрінетін жерге ілінуі керек. Сұлбалардағы өзгерістер туралы ақпарат жарғылар журналына жазба енгізе отырып жеткізілуі керек. 2 жылда 1 реттен сирек емес сұлбалардың нақты күйге сәйкестігі тексеріліп отыруы керек. </w:t>
      </w:r>
    </w:p>
    <w:p w:rsidR="00D82845" w:rsidRDefault="00D82845" w:rsidP="00D82845">
      <w:pPr>
        <w:spacing w:line="240" w:lineRule="auto"/>
        <w:rPr>
          <w:lang w:val="kk-KZ"/>
        </w:rPr>
      </w:pPr>
    </w:p>
    <w:p w:rsidR="00D82845" w:rsidRPr="00503E45" w:rsidRDefault="00D82845" w:rsidP="00D82845">
      <w:pPr>
        <w:spacing w:line="240" w:lineRule="auto"/>
        <w:ind w:firstLine="567"/>
        <w:jc w:val="center"/>
        <w:rPr>
          <w:b/>
          <w:lang w:val="kk-KZ"/>
        </w:rPr>
      </w:pPr>
      <w:r>
        <w:rPr>
          <w:b/>
          <w:lang w:val="kk-KZ"/>
        </w:rPr>
        <w:t xml:space="preserve">Оперативті </w:t>
      </w:r>
      <w:r w:rsidRPr="00503E45">
        <w:rPr>
          <w:b/>
          <w:lang w:val="kk-KZ"/>
        </w:rPr>
        <w:t>құжаттама</w:t>
      </w:r>
    </w:p>
    <w:p w:rsidR="00D82845" w:rsidRDefault="00D82845" w:rsidP="00D82845">
      <w:pPr>
        <w:spacing w:line="240" w:lineRule="auto"/>
        <w:ind w:firstLine="851"/>
        <w:rPr>
          <w:lang w:val="kk-KZ"/>
        </w:rPr>
      </w:pPr>
    </w:p>
    <w:p w:rsidR="00D82845" w:rsidRDefault="00D82845" w:rsidP="00D82845">
      <w:pPr>
        <w:spacing w:line="240" w:lineRule="auto"/>
        <w:ind w:firstLine="851"/>
        <w:rPr>
          <w:lang w:val="kk-KZ"/>
        </w:rPr>
      </w:pPr>
      <w:r>
        <w:rPr>
          <w:lang w:val="kk-KZ"/>
        </w:rPr>
        <w:t xml:space="preserve">Кезекші персонал келесідей оперативті құжаттама жүргізіп отыруы керек: </w:t>
      </w:r>
    </w:p>
    <w:p w:rsidR="00D82845" w:rsidRDefault="00D82845" w:rsidP="00D82845">
      <w:pPr>
        <w:spacing w:line="240" w:lineRule="auto"/>
        <w:ind w:firstLine="851"/>
        <w:rPr>
          <w:lang w:val="kk-KZ"/>
        </w:rPr>
      </w:pPr>
      <w:r>
        <w:rPr>
          <w:lang w:val="kk-KZ"/>
        </w:rPr>
        <w:t xml:space="preserve">- оперативті журнал, мұнда хронологиялық тәртіпте жедел әрекеттер тіркеледі, бұйрықтар, бұзылулар мен істен шығулар туралы жазбалар, нарядтар және бұйрықтар бойынша бірінші ретті және күнделікті жұмысқа жіберу туралы жазбалар, ауысымды қабылдау және тапсыру туралы жазбалар енгізіледі; </w:t>
      </w:r>
    </w:p>
    <w:p w:rsidR="00D82845" w:rsidRDefault="00D82845" w:rsidP="00D82845">
      <w:pPr>
        <w:spacing w:line="240" w:lineRule="auto"/>
        <w:ind w:firstLine="851"/>
        <w:rPr>
          <w:lang w:val="kk-KZ"/>
        </w:rPr>
      </w:pPr>
      <w:r>
        <w:rPr>
          <w:lang w:val="kk-KZ"/>
        </w:rPr>
        <w:t xml:space="preserve">- кәсіпорын басшыларының, энергоқызметтің басқарушы персоналының бұйрықтар журналы; </w:t>
      </w:r>
    </w:p>
    <w:p w:rsidR="00D82845" w:rsidRDefault="00D82845" w:rsidP="00D82845">
      <w:pPr>
        <w:spacing w:line="240" w:lineRule="auto"/>
        <w:ind w:firstLine="851"/>
        <w:rPr>
          <w:lang w:val="kk-KZ"/>
        </w:rPr>
      </w:pPr>
      <w:r>
        <w:rPr>
          <w:lang w:val="kk-KZ"/>
        </w:rPr>
        <w:t xml:space="preserve">- нарядтар және бұйрықтар бойынша жұмыстар журналы; </w:t>
      </w:r>
    </w:p>
    <w:p w:rsidR="00D82845" w:rsidRDefault="00D82845" w:rsidP="00D82845">
      <w:pPr>
        <w:spacing w:line="240" w:lineRule="auto"/>
        <w:ind w:firstLine="851"/>
        <w:rPr>
          <w:lang w:val="kk-KZ"/>
        </w:rPr>
      </w:pPr>
      <w:r>
        <w:rPr>
          <w:lang w:val="kk-KZ"/>
        </w:rPr>
        <w:t xml:space="preserve">- құрылғыны жұмыстан шығаруға сұранымдар журналы, онда сұранымдар тіркеледі, құрылғы атауы, жұмыстан шығару себебі және уақыты, сонымен қатар өшірілетін құрылғының жылу тұтыну көлемі тіркеледі; </w:t>
      </w:r>
    </w:p>
    <w:p w:rsidR="00D82845" w:rsidRDefault="00D82845" w:rsidP="00D82845">
      <w:pPr>
        <w:spacing w:line="240" w:lineRule="auto"/>
        <w:ind w:firstLine="851"/>
        <w:rPr>
          <w:lang w:val="kk-KZ"/>
        </w:rPr>
      </w:pPr>
      <w:r>
        <w:rPr>
          <w:lang w:val="kk-KZ"/>
        </w:rPr>
        <w:t>- ақаулар журналы, онда ақаулардың мерзімі, сипаты және қатыстығы тіркеледі, сонымен қатар құрылғы күйі мен қауіпсіз пайдалануға жауапты тұлғаның ақаулармен танысқандығы және оларды жою туралы жазбалары енгізіледі;</w:t>
      </w:r>
    </w:p>
    <w:p w:rsidR="00D82845" w:rsidRDefault="00D82845" w:rsidP="00D82845">
      <w:pPr>
        <w:spacing w:line="240" w:lineRule="auto"/>
        <w:ind w:firstLine="851"/>
        <w:rPr>
          <w:lang w:val="kk-KZ"/>
        </w:rPr>
      </w:pPr>
      <w:r>
        <w:rPr>
          <w:lang w:val="kk-KZ"/>
        </w:rPr>
        <w:t xml:space="preserve">- қайта қосу бланктері, оларда қайта қосу көлемдері, қайта қосуды жүзеге асырған персонал туралы мәліметтер, қайта қосу тәртібі туралы нұсқаулар, жабушы және реттегіш арматура күйі, қайта қосуды бақылаушы жұмысшы тегі енгізіледі; </w:t>
      </w:r>
    </w:p>
    <w:p w:rsidR="00D82845" w:rsidRDefault="00D82845" w:rsidP="00D82845">
      <w:pPr>
        <w:spacing w:line="240" w:lineRule="auto"/>
        <w:ind w:firstLine="851"/>
        <w:rPr>
          <w:lang w:val="kk-KZ"/>
        </w:rPr>
      </w:pPr>
      <w:r>
        <w:rPr>
          <w:lang w:val="kk-KZ"/>
        </w:rPr>
        <w:lastRenderedPageBreak/>
        <w:t xml:space="preserve">- жылумен жабдықтау жүйесінің орталық реттегішінің температуралық графигі; </w:t>
      </w:r>
    </w:p>
    <w:p w:rsidR="00D82845" w:rsidRDefault="00D82845" w:rsidP="00D82845">
      <w:pPr>
        <w:spacing w:line="240" w:lineRule="auto"/>
        <w:ind w:firstLine="851"/>
        <w:rPr>
          <w:lang w:val="kk-KZ"/>
        </w:rPr>
      </w:pPr>
      <w:r>
        <w:rPr>
          <w:lang w:val="kk-KZ"/>
        </w:rPr>
        <w:t>- тәртіптік карта, сенімді және үнемді пайдалануға қол жеткізу үшін параметрлердің оптимальді мәндерінің тізімі енеді.</w:t>
      </w:r>
    </w:p>
    <w:p w:rsidR="00D82845" w:rsidRDefault="00D82845" w:rsidP="00D82845">
      <w:pPr>
        <w:spacing w:line="240" w:lineRule="auto"/>
        <w:ind w:firstLine="851"/>
        <w:rPr>
          <w:lang w:val="kk-KZ"/>
        </w:rPr>
      </w:pPr>
      <w:r>
        <w:rPr>
          <w:lang w:val="kk-KZ"/>
        </w:rPr>
        <w:t xml:space="preserve">Әкімшілік-техникалық персонал күнделікті оперативті құжаттаманы тексеріп отыруы қажет және персонал жол берген құрылғылар ақаулары мен жұмыстағы бұзушылықтарды жою бойынша шаралар жүргізіп отыруы керек. Тексеріс нәтижелері журналдарға енгізіледі. </w:t>
      </w:r>
    </w:p>
    <w:p w:rsidR="00D82845" w:rsidRDefault="00D82845" w:rsidP="00D82845">
      <w:pPr>
        <w:spacing w:line="240" w:lineRule="auto"/>
        <w:rPr>
          <w:lang w:val="kk-KZ"/>
        </w:rPr>
      </w:pPr>
    </w:p>
    <w:p w:rsidR="00D82845" w:rsidRPr="006251C1" w:rsidRDefault="00D82845" w:rsidP="00D82845">
      <w:pPr>
        <w:spacing w:line="240" w:lineRule="auto"/>
        <w:jc w:val="center"/>
        <w:rPr>
          <w:b/>
          <w:lang w:val="kk-KZ"/>
        </w:rPr>
      </w:pPr>
      <w:r w:rsidRPr="006251C1">
        <w:rPr>
          <w:b/>
          <w:lang w:val="kk-KZ"/>
        </w:rPr>
        <w:t>Техника-экономикалық құжаттама</w:t>
      </w:r>
    </w:p>
    <w:p w:rsidR="00D82845" w:rsidRDefault="00D82845" w:rsidP="00D82845">
      <w:pPr>
        <w:spacing w:line="240" w:lineRule="auto"/>
        <w:ind w:firstLine="851"/>
        <w:rPr>
          <w:lang w:val="kk-KZ"/>
        </w:rPr>
      </w:pPr>
    </w:p>
    <w:p w:rsidR="00D82845" w:rsidRDefault="00D82845" w:rsidP="00D82845">
      <w:pPr>
        <w:spacing w:line="240" w:lineRule="auto"/>
        <w:ind w:firstLine="851"/>
        <w:rPr>
          <w:lang w:val="kk-KZ"/>
        </w:rPr>
      </w:pPr>
      <w:r>
        <w:rPr>
          <w:lang w:val="kk-KZ"/>
        </w:rPr>
        <w:t xml:space="preserve">Кәсіпорын жұмысының техника-экономикалық көрсеткіштерінің негізін кәсіпорында әрекет ететін статитистикалық және бухгалтерлік құжаттама құрауы тиіс. </w:t>
      </w:r>
    </w:p>
    <w:p w:rsidR="00D82845" w:rsidRDefault="00D82845" w:rsidP="00D82845">
      <w:pPr>
        <w:spacing w:line="240" w:lineRule="auto"/>
        <w:ind w:firstLine="851"/>
        <w:rPr>
          <w:lang w:val="kk-KZ"/>
        </w:rPr>
      </w:pPr>
      <w:r>
        <w:rPr>
          <w:lang w:val="kk-KZ"/>
        </w:rPr>
        <w:t xml:space="preserve">Негізгі техника-экономикалық көрсеткіштер болып табылады: өндірілген және жіберілген жылу мөлшері; жүзеге асырылған жылудың өзіндік құны; шартты отынның меншікті шығыны; өндірілген өнім бірлігіне келетін меншікті жылу шығыны; жылу құбырларындағы жылу шығындары және өзіндік қажеттіліктерге жылу шығындары; персоналдың меншікті саны. </w:t>
      </w:r>
    </w:p>
    <w:p w:rsidR="00D82845" w:rsidRDefault="00D82845" w:rsidP="00D82845">
      <w:pPr>
        <w:pStyle w:val="a3"/>
        <w:ind w:right="103" w:firstLine="851"/>
        <w:jc w:val="both"/>
        <w:rPr>
          <w:lang w:val="kk-KZ"/>
        </w:rPr>
      </w:pPr>
      <w:r>
        <w:rPr>
          <w:lang w:val="kk-KZ"/>
        </w:rPr>
        <w:t xml:space="preserve">Бас энергетик бөлімі жыл сайын тексерілетін және қажет жағдайда түзетілетін нормативті сипаттамаларды құрастырады. Нормативтерді құрастыру және оларды түзету үшін негіз болып сынамалар нәтижелері қабылданады. Кәсіпорын жылутұтынушы қондырғылардың энергетикалық сынамаларын жүргізуі тиіс, олардың нәтижелері бойынша </w:t>
      </w:r>
      <w:r w:rsidRPr="00BD5C9A">
        <w:rPr>
          <w:lang w:val="kk-KZ"/>
        </w:rPr>
        <w:t>(</w:t>
      </w:r>
      <w:r>
        <w:rPr>
          <w:lang w:val="kk-KZ"/>
        </w:rPr>
        <w:t>МЕ</w:t>
      </w:r>
      <w:r w:rsidRPr="00BD5C9A">
        <w:rPr>
          <w:lang w:val="kk-KZ"/>
        </w:rPr>
        <w:t>СТ  27322-87  «</w:t>
      </w:r>
      <w:r>
        <w:rPr>
          <w:lang w:val="kk-KZ"/>
        </w:rPr>
        <w:t>Өндірістік кәсіпорынның энергетикалық балансы</w:t>
      </w:r>
      <w:r w:rsidRPr="00BD5C9A">
        <w:rPr>
          <w:lang w:val="kk-KZ"/>
        </w:rPr>
        <w:t xml:space="preserve">. </w:t>
      </w:r>
      <w:r>
        <w:rPr>
          <w:lang w:val="kk-KZ"/>
        </w:rPr>
        <w:t>Жалпы ережелер</w:t>
      </w:r>
      <w:r w:rsidRPr="00BD5C9A">
        <w:rPr>
          <w:lang w:val="kk-KZ"/>
        </w:rPr>
        <w:t>»)</w:t>
      </w:r>
      <w:r>
        <w:rPr>
          <w:lang w:val="kk-KZ"/>
        </w:rPr>
        <w:t xml:space="preserve"> бекітілген мерзімдерде энергетикалық баланстар және нормативтік сипаттамалар жасақталады. </w:t>
      </w:r>
    </w:p>
    <w:p w:rsidR="00D82845" w:rsidRDefault="00D82845" w:rsidP="00D82845">
      <w:pPr>
        <w:pStyle w:val="a3"/>
        <w:ind w:right="103" w:firstLine="851"/>
        <w:jc w:val="both"/>
        <w:rPr>
          <w:lang w:val="kk-KZ"/>
        </w:rPr>
      </w:pPr>
      <w:r>
        <w:rPr>
          <w:lang w:val="kk-KZ"/>
        </w:rPr>
        <w:t xml:space="preserve">Мемэнергобақылау талабы бойынша кәсіпорын бу-конденсаттық баланс құрауы міндетті. Баланс пішіні мен оны құрастыру мерзімдерін аталған орган бекітеді. </w:t>
      </w:r>
    </w:p>
    <w:p w:rsidR="00D82845" w:rsidRDefault="00D82845" w:rsidP="00D82845">
      <w:pPr>
        <w:pStyle w:val="a3"/>
        <w:ind w:right="103" w:firstLine="851"/>
        <w:jc w:val="both"/>
        <w:rPr>
          <w:lang w:val="kk-KZ"/>
        </w:rPr>
      </w:pPr>
    </w:p>
    <w:p w:rsidR="00D82845" w:rsidRDefault="00D82845" w:rsidP="00D82845">
      <w:pPr>
        <w:pStyle w:val="a3"/>
        <w:ind w:left="113" w:right="103" w:firstLine="709"/>
        <w:jc w:val="both"/>
        <w:rPr>
          <w:lang w:val="kk-KZ"/>
        </w:rPr>
      </w:pPr>
    </w:p>
    <w:p w:rsidR="00D82845" w:rsidRPr="00BD5C9A" w:rsidRDefault="00D82845" w:rsidP="00D82845">
      <w:pPr>
        <w:pStyle w:val="a3"/>
        <w:ind w:left="113" w:right="103" w:firstLine="313"/>
        <w:jc w:val="center"/>
        <w:rPr>
          <w:b/>
          <w:lang w:val="kk-KZ"/>
        </w:rPr>
      </w:pPr>
      <w:r w:rsidRPr="00BD5C9A">
        <w:rPr>
          <w:b/>
          <w:lang w:val="kk-KZ"/>
        </w:rPr>
        <w:t>Бақылау сұрақтары</w:t>
      </w:r>
    </w:p>
    <w:p w:rsidR="00D82845" w:rsidRDefault="00D82845" w:rsidP="00D82845">
      <w:pPr>
        <w:pStyle w:val="a3"/>
        <w:ind w:left="113" w:right="103" w:firstLine="709"/>
        <w:jc w:val="both"/>
        <w:rPr>
          <w:lang w:val="kk-KZ"/>
        </w:rPr>
      </w:pPr>
    </w:p>
    <w:p w:rsidR="00D82845" w:rsidRDefault="00D82845" w:rsidP="00D82845">
      <w:pPr>
        <w:pStyle w:val="a3"/>
        <w:numPr>
          <w:ilvl w:val="0"/>
          <w:numId w:val="1"/>
        </w:numPr>
        <w:tabs>
          <w:tab w:val="left" w:pos="284"/>
        </w:tabs>
        <w:ind w:left="0" w:right="103" w:firstLine="0"/>
        <w:jc w:val="both"/>
        <w:rPr>
          <w:lang w:val="kk-KZ"/>
        </w:rPr>
      </w:pPr>
      <w:r>
        <w:rPr>
          <w:lang w:val="kk-KZ"/>
        </w:rPr>
        <w:t>Қазандық қондырғыны пайдаланушы ұйым үшін техникалық құжаттама көлемі.</w:t>
      </w:r>
    </w:p>
    <w:p w:rsidR="00D82845" w:rsidRDefault="00D82845" w:rsidP="00D82845">
      <w:pPr>
        <w:pStyle w:val="a3"/>
        <w:numPr>
          <w:ilvl w:val="0"/>
          <w:numId w:val="1"/>
        </w:numPr>
        <w:tabs>
          <w:tab w:val="left" w:pos="284"/>
        </w:tabs>
        <w:ind w:left="0" w:right="103" w:firstLine="0"/>
        <w:jc w:val="both"/>
        <w:rPr>
          <w:lang w:val="kk-KZ"/>
        </w:rPr>
      </w:pPr>
      <w:r>
        <w:rPr>
          <w:lang w:val="kk-KZ"/>
        </w:rPr>
        <w:t>Жылутұтынушы қондырғыға құжаттама көлемі.</w:t>
      </w:r>
    </w:p>
    <w:p w:rsidR="00D82845" w:rsidRDefault="00D82845" w:rsidP="00D82845">
      <w:pPr>
        <w:pStyle w:val="a3"/>
        <w:numPr>
          <w:ilvl w:val="0"/>
          <w:numId w:val="1"/>
        </w:numPr>
        <w:tabs>
          <w:tab w:val="left" w:pos="284"/>
        </w:tabs>
        <w:ind w:left="0" w:right="103" w:firstLine="0"/>
        <w:jc w:val="both"/>
        <w:rPr>
          <w:lang w:val="kk-KZ"/>
        </w:rPr>
      </w:pPr>
      <w:r>
        <w:rPr>
          <w:lang w:val="kk-KZ"/>
        </w:rPr>
        <w:t>Мемқалтехбақылауға тиесілі құбырларға құжаттама көлемі.</w:t>
      </w:r>
    </w:p>
    <w:p w:rsidR="00D82845" w:rsidRDefault="00D82845" w:rsidP="00D82845">
      <w:pPr>
        <w:pStyle w:val="a3"/>
        <w:numPr>
          <w:ilvl w:val="0"/>
          <w:numId w:val="1"/>
        </w:numPr>
        <w:tabs>
          <w:tab w:val="left" w:pos="284"/>
        </w:tabs>
        <w:ind w:left="0" w:right="103" w:firstLine="0"/>
        <w:jc w:val="both"/>
        <w:rPr>
          <w:lang w:val="kk-KZ"/>
        </w:rPr>
      </w:pPr>
      <w:r>
        <w:rPr>
          <w:lang w:val="kk-KZ"/>
        </w:rPr>
        <w:t xml:space="preserve">Қызмет көрсету бойынша нұсқаулықтарға қойылатын талаптар. </w:t>
      </w:r>
    </w:p>
    <w:p w:rsidR="00D82845" w:rsidRDefault="00D82845" w:rsidP="00D82845">
      <w:pPr>
        <w:pStyle w:val="a3"/>
        <w:numPr>
          <w:ilvl w:val="0"/>
          <w:numId w:val="1"/>
        </w:numPr>
        <w:tabs>
          <w:tab w:val="left" w:pos="284"/>
        </w:tabs>
        <w:ind w:left="0" w:right="103" w:firstLine="0"/>
        <w:jc w:val="both"/>
        <w:rPr>
          <w:lang w:val="kk-KZ"/>
        </w:rPr>
      </w:pPr>
      <w:r>
        <w:rPr>
          <w:lang w:val="kk-KZ"/>
        </w:rPr>
        <w:t>Қызметтік нұсқаулықтарға қойылатын талаптар.</w:t>
      </w:r>
    </w:p>
    <w:p w:rsidR="00D82845" w:rsidRDefault="00D82845" w:rsidP="00D82845">
      <w:pPr>
        <w:pStyle w:val="a3"/>
        <w:numPr>
          <w:ilvl w:val="0"/>
          <w:numId w:val="1"/>
        </w:numPr>
        <w:tabs>
          <w:tab w:val="left" w:pos="284"/>
        </w:tabs>
        <w:ind w:left="0" w:right="103" w:firstLine="0"/>
        <w:jc w:val="both"/>
        <w:rPr>
          <w:lang w:val="kk-KZ"/>
        </w:rPr>
      </w:pPr>
      <w:r>
        <w:rPr>
          <w:lang w:val="kk-KZ"/>
        </w:rPr>
        <w:t xml:space="preserve">Еңбекті қорғау бойынша нұсқаулықтарға қойылатын талаптар. </w:t>
      </w:r>
    </w:p>
    <w:p w:rsidR="00D82845" w:rsidRDefault="00D82845" w:rsidP="00D82845">
      <w:pPr>
        <w:pStyle w:val="a3"/>
        <w:numPr>
          <w:ilvl w:val="0"/>
          <w:numId w:val="1"/>
        </w:numPr>
        <w:tabs>
          <w:tab w:val="left" w:pos="284"/>
        </w:tabs>
        <w:ind w:left="0" w:right="103" w:firstLine="0"/>
        <w:jc w:val="both"/>
        <w:rPr>
          <w:lang w:val="kk-KZ"/>
        </w:rPr>
      </w:pPr>
      <w:r>
        <w:rPr>
          <w:lang w:val="kk-KZ"/>
        </w:rPr>
        <w:t xml:space="preserve">Нұсқаулықтарға қойылатын жалпы талаптар. </w:t>
      </w:r>
    </w:p>
    <w:p w:rsidR="00D82845" w:rsidRDefault="00D82845" w:rsidP="00D82845">
      <w:pPr>
        <w:pStyle w:val="a3"/>
        <w:numPr>
          <w:ilvl w:val="0"/>
          <w:numId w:val="1"/>
        </w:numPr>
        <w:tabs>
          <w:tab w:val="left" w:pos="284"/>
        </w:tabs>
        <w:ind w:left="0" w:right="103" w:firstLine="0"/>
        <w:jc w:val="both"/>
        <w:rPr>
          <w:lang w:val="kk-KZ"/>
        </w:rPr>
      </w:pPr>
      <w:r>
        <w:rPr>
          <w:lang w:val="kk-KZ"/>
        </w:rPr>
        <w:t>Құжаттама қай жерде орналасуы керек</w:t>
      </w:r>
      <w:r w:rsidRPr="00FA6A7B">
        <w:rPr>
          <w:lang w:val="ru-RU"/>
        </w:rPr>
        <w:t xml:space="preserve"> </w:t>
      </w:r>
      <w:r>
        <w:rPr>
          <w:lang w:val="kk-KZ"/>
        </w:rPr>
        <w:t>?</w:t>
      </w:r>
    </w:p>
    <w:p w:rsidR="00D82845" w:rsidRDefault="00D82845" w:rsidP="00D82845">
      <w:pPr>
        <w:pStyle w:val="a3"/>
        <w:numPr>
          <w:ilvl w:val="0"/>
          <w:numId w:val="1"/>
        </w:numPr>
        <w:tabs>
          <w:tab w:val="left" w:pos="284"/>
        </w:tabs>
        <w:ind w:left="0" w:right="103" w:firstLine="0"/>
        <w:jc w:val="both"/>
        <w:rPr>
          <w:lang w:val="kk-KZ"/>
        </w:rPr>
      </w:pPr>
      <w:r>
        <w:rPr>
          <w:lang w:val="kk-KZ"/>
        </w:rPr>
        <w:t>Оперативті құжаттама көлемі.</w:t>
      </w:r>
    </w:p>
    <w:p w:rsidR="00D82845" w:rsidRDefault="00D82845" w:rsidP="00D82845">
      <w:pPr>
        <w:pStyle w:val="a3"/>
        <w:numPr>
          <w:ilvl w:val="0"/>
          <w:numId w:val="1"/>
        </w:numPr>
        <w:tabs>
          <w:tab w:val="left" w:pos="426"/>
        </w:tabs>
        <w:ind w:left="0" w:right="103" w:firstLine="0"/>
        <w:jc w:val="both"/>
        <w:rPr>
          <w:lang w:val="kk-KZ"/>
        </w:rPr>
      </w:pPr>
      <w:r>
        <w:rPr>
          <w:lang w:val="kk-KZ"/>
        </w:rPr>
        <w:t xml:space="preserve">Оперативті құжаттаманы жүргізу және бақылау тәртібі. </w:t>
      </w:r>
    </w:p>
    <w:p w:rsidR="00D82845" w:rsidRDefault="00D82845" w:rsidP="00D82845">
      <w:pPr>
        <w:pStyle w:val="a3"/>
        <w:numPr>
          <w:ilvl w:val="0"/>
          <w:numId w:val="1"/>
        </w:numPr>
        <w:tabs>
          <w:tab w:val="left" w:pos="426"/>
        </w:tabs>
        <w:ind w:left="0" w:right="103" w:firstLine="0"/>
        <w:jc w:val="both"/>
        <w:rPr>
          <w:lang w:val="kk-KZ"/>
        </w:rPr>
      </w:pPr>
      <w:r>
        <w:rPr>
          <w:lang w:val="kk-KZ"/>
        </w:rPr>
        <w:lastRenderedPageBreak/>
        <w:t>Техника-экономикалық құжаттама көлемі</w:t>
      </w:r>
      <w:r>
        <w:t>.</w:t>
      </w:r>
    </w:p>
    <w:p w:rsidR="00D82845" w:rsidRDefault="00D82845" w:rsidP="00D82845">
      <w:pPr>
        <w:pStyle w:val="a3"/>
        <w:ind w:right="103" w:firstLine="709"/>
        <w:jc w:val="both"/>
        <w:rPr>
          <w:lang w:val="kk-KZ"/>
        </w:rPr>
      </w:pPr>
    </w:p>
    <w:p w:rsidR="00D82845" w:rsidRDefault="00D82845" w:rsidP="00D82845">
      <w:pPr>
        <w:rPr>
          <w:lang w:val="kk-KZ"/>
        </w:rPr>
      </w:pPr>
      <w:r>
        <w:rPr>
          <w:lang w:val="kk-KZ"/>
        </w:rPr>
        <w:br w:type="page"/>
      </w:r>
    </w:p>
    <w:p w:rsidR="00762F32" w:rsidRDefault="00D82845">
      <w:bookmarkStart w:id="0" w:name="_GoBack"/>
      <w:bookmarkEnd w:id="0"/>
    </w:p>
    <w:sectPr w:rsidR="00762F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4B2157"/>
    <w:multiLevelType w:val="hybridMultilevel"/>
    <w:tmpl w:val="BB3220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2845"/>
    <w:rsid w:val="00097047"/>
    <w:rsid w:val="007D5BD1"/>
    <w:rsid w:val="00BA5F3C"/>
    <w:rsid w:val="00D07EAE"/>
    <w:rsid w:val="00D828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2845"/>
    <w:pPr>
      <w:spacing w:after="0"/>
      <w:ind w:firstLine="709"/>
      <w:jc w:val="both"/>
    </w:pPr>
    <w:rPr>
      <w:rFonts w:ascii="Times New Roman" w:hAnsi="Times New Roman"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D82845"/>
    <w:pPr>
      <w:widowControl w:val="0"/>
      <w:spacing w:line="240" w:lineRule="auto"/>
      <w:ind w:firstLine="0"/>
      <w:jc w:val="left"/>
    </w:pPr>
    <w:rPr>
      <w:rFonts w:eastAsia="Times New Roman"/>
      <w:szCs w:val="28"/>
      <w:lang w:val="en-US"/>
    </w:rPr>
  </w:style>
  <w:style w:type="character" w:customStyle="1" w:styleId="a4">
    <w:name w:val="Основной текст Знак"/>
    <w:basedOn w:val="a0"/>
    <w:link w:val="a3"/>
    <w:uiPriority w:val="1"/>
    <w:rsid w:val="00D82845"/>
    <w:rPr>
      <w:rFonts w:ascii="Times New Roman" w:eastAsia="Times New Roman" w:hAnsi="Times New Roman" w:cs="Times New Roman"/>
      <w:sz w:val="28"/>
      <w:szCs w:val="28"/>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2845"/>
    <w:pPr>
      <w:spacing w:after="0"/>
      <w:ind w:firstLine="709"/>
      <w:jc w:val="both"/>
    </w:pPr>
    <w:rPr>
      <w:rFonts w:ascii="Times New Roman" w:hAnsi="Times New Roman"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D82845"/>
    <w:pPr>
      <w:widowControl w:val="0"/>
      <w:spacing w:line="240" w:lineRule="auto"/>
      <w:ind w:firstLine="0"/>
      <w:jc w:val="left"/>
    </w:pPr>
    <w:rPr>
      <w:rFonts w:eastAsia="Times New Roman"/>
      <w:szCs w:val="28"/>
      <w:lang w:val="en-US"/>
    </w:rPr>
  </w:style>
  <w:style w:type="character" w:customStyle="1" w:styleId="a4">
    <w:name w:val="Основной текст Знак"/>
    <w:basedOn w:val="a0"/>
    <w:link w:val="a3"/>
    <w:uiPriority w:val="1"/>
    <w:rsid w:val="00D82845"/>
    <w:rPr>
      <w:rFonts w:ascii="Times New Roman" w:eastAsia="Times New Roman" w:hAnsi="Times New Roman" w:cs="Times New Roman"/>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1026</Words>
  <Characters>5854</Characters>
  <Application>Microsoft Office Word</Application>
  <DocSecurity>0</DocSecurity>
  <Lines>48</Lines>
  <Paragraphs>13</Paragraphs>
  <ScaleCrop>false</ScaleCrop>
  <Company/>
  <LinksUpToDate>false</LinksUpToDate>
  <CharactersWithSpaces>6867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 Нургалиева</dc:creator>
  <cp:lastModifiedBy>Асель Нургалиева</cp:lastModifiedBy>
  <cp:revision>1</cp:revision>
  <dcterms:created xsi:type="dcterms:W3CDTF">2020-09-02T05:42:00Z</dcterms:created>
  <dcterms:modified xsi:type="dcterms:W3CDTF">2020-09-02T05:42:00Z</dcterms:modified>
</cp:coreProperties>
</file>