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26B" w:rsidRDefault="006C026B" w:rsidP="006C026B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. </w:t>
      </w:r>
      <w:r w:rsidRPr="006C026B">
        <w:rPr>
          <w:rFonts w:ascii="Times New Roman" w:eastAsia="Times New Roman" w:hAnsi="Times New Roman" w:cs="Times New Roman"/>
          <w:sz w:val="28"/>
          <w:szCs w:val="28"/>
          <w:lang w:eastAsia="ru-RU"/>
        </w:rPr>
        <w:t>Тұ</w:t>
      </w:r>
      <w:proofErr w:type="gramStart"/>
      <w:r w:rsidRPr="006C026B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6C02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ғын ғимараттардың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түрлерінің ж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іктелуі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Қазіргі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кездегі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, қала құрылысының қарқынды өсуі жағдайында, құрылыс тығыздығының жоғарылауына, аэрацияның төмендеуіне,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үйлердің маңында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зиянды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нысандардың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орналасуына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құрылысқа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уландыратын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қасиеттері толық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зерттелмеген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әр түрлі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композит-материалдарды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пайдалануына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құрылыстардың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жасыл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желектерді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азайтуына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т.б.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байланысты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өзгерген ортаның адамның денсаулығына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зиянды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әсер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қаупі едәуір жоғарылайды.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үйдің адамның физиологиялық және әлеуметтік қажеттіліктеріне сәйкес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келуі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бірқатар жағдайларға,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атап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айтқанда: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елді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мекендегі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гигиеналық жағдайға, оның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ішінде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, құрылысты салу әдісіне және санитарлық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ғыдан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абаттандыру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дәрежесіне;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·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ғын үй ғимараттарынан тұратын ықшам ауданның гигиеналық жағдайына;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·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 ғимаратының түріне, қолданылған құрылыс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материалдарына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, ғимарат бөліктерінің құрылысына;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·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ішкі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жоспарлануына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, бөлмелердің құрамы мен олардың өлшемдеріне;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· бөлмелерге күн сәулесінің түсуі мен жарықтануына;</w:t>
      </w:r>
      <w:proofErr w:type="gramEnd"/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· микроклиматтық жағдайлар мен жылытуға;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· ауаның тазалығы 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желдетілуіне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· үйдің санитарлық жағдайына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байланысты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Осы аталған барлық мәселелерді </w:t>
      </w:r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тұ</w:t>
      </w:r>
      <w:proofErr w:type="gramStart"/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 xml:space="preserve">ғын үй </w:t>
      </w:r>
      <w:proofErr w:type="spellStart"/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гигиенасы</w:t>
      </w:r>
      <w:proofErr w:type="spellEnd"/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 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зерттейді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Тұрғын үй гигиенасының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негізгі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міндеттері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адамның тұрғын үйі ғимараттарында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салауатты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қолайлы жағдайлар жасауға бағытталған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тиісті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гигиеналық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нормативтер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ұсыныстарды ғылыми тұрғыдан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негіздеу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мақсатында тұрғын үй жағдайының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ғындардың денсаулығы мен тұрмысына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тигізетін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әсерін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зерттеуден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турады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Тұ</w:t>
      </w:r>
      <w:proofErr w:type="gram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ғын үй құрылысына </w:t>
      </w:r>
      <w:proofErr w:type="spell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жер</w:t>
      </w:r>
      <w:proofErr w:type="spell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учаскесін</w:t>
      </w:r>
      <w:proofErr w:type="spell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таңдау. Тұ</w:t>
      </w:r>
      <w:proofErr w:type="gram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ғын үй ғимараттарының түрлері.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Тұрғын үй ғимараттарына табиғаты жағынан қолайлы: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биіктеу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суаттар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кө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желектерге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жақын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жерлерде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өнеркәсіп шығарындылары, биологиялық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ластаушы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көздерінен едәуір қашық орналасқан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телімі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бөлінуі қажет.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телімінің өлшемі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жеткілікті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себебі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,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 ғимаратынан басқа,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ол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жерде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балалардың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ойын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спорт алаңдарын ұйымдастыруға,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жасыл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желектер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отырғызуға, тұрғындарға арналған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демалатын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зонаны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бөлуге және қосымша құрылыстар салу үшін аумақтар қарастырылуы қажет.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Құрылыс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25 %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аспау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ал 9-16 қабатты үйлер үшін 12,5-15% аралығында қолайлы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табылады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 Топырағы құ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ғақ, ластанбаған, сүзу қабілеті жоғары, грунт суларының тұрған деңгейі төмен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өйткені, төменгі қабаттардағы бөлмелердің микроклиматы осы аталған жағдайларға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байланысты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үйлер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салынатын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орындарға күн сәулесі жақсы түсетін және жақсы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желдетілетін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соның нәтижесінде бөлмелерде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тиісті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табиғи жарық пен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алмасуы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қамтамасыз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етіледі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2-3 қабатты ғимараттардың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фасадтары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арасындағы қашықтығы 15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м-ден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кем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ал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биіктігі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4 қабат және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одан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да жоғары ғимараттардың арасындағы қашықтық 20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м-ден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кем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тиіс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Ғимараттардың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терезелер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орналасқан бүйі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жақтарының ара қашықтықтары 15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м-ден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кем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9-16 қабатты ғимараттар 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қабатты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коттедждер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арасындағы қашықтық, көп қабатты ғимараттың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биіктігінен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кем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1-қабатында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әтерлер орналасқан тұрғын үйлерді қызыл сызықтан (көшенің сыртқы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шегі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) 2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м-ден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кем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емес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шегіндіре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салу қажет.</w:t>
      </w:r>
    </w:p>
    <w:p w:rsidR="00A84DE4" w:rsidRPr="006C026B" w:rsidRDefault="00A84DE4" w:rsidP="00A84D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026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Үйлердің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бірнеше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түрлері бар: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пәтерлі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қабатты,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пәтерлі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-, үш қабатты (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коттедждер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), көп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әтерлі аз қабатты, көп қабатты,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spellEnd"/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немесе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отбасыларға арналған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қабатты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немесе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қабатты үйлер қаланың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жеке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үй салған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аудандарына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қала айналасындағы аймақтарға, сондай-ақ, ауылдық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елді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мекендерге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тән.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Жеке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пәтерлік үйдің түрлерінің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коттедждер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табылады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оның 2-ші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немесе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3-ші қабатында мансарда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орналасады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Коттедждер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көбінесе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шетелдерде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кеңінен таралған, бірақ, көп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әтерлі үйлерге қарағанда, олардың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біраз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артықшылықтары болғандықтан, мұндай құрылыс түрлері біздің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елімізде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де көптеп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салынуда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tbl>
      <w:tblPr>
        <w:tblW w:w="1092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3630"/>
        <w:gridCol w:w="3660"/>
        <w:gridCol w:w="3630"/>
      </w:tblGrid>
      <w:tr w:rsidR="00A84DE4" w:rsidRPr="006C026B" w:rsidTr="00A84DE4">
        <w:trPr>
          <w:tblCellSpacing w:w="0" w:type="dxa"/>
        </w:trPr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25" w:type="dxa"/>
              <w:right w:w="225" w:type="dxa"/>
            </w:tcMar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2"/>
              <w:gridCol w:w="3263"/>
            </w:tblGrid>
            <w:tr w:rsidR="00A84DE4" w:rsidRPr="006C026B" w:rsidTr="00A81515">
              <w:trPr>
                <w:tblCellSpacing w:w="0" w:type="dxa"/>
              </w:trPr>
              <w:tc>
                <w:tcPr>
                  <w:tcW w:w="142" w:type="dxa"/>
                  <w:tcMar>
                    <w:top w:w="0" w:type="dxa"/>
                    <w:left w:w="0" w:type="dxa"/>
                    <w:bottom w:w="0" w:type="dxa"/>
                    <w:right w:w="105" w:type="dxa"/>
                  </w:tcMar>
                  <w:hideMark/>
                </w:tcPr>
                <w:p w:rsidR="00A84DE4" w:rsidRPr="006C026B" w:rsidRDefault="00A84DE4" w:rsidP="00A84D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273" w:type="dxa"/>
                  <w:hideMark/>
                </w:tcPr>
                <w:p w:rsidR="00A84DE4" w:rsidRPr="006C026B" w:rsidRDefault="00A84DE4" w:rsidP="00A84D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A84DE4" w:rsidRPr="006C026B" w:rsidRDefault="00A84DE4" w:rsidP="00A84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25" w:type="dxa"/>
              <w:right w:w="225" w:type="dxa"/>
            </w:tcMar>
            <w:hideMark/>
          </w:tcPr>
          <w:tbl>
            <w:tblPr>
              <w:tblW w:w="3435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415"/>
              <w:gridCol w:w="20"/>
            </w:tblGrid>
            <w:tr w:rsidR="00A84DE4" w:rsidRPr="006C026B" w:rsidTr="00A81515">
              <w:trPr>
                <w:tblCellSpacing w:w="0" w:type="dxa"/>
              </w:trPr>
              <w:tc>
                <w:tcPr>
                  <w:tcW w:w="3415" w:type="dxa"/>
                  <w:tcMar>
                    <w:top w:w="0" w:type="dxa"/>
                    <w:left w:w="0" w:type="dxa"/>
                    <w:bottom w:w="0" w:type="dxa"/>
                    <w:right w:w="105" w:type="dxa"/>
                  </w:tcMar>
                  <w:hideMark/>
                </w:tcPr>
                <w:p w:rsidR="00A84DE4" w:rsidRPr="006C026B" w:rsidRDefault="00A84DE4" w:rsidP="00A84D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0" w:type="dxa"/>
                  <w:hideMark/>
                </w:tcPr>
                <w:p w:rsidR="00A84DE4" w:rsidRPr="006C026B" w:rsidRDefault="00A84DE4" w:rsidP="00A84D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A84DE4" w:rsidRPr="006C026B" w:rsidRDefault="00A84DE4" w:rsidP="00A84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225" w:type="dxa"/>
              <w:right w:w="225" w:type="dxa"/>
            </w:tcMar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350"/>
              <w:gridCol w:w="2055"/>
            </w:tblGrid>
            <w:tr w:rsidR="00A84DE4" w:rsidRPr="006C026B">
              <w:trPr>
                <w:tblCellSpacing w:w="0" w:type="dxa"/>
              </w:trPr>
              <w:tc>
                <w:tcPr>
                  <w:tcW w:w="1350" w:type="dxa"/>
                  <w:tcMar>
                    <w:top w:w="0" w:type="dxa"/>
                    <w:left w:w="0" w:type="dxa"/>
                    <w:bottom w:w="0" w:type="dxa"/>
                    <w:right w:w="105" w:type="dxa"/>
                  </w:tcMar>
                  <w:hideMark/>
                </w:tcPr>
                <w:p w:rsidR="00A84DE4" w:rsidRPr="006C026B" w:rsidRDefault="00A84DE4" w:rsidP="00A84D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A84DE4" w:rsidRPr="006C026B" w:rsidRDefault="00A84DE4" w:rsidP="00A84DE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A84DE4" w:rsidRPr="006C026B" w:rsidRDefault="00A84DE4" w:rsidP="00A84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Бұндай құрылыс түрі жақсы күн сәулесі түсуі 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алмасуын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қолайлы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микроклиматты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бау-бақшаны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пайдалану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мүмкіншілігін, ашық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ұзақ уақыт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балаларды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сауықтыру үшін қолайлы жағдайлар, тамақ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рационын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жаңа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піскен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кө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өністер 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жемістермен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байыту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мүмкіндіктерін қамтамасыз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Алайда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құрылыс тығыздығы үлкен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болмаса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да, мұндай үй-жайға бөлінетін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телімінің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ед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әуір, бұл қала жағдайында жердің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азаюына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байланысты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барлық уақытта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бірдей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мүмкін бола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бермейді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Бұдан басқа,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жол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салуға, су құбырларын, канализация,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энерго-газбен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жабдықтау жүйелерін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салу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біраз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қаражат жұмсауды қажет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Тұрғын үй құрылысы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практикасында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қазіргі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көбінесе әр түрлі қабатты, бірақ пәтерлер жоспарланған үйлер қолданылады.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Ірі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қалаларда көп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әтерлі, көп қабатты ғимараттар салу, соңғы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жылдары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экономикалық мақсаттарға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байланысты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қарқынды жүзеге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асырылуда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 Мұндай құрылыс тү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інде аумақтарды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инженерлік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дайындауға,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асты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коммуникацияларын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жүргізуге шығын төмендейді, үлкен қалалардың маңайында барған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сайын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азайып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бара жатқан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жерлер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ұтымдырақ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пайдаланылады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Алайда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, кө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қабатты үйлердің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белгілі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кемшіліктері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бар.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Онда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ғындардың тығыздығы жоғары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үйдің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орналасуына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ондағы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ішкі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ортаға көптеген сыртқы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факторлар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(көшелерді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жоспарлау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көрші үйлер) әсер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микроклиматына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жасыл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желектердің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жайлы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әсері байқалмайды. Үйдің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биіктігі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таза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ұзақ уақыт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бойына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жүруге мүмкіндік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бермейді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, бұл үйлердің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ғындарында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биіктіктен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қорқу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сезімдері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пайда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өлмелерде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режимі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алмасуы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жиі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бұзылады,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дыбыс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изоляциясы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жеткіліксіз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бөлмелердің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ауасы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желдеткіш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шахталар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қоқыс құбырларынан шыққан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заттармен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ластанады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Екінші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жағынан, кө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қабатты (5 қабаттан артық) ғимараттарда санитарлық-техникалық қолайлы абаттандырудың қажетті деңгейін қамтамасыз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жеңілірек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Бұл ғимараттар орталық су құбырымен,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канализациямен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қоқыс құбырларымен,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лифттермен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балкондармен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лоджиялармен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орталықтан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жүйесімен, табиғи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желдетілуді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күшейтетін құралдарымен, ал ыстық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аудандарда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кондиционерлермен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 бөлмелерін шаңнан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тазартатын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ваккумды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қондырғылармен жабдықталады.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Кейінгі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кездері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24-30 қабатты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үйлердің, соның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ішінде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бөлмелері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деңгейде орналасқан,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лоджиялар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балкондары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кең холлы бар люкс-пәтерлер салу кеңінен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таралуда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 Бұндай ғимараттардың салу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 бөлмелерінде қолайлы жағдайларды қамтамасыз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жөніндегі күрделі сәулеттік-жоспарлау және санитарлық мәселелерді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шешуімен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байланысты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Бұдан басқа, ғимараттың бұрынғы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жалпы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ін сақтай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отырып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оның қабаттарын едәуір көбейту, адамның қалыпты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тіршілік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етуіне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қажетті жағдайларына қарама-қайшы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келеді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гипоксия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тудырады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оның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психикасына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теріс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әсер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16-22 қабатты үйлердің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қабырғаларымен қоршалған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аулалар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адамдардың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демалуына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арналған кеңістік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ретінде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кабылданбайды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ғындар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ондай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аулаларда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болғанда, өзін көңілсіз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сезінеді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Терезелері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 </w:t>
      </w:r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«шыңырауға»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 шығатын, ал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балкондары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лоджиялары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бетінен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ондаған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немесе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жүздеген метр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биіктікте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орналасқан,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қабаттарындағы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әтерлер тұрғындарының өмір сүруіне өзіне тән қолайсыздықтар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тудыратыны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әбден айқын. Мүмкін, өзінің эволюция үрдісінде жердің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бетіндегі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тіршілікке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үйренген, </w:t>
      </w:r>
      <w:proofErr w:type="spellStart"/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</w:t>
      </w:r>
      <w:proofErr w:type="spellEnd"/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ағзасының физиологиялық қасиеттерімен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санасу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шығар.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Қазіргі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ә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түрлі нақты жағдайларға қолайлы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табылатын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тұрғын үй құрылысының ұтымды түрлері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іздестірілуде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Мысалы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қазірдің өзінде, гимараттардың корпусы қиғаш,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кертпеш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інде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салынуда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бұл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пәтерлер бірінің үстіне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кемерленіп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орналасады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Бұндай үйлердегі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әтерлердің тұрғындары,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келген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қабатта өздерін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жайлы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сезініп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биіктіктен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қорқу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сезімінен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арылады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жоғарғы қабаттары төмендегі қабаттарын көлеңкелемейтіндіктен, барлық пәтерлерге күн сәулесі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біркелкі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түседі. Бірақ, көз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жетерлік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болашақта </w:t>
      </w:r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 xml:space="preserve">«тым </w:t>
      </w:r>
      <w:proofErr w:type="spellStart"/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биік</w:t>
      </w:r>
      <w:proofErr w:type="spellEnd"/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» 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>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үйлер салу аса қолайлы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болмайды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Тұ</w:t>
      </w:r>
      <w:proofErr w:type="gram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ғын үйлердің </w:t>
      </w:r>
      <w:proofErr w:type="spell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ішкі</w:t>
      </w:r>
      <w:proofErr w:type="spell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жоспарлануы</w:t>
      </w:r>
      <w:proofErr w:type="spellEnd"/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үйдегі қолайлы жағдайлар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келесі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гигиеналық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талаптарды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орындау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арқылы қамтамасыз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етіледі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·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әтердің қолайлы кеңістіктік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параметрлерін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жасау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(1 адамға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есептелген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тұратын ауданның өлшемі, бөлменің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биіктігі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қосымша бөлмелер, пәтерлердегі ашық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жайлар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);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мезгілдері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климаттық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аудандарды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ескері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spellEnd"/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қолайлы микроклимат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жасау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· бөлмеге күн сәулесінің түсуін қоса алғанда,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жеткілікті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табиғи және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жасанды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жарықты ұйымдастыру;</w:t>
      </w:r>
      <w:proofErr w:type="gramEnd"/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· сандық және сапалық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параметрлері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бойынша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(1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ға шаққандағы,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көлемінің мөлшері, ауадағы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антропотоксиндер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уытты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заттардың, микроағзалар мен шаңдардың мөлшері) бөлмедегі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ортасының қолайлы жағдайын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жасау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· қаладағы көлік, көше мен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 шуының төмен фоны жағдайларында адамдардың ой еңбегімен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айналысуы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үшін,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демалуы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ұйқтауы үшін қолайлы жағдайлар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жасау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· отбасының шаруашылы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қ-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тұрмыстық жұмыстарын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орындау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балаларды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тәрбиелеу үшін қолайлы жағдайлар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жасау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· үйдің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ішкі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кө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інісін эстетикалық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безендіру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үшін жағдайлар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жасау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 ғимараттарының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ішкі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жоспарланауының үш түрі бар</w:t>
      </w:r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 xml:space="preserve">: пәтерлік, галереялық, қонақ үйлік, </w:t>
      </w:r>
      <w:proofErr w:type="spellStart"/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немесе</w:t>
      </w:r>
      <w:proofErr w:type="spellEnd"/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 xml:space="preserve"> дәліздік.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 Көбінесе, ең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жиі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қолданылатыны пәтерлік түрі, бұнда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бірнеше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пәтерлер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сатыдағы алаңда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орналасады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 Аз пәтерлі (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алаңда 2 пәтер) және көп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әтерлі (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алаңда 3-5 пәтер және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одан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көп)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секциялар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Аз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әтерлі секция ең қолайлы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жоспарлануы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табылады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себебі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бұл түрі пәтерлерді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желдету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үшін ең жақсы жағдайды қамтамасыз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 ғимараттарындағы пәтерлерді,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оларда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отбасы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тұратын жағдайдан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жобалайды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Әрбір пәтерде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адамадар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тұратын (қонақ бөлме, ұйықтайтын бөлме, жұмыс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кабинеті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) және қосалқы бөлмелер (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кіре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беріс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асүйі, дәліз,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жуынатын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бөлме, дәретхана, балкон, лоджия) қарастырылады.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Отбасы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мүшелерінің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ішінде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қарттар мен мүгедектер бар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әтерлерде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балкондар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лоджиялар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міндетті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түрде болу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жоспары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тұратын бөлмелерді қосалқы бөлмелерден оқшаулауды, өтпелі бөлмелердің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санын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ең аз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етіп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бөлмелер арасындағы қолайлы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байланысты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оларға күн сәулесінің жақсы түсуін және өтпелі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желдету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мүмкіншілігін,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ауаның ластануының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алдын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алуды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қамтамасыз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етуі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ең жа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қсы микроклимат жағдайларын жасауға мүмкіндік тұғызуы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тиіс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әтерлерді </w:t>
      </w:r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екі жақтылы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> 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жоспарлау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ең қолайлы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табылады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, оның </w:t>
      </w:r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бір жақтыдан 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айырмашылығы, пәтердің бөлмелері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жағында да: ғимараттың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фасадында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да және аулалық бөлігінде де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орналасады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Бұндай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жоспарлау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химиялық және биологиялық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ластаушы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заттардың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концентрациясын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3-5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есе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төмендеті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тиімді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желдетуді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қамтамасыз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Әлеуметтік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 қорының үйлеріндегі пәтерлердің ауданының жоғарғы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шегі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гигиеналық талаптарға сәйкес құрылыс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нормалары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ережелерімен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анықталады.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әтерлердің 2 түріне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есептелген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: аз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метражды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толық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метражды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(7.1 -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кесте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Кесте</w:t>
      </w:r>
      <w:proofErr w:type="spellEnd"/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Аз </w:t>
      </w:r>
      <w:proofErr w:type="spell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метражды</w:t>
      </w:r>
      <w:proofErr w:type="spell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(А) және толық </w:t>
      </w:r>
      <w:proofErr w:type="spell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метражды</w:t>
      </w:r>
      <w:proofErr w:type="spell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(В) </w:t>
      </w:r>
      <w:proofErr w:type="gram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әтерлер ауданының жоғарғы </w:t>
      </w:r>
      <w:proofErr w:type="spell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шегі</w:t>
      </w:r>
      <w:proofErr w:type="spellEnd"/>
    </w:p>
    <w:tbl>
      <w:tblPr>
        <w:tblpPr w:leftFromText="180" w:rightFromText="180" w:vertAnchor="text" w:tblpY="1"/>
        <w:tblOverlap w:val="never"/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67"/>
        <w:gridCol w:w="2405"/>
        <w:gridCol w:w="637"/>
        <w:gridCol w:w="683"/>
        <w:gridCol w:w="111"/>
      </w:tblGrid>
      <w:tr w:rsidR="00A84DE4" w:rsidRPr="006C026B" w:rsidTr="006C026B">
        <w:trPr>
          <w:gridAfter w:val="3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gram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</w:t>
            </w:r>
            <w:proofErr w:type="gramEnd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өлмелер саны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gram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П</w:t>
            </w:r>
            <w:proofErr w:type="gramEnd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әтерлердің </w:t>
            </w:r>
            <w:proofErr w:type="spell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ауданы</w:t>
            </w:r>
            <w:proofErr w:type="spellEnd"/>
          </w:p>
        </w:tc>
      </w:tr>
      <w:tr w:rsidR="00A84DE4" w:rsidRPr="006C026B" w:rsidTr="006C026B">
        <w:trPr>
          <w:gridAfter w:val="3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Б</w:t>
            </w:r>
          </w:p>
        </w:tc>
      </w:tr>
      <w:tr w:rsidR="00A84DE4" w:rsidRPr="006C026B" w:rsidTr="006C026B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Қала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Ауыл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Қала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Ауыл</w:t>
            </w:r>
            <w:proofErr w:type="spellEnd"/>
          </w:p>
        </w:tc>
      </w:tr>
      <w:tr w:rsidR="00A84DE4" w:rsidRPr="006C026B" w:rsidTr="006C026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A84DE4" w:rsidRPr="006C026B" w:rsidTr="006C026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A84DE4" w:rsidRPr="006C026B" w:rsidTr="006C026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A84DE4" w:rsidRPr="006C026B" w:rsidTr="006C026B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6C026B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A84DE4" w:rsidRPr="006C026B" w:rsidRDefault="006C026B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br w:type="textWrapping" w:clear="all"/>
      </w:r>
      <w:proofErr w:type="gram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әтердегі ең жақсы бөлмелерді ұйықтайтын бөлмелерге беру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өйткені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олар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демалуға, ұйықтауға, көңіл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аударып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жұмыс атқаруға (жұмыс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кабинеті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болмаған жағдайда), науқастанған жағдайда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болуына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т.б.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арналады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Ұйықтайтын бөлменің ең аз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ауданы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8 м</w:t>
      </w:r>
      <w:r w:rsidR="00A84DE4"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2</w:t>
      </w:r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 кем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болмау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Гигиенистердің </w:t>
      </w:r>
      <w:proofErr w:type="spellStart"/>
      <w:proofErr w:type="gram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ікірі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бойынша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ата–аналардың ұйықтайтын бөлмелерінің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ауданы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12-15 м</w:t>
      </w:r>
      <w:r w:rsidR="00A84DE4"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2</w:t>
      </w:r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 болу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Бі</w:t>
      </w:r>
      <w:proofErr w:type="gram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spellEnd"/>
      <w:proofErr w:type="gram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бөлмеде ұйықтайтын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адамдар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саны 2-ден (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ерлі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зайыптылар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жыныстағы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адамдар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) артық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12-14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жастан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асқан әр жыныстағы </w:t>
      </w:r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балалардың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жеке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ұйықтайтын бөлмелері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Ұйықтайтын бөлмелер өтпелі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тиіс</w:t>
      </w:r>
      <w:proofErr w:type="spellEnd"/>
      <w:r w:rsidR="00A84DE4"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Күндіз болуға арналған бөлмелердің (қонақ бөлме, ас үй)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16 м</w:t>
      </w:r>
      <w:proofErr w:type="gramStart"/>
      <w:r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2</w:t>
      </w:r>
      <w:proofErr w:type="gramEnd"/>
      <w:r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 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кем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Оны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кез-келген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бағытқа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еркін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бағыттауға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, бірақ, оңтү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ст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ікке бағытталғаны дұрыс, сондай-ақ, бұл бөлме өтпелі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мүмкін.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тұратын бөлмелердің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биіктігі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2,5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м-ден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кем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бірақ қолайлырағы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одан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да жоғары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шамалар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- 2,75-2,9 м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табылады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Бөлменің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ұлғайту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есебінен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биіктігін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төмендетуге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болмайды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себебі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бөлме төбесінің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астында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жиналған қызған, ластанған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шығару үшін, оны мен адамның басы деңгейіндегі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қабатының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арасында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0,3-0,5 м кем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емес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қабаты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  <w:proofErr w:type="gramEnd"/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Қосалқы бөлмелердің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ішіндегі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ең маңыздысы - асүйі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табылады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онда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ас </w:t>
      </w:r>
      <w:proofErr w:type="spellStart"/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ісіріледі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тұрғындар, көбінесе тамақтанады да. Асүйі ас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дайындау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үнемі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ластанып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отыратындығын және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онда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ә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түрлі тұрмыстық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электр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құрал-жабдықтары (мұздатқыш,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ыдыс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жуатын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машина, қысқа толқынды пеш және т.б.)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орналасатынын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ескеріп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асүйнің ең аз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8 м</w:t>
      </w:r>
      <w:r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2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 кем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Тек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spellEnd"/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бөлмелі және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шағын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бөлмелі пәтерлерде ас үйінің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5 м</w:t>
      </w:r>
      <w:r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2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> 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етіп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жоспарлауға рұқсат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етіледі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Асүйін су құбырымен және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канализациямен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қамтамасыз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үшін, санитарлық жүйені оның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жанында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орналастырады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Ванна бөлмесінің ең аз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3,5 м</w:t>
      </w:r>
      <w:r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2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>, ал әжетхананың - 0,96 м</w:t>
      </w:r>
      <w:r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2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 кем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тиіс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 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spellEnd"/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бөлмелі пәтерлерде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біріктірілген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санитарлық жүйені орнатуға рұқсат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етіледі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Қолайлы бағытталған (оңтү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ст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ік, оңтүстік-шығыс, шығыс)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балкондар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лоджиялар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верандалар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сауықтыратын, сондай-ақ,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емдік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маңызы бар.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Оңтү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ст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ік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ендікте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галерея түріндегі үйлерді де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үйлердің бұл түрінде барлық пәтерлердің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есіктері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галереяға шығады, соның арқасында барлық бөлмелер қолайлы бағытталады, ал галерея таза ауаның қосымша резервуары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табылады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Қонақ үйі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немесе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дәліздік түрдегі үйлерде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әтерлер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дәліздің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жағындаорналасады. Бұлай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еті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spellEnd"/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көбінесе жатақханалар мен қонақ үйлерін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ұндай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жоспарлау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бөлмелердің өтпелі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желдетілуі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қиындайды, аурулардың қоздырғыштары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таралуына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қолайлы жағдай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туады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коммуналдық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деңгейі жоғары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қосымша бөлмелердің саны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азаяды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Жатақханалардың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тұратын бөлмелері,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әрбі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тұратын адамға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6,0 м</w:t>
      </w:r>
      <w:r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2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 кем болмаған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3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ғана тұруына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есептеледі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Бөлмелер өтпелі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қажет.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Оларды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әдетте, қосымша бөлмелермен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бірге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(ас үй, санитарлық жүйе,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кіреберіс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), сиымдылығы,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жеке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бастылар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үшін 12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адамнан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артық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емес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отбасылы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үшін 3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адамнан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кө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емес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тұратын ұяшықтарға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топтастырады</w:t>
      </w:r>
      <w:proofErr w:type="spellEnd"/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Қазіргі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кездегі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үйлер пәтерлерінің жайлырақ өлшемімен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ерекшеленеді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Мысалы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қонақ бөлмелердің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24-30 м</w:t>
      </w:r>
      <w:r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2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>, ұйықтайтын бөлменің - 15-18 м</w:t>
      </w:r>
      <w:r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2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>, асүйдің - 12-14 м</w:t>
      </w:r>
      <w:r w:rsidRPr="006C026B">
        <w:rPr>
          <w:rFonts w:ascii="Arial" w:eastAsia="Times New Roman" w:hAnsi="Arial" w:cs="Arial"/>
          <w:sz w:val="24"/>
          <w:szCs w:val="24"/>
          <w:vertAlign w:val="superscript"/>
          <w:lang w:eastAsia="ru-RU"/>
        </w:rPr>
        <w:t>2</w:t>
      </w:r>
      <w:r w:rsidRPr="006C026B">
        <w:rPr>
          <w:rFonts w:ascii="Arial" w:eastAsia="Times New Roman" w:hAnsi="Arial" w:cs="Arial"/>
          <w:sz w:val="24"/>
          <w:szCs w:val="24"/>
          <w:lang w:eastAsia="ru-RU"/>
        </w:rPr>
        <w:t> -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ге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дейін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жетеді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Кіреберістер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ванна бөлмелері мен әжетханалардың да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аудандары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үлкейді. Пәтерлердің,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тұратын бөлмелердің де, қосымша бөлмелердің де аудандарының ұлғаюы, сөзсіз,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алмасудың жақсаруына,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ластану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деңгейінің төмендеуіне, психологиялық және физиологиялық комфорт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жағдайлар туғызады.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Ауыл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ғындарының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жеке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тұрғын үйлері, ауылдық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жерлердегі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кейбір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өзіне тән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тіршілік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жағдайларын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ескеріп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жоғарыда аталған барлық гигиеналық талаптарға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сай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Мысалы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ауылдық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тұратын үйлерде,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бөлмелерден, асүй, әжетхана, ванна бөлмесі,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кіреберістен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басқа, әйнектелген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верандалар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салынуы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жұмыс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киімдері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мен қысқы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киімдер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сыртқы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киім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сақтайтын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орындарды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қарастыру қажет.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Тұ</w:t>
      </w:r>
      <w:proofErr w:type="gram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ғын үйлердің </w:t>
      </w:r>
      <w:proofErr w:type="spell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ішкі</w:t>
      </w:r>
      <w:proofErr w:type="spell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ортасын</w:t>
      </w:r>
      <w:proofErr w:type="spell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ұйымдастыру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3.1. Микроклимат жағдайлары.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үйдің бөлмелеріндегі микроклимат жағдайлары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ағзасының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алмасуы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үшін қолайлы жағдайларды қамтамасыз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етуі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суық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де, жаздыгүні де жақсы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сезінуін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беруі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(ΙΙΙ –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тарау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). Жасалған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жайлы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жылылық адамның бөлмеде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белгілі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spellEnd"/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уақытта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шектелмеуі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қосымша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бейімделу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механизмдерінің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іске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қосылуын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талап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етпеуі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тиіс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Жеңіл үй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киімін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киген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салыстырмалы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түрде аз қозғалу жағдайында да, өзін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жайлы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сезінуі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қажет.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ғын үйдің микроклимат көрсеткіштерін нормалағанда, адамдардың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жасы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мезгілі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климат жағдайлары, бөлменің қандай мақсатта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пайдаланатыны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ескерілуі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яғни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нормативтер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дифференциалды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түрде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бекітіледі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Бөлмедегі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температурасының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орташа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деңгейі және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температурасының тәуліктік ауытқулары, температураның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тігінен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көлденінең алғандағы ауытқулары, ауаның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салыстырмалы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ылғалдылығы мен қ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оз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ғалу жылдамдығы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нормаланады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(7.2-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кесте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).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Қыс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мезгілінде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 </w:t>
      </w:r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 xml:space="preserve">орта және </w:t>
      </w:r>
      <w:proofErr w:type="spellStart"/>
      <w:r w:rsidRPr="006C026B">
        <w:rPr>
          <w:rFonts w:ascii="Arial" w:eastAsia="Times New Roman" w:hAnsi="Arial" w:cs="Arial"/>
          <w:i/>
          <w:iCs/>
          <w:sz w:val="24"/>
          <w:szCs w:val="24"/>
          <w:lang w:eastAsia="ru-RU"/>
        </w:rPr>
        <w:t>жылы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 климаттық аймақтарда бөлмелердегі ауаның ең қолайлы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температурасы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- 18-20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ºС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суық аймақтар үшін - 20-22ºС, ыстық аймақтар үшін - 17-18ºС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табылады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Жылдың суық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мезгілінде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жылылық жағдайды қ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алып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қа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келтіру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үшін үйдің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ішіндегі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температура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біршама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жоғарғы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себебі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энергия ағзаның салқындауның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алдын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алуға бағытталған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зат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алмасуын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ынталандыруға, қан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тамырлары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реакцияларын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іске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қосуға жұмсалады. Қазіргі үйлердегі үлкен әйнектелген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беттер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қыста өздері салқындап, сәулелену арқылы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берілуі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нәтижесінде,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ағзасынан жылудың кө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мөлшерде жоғалуына әкеп соғады.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Микроклиматты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қалыптыстыруға,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сонымен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бірге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құрылыс материалдарының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өткізгі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шт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ігі мен гигроскопиялылығы, қабырғалардың қалыңдығы да әсер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өткізгіштігі және гигроскопиялылығы неғұрлым жоғары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болса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соғұрлым бөлмеде температура тез төмендейді. Осыған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байланысты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көп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адамдар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үшін бөлмедегі қолайлы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температурасы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20-23ºС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табылады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Кесте</w:t>
      </w:r>
      <w:proofErr w:type="spellEnd"/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Тұ</w:t>
      </w:r>
      <w:proofErr w:type="gram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ғын үй бөлмелеріндегі микроклиматтың қолайлы </w:t>
      </w:r>
      <w:proofErr w:type="spellStart"/>
      <w:r w:rsidRPr="006C026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параметрлері</w:t>
      </w:r>
      <w:proofErr w:type="spellEnd"/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25"/>
        <w:gridCol w:w="1544"/>
        <w:gridCol w:w="1774"/>
        <w:gridCol w:w="2057"/>
        <w:gridCol w:w="2292"/>
        <w:gridCol w:w="783"/>
      </w:tblGrid>
      <w:tr w:rsidR="00A84DE4" w:rsidRPr="006C026B" w:rsidTr="00A84DE4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Жыл</w:t>
            </w:r>
            <w:proofErr w:type="spellEnd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кезеңі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Ауа</w:t>
            </w:r>
            <w:proofErr w:type="spellEnd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темпера-турасы,ºС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Салыстыр-малы</w:t>
            </w:r>
            <w:proofErr w:type="spellEnd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 ылғалды-лығы, %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Ауаның қ</w:t>
            </w:r>
            <w:proofErr w:type="gram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оз</w:t>
            </w:r>
            <w:proofErr w:type="gramEnd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ғалу жылдамдығы, м/сек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Температураның ауытқулары,º</w:t>
            </w:r>
            <w:proofErr w:type="gram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</w:t>
            </w:r>
            <w:proofErr w:type="gramEnd"/>
          </w:p>
        </w:tc>
      </w:tr>
      <w:tr w:rsidR="00A84DE4" w:rsidRPr="006C026B" w:rsidTr="00A84DE4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Тіг</w:t>
            </w:r>
            <w:proofErr w:type="gram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і-</w:t>
            </w:r>
            <w:proofErr w:type="gramEnd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нен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Көлденең</w:t>
            </w:r>
            <w:proofErr w:type="gram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і-</w:t>
            </w:r>
            <w:proofErr w:type="gramEnd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нен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4DE4" w:rsidRPr="006C026B" w:rsidTr="00A84D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Суық және өтпелі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18-23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0,1-0,25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2-ге </w:t>
            </w:r>
            <w:proofErr w:type="spell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дейін</w:t>
            </w:r>
            <w:proofErr w:type="spellEnd"/>
          </w:p>
        </w:tc>
      </w:tr>
      <w:tr w:rsidR="00A84DE4" w:rsidRPr="006C026B" w:rsidTr="00A84DE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proofErr w:type="spell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Жылы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22-24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40-60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0,1-0,25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84DE4" w:rsidRPr="006C026B" w:rsidRDefault="00A84DE4" w:rsidP="00A84DE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 xml:space="preserve">2-ге </w:t>
            </w:r>
            <w:proofErr w:type="spellStart"/>
            <w:r w:rsidRPr="006C026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дейін</w:t>
            </w:r>
            <w:proofErr w:type="spellEnd"/>
          </w:p>
        </w:tc>
      </w:tr>
    </w:tbl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Ұйықтайтын бөлмелердегі ауаның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температурасы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төмендеу (16-18ºС)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себебі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бұл ми қыртысы қызметінің таралған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тежелуіне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ықпал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еті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spellEnd"/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терең және жақсы ұйқыны қамтамасыз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етеді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Температураның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тігінен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көлденеңінен ауытқуы 2-3ºС-тан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аспау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себебі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температураның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ед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әуір ауытқуы, адамның аяқ-қолдарының салқындауына және әр түрлі аурулардың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дамуына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әкеп соғады.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Еден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деңгейіндегі төмен температура адамның аяғының мұздауына, көңіл-күйінің төмендеуіне және суық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тигеннен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аурулардың, әсіресе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балаларда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көбеюіне әкеп соғады. Орталықтан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жылытылатын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бөлмелердегі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температурасының тәуліктік ауытқуы 2-3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ºС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ал,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пешпен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жылытылатын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бөлмелерде 4-6ºС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тиіс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Бөлмелердегі қолайлы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салыстырмалы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ылғалдылық 30-60%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деп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есептеледі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 Ауаның қ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оз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ғалу жылдамдығы 0,1-0,15 м/сек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дейін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жылдың суық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мезгілінде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қолайлы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деп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саналады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Ауаның 0,3 м/сек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дейін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оз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ғалу жылдамдығы үй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температурасы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жағдайында қолайсыз,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денені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салқындататын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сезім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(азынақ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сезімін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)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бермейді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жүйесі тұрақты ыңғайлы микроклимат қалыптастыруы қажет.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Микроклиматты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автоматты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орталықтандырылған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немесе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жеке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түрде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реттейтін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мүмкіншілігі болғаны да дұрыс.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бөлмелердегі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отынның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жануы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түзілетін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иіс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газымен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ә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түрлі өнімдермен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ластайтын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көзі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болмауы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Бөлмелердің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ауасы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құралдарға отырған органикалық шаңдарының күюі және құ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ғақ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айдау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түзілетін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газдармен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ластанбауы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Бұл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газдар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ауаға жағымсыз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иіс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беріп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адамның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тыныс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жолдарының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шырышты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қабығын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ті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іркендіреді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тамақ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кеберсуі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сезімін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және басының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ауыруын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тудырады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Егер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құралдардың бетінің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температурасы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70-85°С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аспаса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олардың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бетіне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отырған шаң күймейді.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құралдар бөлмеде кө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алмауы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қажет және бөлмені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күлмен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ластамау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пайдалану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ға ыңғайлы, өрт пен күйік қаупін туғызбауы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керек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A84DE4" w:rsidRPr="006C026B" w:rsidRDefault="00A84DE4" w:rsidP="00A84DE4">
      <w:pPr>
        <w:shd w:val="clear" w:color="auto" w:fill="FFFFFF"/>
        <w:spacing w:before="150" w:after="150" w:line="240" w:lineRule="auto"/>
        <w:ind w:left="150" w:right="150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жүйесінің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екі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і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: орталықтан және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жергілікті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пешпен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)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Орталықтан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кезінде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жағатын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орынды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(қазандықты)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жылытылатын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бөлмелерде тұ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құралдардан бөлек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орналастырады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. Қазандық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жеке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пәтерге, ғимаратқа, ғимарат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тобына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бүкіл ауданға (аудандық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жүйесі, жылуэлектрорталығы)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біреу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болуы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мүмкін.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Пеште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жанған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кезде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түзілген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жылу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жеткізгіш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ортаны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- суды,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буды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немесе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ауаны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жылытып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олармен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бірге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жылытатын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 қондырғ</w:t>
      </w:r>
      <w:proofErr w:type="gram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ылар</w:t>
      </w:r>
      <w:proofErr w:type="gram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 xml:space="preserve">ға </w:t>
      </w:r>
      <w:proofErr w:type="spellStart"/>
      <w:r w:rsidRPr="006C026B">
        <w:rPr>
          <w:rFonts w:ascii="Arial" w:eastAsia="Times New Roman" w:hAnsi="Arial" w:cs="Arial"/>
          <w:sz w:val="24"/>
          <w:szCs w:val="24"/>
          <w:lang w:eastAsia="ru-RU"/>
        </w:rPr>
        <w:t>беріледі</w:t>
      </w:r>
      <w:proofErr w:type="spellEnd"/>
      <w:r w:rsidRPr="006C026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580145" w:rsidRPr="006C026B" w:rsidRDefault="006C026B"/>
    <w:sectPr w:rsidR="00580145" w:rsidRPr="006C026B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4DE4"/>
    <w:rsid w:val="00145781"/>
    <w:rsid w:val="002C493F"/>
    <w:rsid w:val="00435376"/>
    <w:rsid w:val="00497F8F"/>
    <w:rsid w:val="005509AE"/>
    <w:rsid w:val="006C026B"/>
    <w:rsid w:val="00705E07"/>
    <w:rsid w:val="008A6374"/>
    <w:rsid w:val="00A81515"/>
    <w:rsid w:val="00A84DE4"/>
    <w:rsid w:val="00B3159F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4D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84DE4"/>
    <w:rPr>
      <w:b/>
      <w:bCs/>
    </w:rPr>
  </w:style>
  <w:style w:type="character" w:styleId="a5">
    <w:name w:val="Hyperlink"/>
    <w:basedOn w:val="a0"/>
    <w:uiPriority w:val="99"/>
    <w:semiHidden/>
    <w:unhideWhenUsed/>
    <w:rsid w:val="00A84DE4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84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4D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77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57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8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05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58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2827</Words>
  <Characters>16118</Characters>
  <Application>Microsoft Office Word</Application>
  <DocSecurity>0</DocSecurity>
  <Lines>134</Lines>
  <Paragraphs>37</Paragraphs>
  <ScaleCrop>false</ScaleCrop>
  <Company>Microsoft</Company>
  <LinksUpToDate>false</LinksUpToDate>
  <CharactersWithSpaces>18908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8</cp:revision>
  <dcterms:created xsi:type="dcterms:W3CDTF">2020-08-30T09:15:00Z</dcterms:created>
  <dcterms:modified xsi:type="dcterms:W3CDTF">2020-08-30T10:45:00Z</dcterms:modified>
</cp:coreProperties>
</file>