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348" w:rsidRPr="00B6189A" w:rsidRDefault="00D74348" w:rsidP="00D74348">
      <w:pPr>
        <w:jc w:val="center"/>
        <w:rPr>
          <w:b/>
          <w:sz w:val="28"/>
          <w:szCs w:val="28"/>
          <w:lang w:val="kk-KZ"/>
        </w:rPr>
      </w:pPr>
      <w:r w:rsidRPr="00B6189A">
        <w:rPr>
          <w:b/>
          <w:sz w:val="28"/>
          <w:szCs w:val="28"/>
          <w:lang w:val="kk-KZ"/>
        </w:rPr>
        <w:t>Дәріс.</w:t>
      </w:r>
    </w:p>
    <w:p w:rsidR="00D74348" w:rsidRPr="00B6189A" w:rsidRDefault="00D74348" w:rsidP="00D74348">
      <w:pPr>
        <w:jc w:val="center"/>
        <w:rPr>
          <w:sz w:val="28"/>
          <w:szCs w:val="28"/>
          <w:lang w:val="kk-KZ"/>
        </w:rPr>
      </w:pPr>
    </w:p>
    <w:p w:rsidR="00D74348" w:rsidRPr="00004A01" w:rsidRDefault="00D74348" w:rsidP="00D74348">
      <w:pPr>
        <w:pStyle w:val="a3"/>
        <w:jc w:val="left"/>
        <w:rPr>
          <w:b/>
          <w:szCs w:val="28"/>
          <w:lang w:val="kk-KZ"/>
        </w:rPr>
      </w:pPr>
      <w:r w:rsidRPr="00004A01">
        <w:rPr>
          <w:b/>
          <w:szCs w:val="28"/>
          <w:lang w:val="kk-KZ"/>
        </w:rPr>
        <w:t>Тақырыбы: Сәндік өсімдіктану</w:t>
      </w:r>
    </w:p>
    <w:p w:rsidR="00D74348" w:rsidRPr="00EB5B03" w:rsidRDefault="00D74348" w:rsidP="00D74348">
      <w:pPr>
        <w:pStyle w:val="a7"/>
        <w:shd w:val="clear" w:color="auto" w:fill="FFFFFF"/>
        <w:spacing w:before="120" w:beforeAutospacing="0" w:after="120" w:afterAutospacing="0"/>
        <w:ind w:firstLine="851"/>
        <w:jc w:val="both"/>
        <w:rPr>
          <w:color w:val="222222"/>
          <w:sz w:val="28"/>
          <w:szCs w:val="28"/>
          <w:lang w:val="kk-KZ"/>
        </w:rPr>
      </w:pPr>
      <w:r w:rsidRPr="00004A01">
        <w:rPr>
          <w:b/>
          <w:sz w:val="28"/>
          <w:szCs w:val="28"/>
          <w:lang w:val="kk-KZ"/>
        </w:rPr>
        <w:t xml:space="preserve">Дәрістің мақсаты мен міндеті: </w:t>
      </w:r>
      <w:r w:rsidRPr="00B93554">
        <w:rPr>
          <w:color w:val="222222"/>
          <w:sz w:val="28"/>
          <w:szCs w:val="28"/>
          <w:lang w:val="kk-KZ"/>
        </w:rPr>
        <w:t xml:space="preserve">су </w:t>
      </w:r>
      <w:r w:rsidRPr="00AA28F9">
        <w:rPr>
          <w:color w:val="222222"/>
          <w:sz w:val="28"/>
          <w:szCs w:val="28"/>
          <w:lang w:val="kk-KZ"/>
        </w:rPr>
        <w:t>өсімдіктерінің сипаттамасы</w:t>
      </w:r>
      <w:r w:rsidRPr="00D74348">
        <w:rPr>
          <w:b/>
          <w:color w:val="222222"/>
          <w:sz w:val="28"/>
          <w:szCs w:val="28"/>
          <w:lang w:val="kk-KZ"/>
        </w:rPr>
        <w:t xml:space="preserve"> </w:t>
      </w:r>
      <w:r w:rsidRPr="003216F0">
        <w:rPr>
          <w:b/>
          <w:color w:val="222222"/>
          <w:sz w:val="28"/>
          <w:szCs w:val="28"/>
          <w:lang w:val="kk-KZ"/>
        </w:rPr>
        <w:t>Алоэ, жүзжылдық</w:t>
      </w:r>
      <w:r w:rsidRPr="00004A01">
        <w:rPr>
          <w:noProof/>
          <w:color w:val="000000"/>
          <w:spacing w:val="-2"/>
          <w:sz w:val="28"/>
          <w:szCs w:val="28"/>
          <w:lang w:val="kk-KZ"/>
        </w:rPr>
        <w:t xml:space="preserve"> қолдану облыстары </w:t>
      </w:r>
      <w:r w:rsidRPr="00004A01">
        <w:rPr>
          <w:sz w:val="28"/>
          <w:szCs w:val="28"/>
          <w:lang w:val="kk-KZ"/>
        </w:rPr>
        <w:t xml:space="preserve"> ең маңызды көрсеткіші принциптерін меңгеру, Қазақстанның орман өсетін аймақтарын оқып-үйрену</w:t>
      </w:r>
    </w:p>
    <w:p w:rsidR="00D74348" w:rsidRPr="00004A01" w:rsidRDefault="00D74348" w:rsidP="00D74348">
      <w:pPr>
        <w:pStyle w:val="a5"/>
        <w:tabs>
          <w:tab w:val="num" w:pos="900"/>
        </w:tabs>
        <w:jc w:val="both"/>
        <w:rPr>
          <w:szCs w:val="28"/>
          <w:lang w:val="kk-KZ"/>
        </w:rPr>
      </w:pPr>
      <w:r w:rsidRPr="00004A01">
        <w:rPr>
          <w:szCs w:val="28"/>
          <w:lang w:val="kk-KZ"/>
        </w:rPr>
        <w:t xml:space="preserve"> </w:t>
      </w:r>
    </w:p>
    <w:p w:rsidR="00D74348" w:rsidRPr="009B5738" w:rsidRDefault="00D74348" w:rsidP="00D74348">
      <w:pPr>
        <w:pStyle w:val="a5"/>
        <w:jc w:val="left"/>
        <w:rPr>
          <w:b/>
          <w:szCs w:val="28"/>
          <w:lang w:val="kk-KZ"/>
        </w:rPr>
      </w:pPr>
      <w:r w:rsidRPr="00C76719">
        <w:rPr>
          <w:b/>
          <w:szCs w:val="28"/>
          <w:lang w:val="kk-KZ"/>
        </w:rPr>
        <w:t>Дәрістің жоспары</w:t>
      </w:r>
      <w:r w:rsidRPr="009B5738">
        <w:rPr>
          <w:b/>
          <w:szCs w:val="28"/>
          <w:lang w:val="kk-KZ"/>
        </w:rPr>
        <w:t>:</w:t>
      </w:r>
    </w:p>
    <w:p w:rsidR="00D74348" w:rsidRPr="003216F0" w:rsidRDefault="00D74348" w:rsidP="00D74348">
      <w:pPr>
        <w:pStyle w:val="a7"/>
        <w:shd w:val="clear" w:color="auto" w:fill="FFFFFF"/>
        <w:spacing w:before="120" w:beforeAutospacing="0" w:after="120" w:afterAutospacing="0"/>
        <w:ind w:firstLine="851"/>
        <w:jc w:val="both"/>
        <w:rPr>
          <w:color w:val="222222"/>
          <w:sz w:val="28"/>
          <w:szCs w:val="28"/>
          <w:lang w:val="kk-KZ"/>
        </w:rPr>
      </w:pPr>
      <w:r>
        <w:rPr>
          <w:b/>
          <w:color w:val="222222"/>
          <w:sz w:val="28"/>
          <w:szCs w:val="28"/>
          <w:lang w:val="kk-KZ"/>
        </w:rPr>
        <w:t>3.3</w:t>
      </w:r>
      <w:r w:rsidRPr="003216F0">
        <w:rPr>
          <w:b/>
          <w:color w:val="222222"/>
          <w:sz w:val="28"/>
          <w:szCs w:val="28"/>
          <w:lang w:val="kk-KZ"/>
        </w:rPr>
        <w:t xml:space="preserve"> Алоэ, жүзжылдық</w:t>
      </w:r>
      <w:r>
        <w:rPr>
          <w:b/>
          <w:color w:val="222222"/>
          <w:sz w:val="28"/>
          <w:szCs w:val="28"/>
          <w:lang w:val="kk-KZ"/>
        </w:rPr>
        <w:t>.</w:t>
      </w:r>
    </w:p>
    <w:p w:rsidR="00D74348" w:rsidRPr="003216F0" w:rsidRDefault="00D74348" w:rsidP="00D74348">
      <w:pPr>
        <w:pStyle w:val="a7"/>
        <w:shd w:val="clear" w:color="auto" w:fill="FFFFFF"/>
        <w:spacing w:before="120" w:beforeAutospacing="0" w:after="120" w:afterAutospacing="0"/>
        <w:ind w:firstLine="851"/>
        <w:jc w:val="both"/>
        <w:rPr>
          <w:color w:val="222222"/>
          <w:sz w:val="28"/>
          <w:szCs w:val="28"/>
          <w:lang w:val="kk-KZ"/>
        </w:rPr>
      </w:pPr>
      <w:r w:rsidRPr="00AA28F9">
        <w:rPr>
          <w:i/>
          <w:color w:val="222222"/>
          <w:sz w:val="28"/>
          <w:szCs w:val="28"/>
          <w:u w:val="single"/>
          <w:lang w:val="kk-KZ"/>
        </w:rPr>
        <w:t>Алоэ</w:t>
      </w:r>
      <w:r w:rsidRPr="003216F0">
        <w:rPr>
          <w:color w:val="222222"/>
          <w:sz w:val="28"/>
          <w:szCs w:val="28"/>
          <w:lang w:val="kk-KZ"/>
        </w:rPr>
        <w:t xml:space="preserve"> – лалагүлділер тұқымдасына жатататын өсімдік. Ол салыстырмалы түрде тез өсіп, тармақталған сабақтарға ие. Жапырақтары созылған, ұзартылған, қисық, жарқыраған, сары, ашық-жасыл, ал кейбір түрлерінде ала –құла. Жапырақ жүзінің шеттерінде кішігірім жақтары бар. Сирек гүлдейді, негізінен құстар арқылы тозаңданады. Тұқымынан кейде өсімді (вегетативті) жолмен де көбейеді. Тұқымы жалпақтау қоңыр түсті. Көбейту үшін сабағының түбінен шығатын атпа бұтақтарын аналық өсімдіктен бөліп алып, құнарлы топыраққа отырғызу керек. Жапырақ құрамында глюкозид, эфир майы т.б. дәрілік заттар бар, сондықтан шырынын түрлі ауруларды емдеуге қолданады.</w:t>
      </w:r>
    </w:p>
    <w:p w:rsidR="00D74348" w:rsidRDefault="00D74348" w:rsidP="00D74348">
      <w:pPr>
        <w:pStyle w:val="a7"/>
        <w:shd w:val="clear" w:color="auto" w:fill="FFFFFF"/>
        <w:spacing w:before="120" w:beforeAutospacing="0" w:after="120" w:afterAutospacing="0"/>
        <w:ind w:firstLine="851"/>
        <w:jc w:val="both"/>
        <w:rPr>
          <w:b/>
          <w:color w:val="222222"/>
          <w:sz w:val="28"/>
          <w:szCs w:val="28"/>
          <w:lang w:val="kk-KZ"/>
        </w:rPr>
      </w:pPr>
    </w:p>
    <w:p w:rsidR="00D74348" w:rsidRPr="003216F0" w:rsidRDefault="00D74348" w:rsidP="00D74348">
      <w:pPr>
        <w:pStyle w:val="a7"/>
        <w:shd w:val="clear" w:color="auto" w:fill="FFFFFF"/>
        <w:spacing w:before="120" w:beforeAutospacing="0" w:after="120" w:afterAutospacing="0"/>
        <w:ind w:firstLine="851"/>
        <w:jc w:val="both"/>
        <w:rPr>
          <w:b/>
          <w:color w:val="222222"/>
          <w:sz w:val="28"/>
          <w:szCs w:val="28"/>
          <w:lang w:val="kk-KZ"/>
        </w:rPr>
      </w:pPr>
      <w:r>
        <w:rPr>
          <w:b/>
          <w:color w:val="222222"/>
          <w:sz w:val="28"/>
          <w:szCs w:val="28"/>
          <w:lang w:val="kk-KZ"/>
        </w:rPr>
        <w:t>3.4 Кактустар.</w:t>
      </w:r>
    </w:p>
    <w:p w:rsidR="00D74348" w:rsidRDefault="00D74348" w:rsidP="00D74348">
      <w:pPr>
        <w:pStyle w:val="a7"/>
        <w:shd w:val="clear" w:color="auto" w:fill="FFFFFF"/>
        <w:spacing w:before="120" w:beforeAutospacing="0" w:after="120" w:afterAutospacing="0"/>
        <w:ind w:firstLine="851"/>
        <w:jc w:val="both"/>
        <w:rPr>
          <w:b/>
          <w:bCs/>
          <w:color w:val="222222"/>
          <w:sz w:val="28"/>
          <w:szCs w:val="28"/>
          <w:lang w:val="kk-KZ"/>
        </w:rPr>
      </w:pPr>
      <w:r w:rsidRPr="00AA28F9">
        <w:rPr>
          <w:bCs/>
          <w:i/>
          <w:color w:val="222222"/>
          <w:sz w:val="28"/>
          <w:szCs w:val="28"/>
          <w:u w:val="single"/>
          <w:lang w:val="kk-KZ"/>
        </w:rPr>
        <w:t>Кактус</w:t>
      </w:r>
      <w:r>
        <w:rPr>
          <w:bCs/>
          <w:i/>
          <w:color w:val="222222"/>
          <w:sz w:val="28"/>
          <w:szCs w:val="28"/>
          <w:u w:val="single"/>
          <w:lang w:val="kk-KZ"/>
        </w:rPr>
        <w:t xml:space="preserve"> </w:t>
      </w:r>
      <w:r w:rsidRPr="00AA28F9">
        <w:rPr>
          <w:i/>
          <w:color w:val="222222"/>
          <w:sz w:val="28"/>
          <w:szCs w:val="28"/>
          <w:u w:val="single"/>
          <w:lang w:val="kk-KZ"/>
        </w:rPr>
        <w:t>(Cactaceae)</w:t>
      </w:r>
      <w:r w:rsidRPr="003216F0">
        <w:rPr>
          <w:color w:val="222222"/>
          <w:sz w:val="28"/>
          <w:szCs w:val="28"/>
          <w:lang w:val="kk-KZ"/>
        </w:rPr>
        <w:t xml:space="preserve"> –</w:t>
      </w:r>
      <w:r>
        <w:rPr>
          <w:color w:val="222222"/>
          <w:sz w:val="28"/>
          <w:szCs w:val="28"/>
          <w:lang w:val="kk-KZ"/>
        </w:rPr>
        <w:t xml:space="preserve"> </w:t>
      </w:r>
      <w:hyperlink r:id="rId4" w:tooltip="Қос жарнақтылар" w:history="1">
        <w:r w:rsidRPr="003216F0">
          <w:rPr>
            <w:sz w:val="28"/>
            <w:szCs w:val="28"/>
            <w:lang w:val="kk-KZ"/>
          </w:rPr>
          <w:t>қос</w:t>
        </w:r>
        <w:r w:rsidRPr="003216F0">
          <w:rPr>
            <w:rStyle w:val="a8"/>
            <w:color w:val="0B0080"/>
            <w:sz w:val="28"/>
            <w:szCs w:val="28"/>
            <w:lang w:val="kk-KZ"/>
          </w:rPr>
          <w:t xml:space="preserve"> </w:t>
        </w:r>
        <w:r w:rsidRPr="003216F0">
          <w:rPr>
            <w:sz w:val="28"/>
            <w:szCs w:val="28"/>
            <w:lang w:val="kk-KZ"/>
          </w:rPr>
          <w:t>жарнақты</w:t>
        </w:r>
      </w:hyperlink>
      <w:r>
        <w:rPr>
          <w:sz w:val="28"/>
          <w:szCs w:val="28"/>
          <w:lang w:val="kk-KZ"/>
        </w:rPr>
        <w:t xml:space="preserve"> </w:t>
      </w:r>
      <w:hyperlink r:id="rId5" w:tooltip="Көп жылдық өсімдіктер" w:history="1">
        <w:r w:rsidRPr="003216F0">
          <w:rPr>
            <w:sz w:val="28"/>
            <w:szCs w:val="28"/>
            <w:lang w:val="kk-KZ"/>
          </w:rPr>
          <w:t>көп</w:t>
        </w:r>
        <w:r w:rsidRPr="003216F0">
          <w:rPr>
            <w:rStyle w:val="a8"/>
            <w:color w:val="0B0080"/>
            <w:sz w:val="28"/>
            <w:szCs w:val="28"/>
            <w:lang w:val="kk-KZ"/>
          </w:rPr>
          <w:t xml:space="preserve"> </w:t>
        </w:r>
        <w:r w:rsidRPr="003216F0">
          <w:rPr>
            <w:sz w:val="28"/>
            <w:szCs w:val="28"/>
            <w:lang w:val="kk-KZ"/>
          </w:rPr>
          <w:t>жылдық</w:t>
        </w:r>
      </w:hyperlink>
      <w:r w:rsidRPr="003216F0">
        <w:rPr>
          <w:color w:val="222222"/>
          <w:sz w:val="28"/>
          <w:szCs w:val="28"/>
          <w:lang w:val="kk-KZ"/>
        </w:rPr>
        <w:t>, шырын сабақты шөптесін өсімдік; әдетте, жуан, етженді, шырынды сабақтары тікенекті, түкті, қылтанақты болады. Кактустың</w:t>
      </w:r>
      <w:r>
        <w:rPr>
          <w:color w:val="222222"/>
          <w:sz w:val="28"/>
          <w:szCs w:val="28"/>
          <w:lang w:val="kk-KZ"/>
        </w:rPr>
        <w:t xml:space="preserve"> </w:t>
      </w:r>
      <w:hyperlink r:id="rId6" w:tooltip="Бұта" w:history="1">
        <w:r w:rsidRPr="003216F0">
          <w:rPr>
            <w:sz w:val="28"/>
            <w:szCs w:val="28"/>
            <w:lang w:val="kk-KZ"/>
          </w:rPr>
          <w:t>бұта</w:t>
        </w:r>
      </w:hyperlink>
      <w:r w:rsidRPr="003216F0">
        <w:rPr>
          <w:color w:val="222222"/>
          <w:sz w:val="28"/>
          <w:szCs w:val="28"/>
          <w:lang w:val="kk-KZ"/>
        </w:rPr>
        <w:t>,</w:t>
      </w:r>
      <w:r>
        <w:rPr>
          <w:color w:val="222222"/>
          <w:sz w:val="28"/>
          <w:szCs w:val="28"/>
          <w:lang w:val="kk-KZ"/>
        </w:rPr>
        <w:t xml:space="preserve"> </w:t>
      </w:r>
      <w:hyperlink r:id="rId7" w:tooltip="Ағаш" w:history="1">
        <w:r w:rsidRPr="003216F0">
          <w:rPr>
            <w:sz w:val="28"/>
            <w:szCs w:val="28"/>
            <w:lang w:val="kk-KZ"/>
          </w:rPr>
          <w:t>ағаш</w:t>
        </w:r>
      </w:hyperlink>
      <w:r>
        <w:rPr>
          <w:color w:val="222222"/>
          <w:sz w:val="28"/>
          <w:szCs w:val="28"/>
          <w:lang w:val="kk-KZ"/>
        </w:rPr>
        <w:t xml:space="preserve">, </w:t>
      </w:r>
      <w:hyperlink r:id="rId8" w:tooltip="Лиана" w:history="1">
        <w:r w:rsidRPr="003216F0">
          <w:rPr>
            <w:sz w:val="28"/>
            <w:szCs w:val="28"/>
            <w:lang w:val="kk-KZ"/>
          </w:rPr>
          <w:t>лиана</w:t>
        </w:r>
      </w:hyperlink>
      <w:r>
        <w:rPr>
          <w:sz w:val="28"/>
          <w:szCs w:val="28"/>
          <w:lang w:val="kk-KZ"/>
        </w:rPr>
        <w:t xml:space="preserve"> </w:t>
      </w:r>
      <w:r w:rsidRPr="003216F0">
        <w:rPr>
          <w:color w:val="222222"/>
          <w:sz w:val="28"/>
          <w:szCs w:val="28"/>
          <w:lang w:val="kk-KZ"/>
        </w:rPr>
        <w:t>тәріздес түрлері де кездеседі. Кактустердің</w:t>
      </w:r>
      <w:r>
        <w:rPr>
          <w:color w:val="222222"/>
          <w:sz w:val="28"/>
          <w:szCs w:val="28"/>
          <w:lang w:val="kk-KZ"/>
        </w:rPr>
        <w:t xml:space="preserve"> </w:t>
      </w:r>
      <w:hyperlink r:id="rId9" w:tooltip="Америка" w:history="1">
        <w:r w:rsidRPr="003216F0">
          <w:rPr>
            <w:sz w:val="28"/>
            <w:szCs w:val="28"/>
            <w:lang w:val="kk-KZ"/>
          </w:rPr>
          <w:t>Американың</w:t>
        </w:r>
      </w:hyperlink>
      <w:r>
        <w:rPr>
          <w:color w:val="222222"/>
          <w:sz w:val="28"/>
          <w:szCs w:val="28"/>
          <w:lang w:val="kk-KZ"/>
        </w:rPr>
        <w:t xml:space="preserve"> </w:t>
      </w:r>
      <w:r w:rsidRPr="003216F0">
        <w:rPr>
          <w:color w:val="222222"/>
          <w:sz w:val="28"/>
          <w:szCs w:val="28"/>
          <w:lang w:val="kk-KZ"/>
        </w:rPr>
        <w:t>шөлді аймақтарында, Оңтүстік және</w:t>
      </w:r>
      <w:r>
        <w:rPr>
          <w:color w:val="222222"/>
          <w:sz w:val="28"/>
          <w:szCs w:val="28"/>
          <w:lang w:val="kk-KZ"/>
        </w:rPr>
        <w:t xml:space="preserve"> </w:t>
      </w:r>
      <w:hyperlink r:id="rId10" w:tooltip="Оңтүстік Америка" w:history="1">
        <w:r w:rsidRPr="003216F0">
          <w:rPr>
            <w:sz w:val="28"/>
            <w:szCs w:val="28"/>
            <w:lang w:val="kk-KZ"/>
          </w:rPr>
          <w:t>Оңтүстік</w:t>
        </w:r>
        <w:r>
          <w:rPr>
            <w:sz w:val="28"/>
            <w:szCs w:val="28"/>
            <w:lang w:val="kk-KZ"/>
          </w:rPr>
          <w:t xml:space="preserve"> </w:t>
        </w:r>
        <w:r w:rsidRPr="003216F0">
          <w:rPr>
            <w:sz w:val="28"/>
            <w:szCs w:val="28"/>
            <w:lang w:val="kk-KZ"/>
          </w:rPr>
          <w:t>Американың</w:t>
        </w:r>
      </w:hyperlink>
      <w:r>
        <w:rPr>
          <w:sz w:val="28"/>
          <w:szCs w:val="28"/>
          <w:lang w:val="kk-KZ"/>
        </w:rPr>
        <w:t xml:space="preserve"> </w:t>
      </w:r>
      <w:r w:rsidRPr="003216F0">
        <w:rPr>
          <w:color w:val="222222"/>
          <w:sz w:val="28"/>
          <w:szCs w:val="28"/>
          <w:lang w:val="kk-KZ"/>
        </w:rPr>
        <w:t>ылғалды жерлерінде, тропиктік</w:t>
      </w:r>
      <w:r>
        <w:rPr>
          <w:color w:val="222222"/>
          <w:sz w:val="28"/>
          <w:szCs w:val="28"/>
          <w:lang w:val="kk-KZ"/>
        </w:rPr>
        <w:t xml:space="preserve"> </w:t>
      </w:r>
      <w:hyperlink r:id="rId11" w:tooltip="Африка" w:history="1">
        <w:r w:rsidRPr="003216F0">
          <w:rPr>
            <w:sz w:val="28"/>
            <w:szCs w:val="28"/>
            <w:lang w:val="kk-KZ"/>
          </w:rPr>
          <w:t>Африкада</w:t>
        </w:r>
      </w:hyperlink>
      <w:r>
        <w:rPr>
          <w:sz w:val="28"/>
          <w:szCs w:val="28"/>
          <w:lang w:val="kk-KZ"/>
        </w:rPr>
        <w:t xml:space="preserve"> </w:t>
      </w:r>
      <w:r w:rsidRPr="003216F0">
        <w:rPr>
          <w:color w:val="222222"/>
          <w:sz w:val="28"/>
          <w:szCs w:val="28"/>
          <w:lang w:val="kk-KZ"/>
        </w:rPr>
        <w:t>және</w:t>
      </w:r>
      <w:r>
        <w:rPr>
          <w:color w:val="222222"/>
          <w:sz w:val="28"/>
          <w:szCs w:val="28"/>
          <w:lang w:val="kk-KZ"/>
        </w:rPr>
        <w:t xml:space="preserve"> </w:t>
      </w:r>
      <w:hyperlink r:id="rId12" w:tooltip="Мадагаскар аралы" w:history="1">
        <w:r w:rsidRPr="003216F0">
          <w:rPr>
            <w:sz w:val="28"/>
            <w:szCs w:val="28"/>
            <w:lang w:val="kk-KZ"/>
          </w:rPr>
          <w:t>Мадагаскар</w:t>
        </w:r>
        <w:r w:rsidRPr="003216F0">
          <w:rPr>
            <w:rStyle w:val="a8"/>
            <w:color w:val="006600"/>
            <w:sz w:val="28"/>
            <w:szCs w:val="28"/>
            <w:lang w:val="kk-KZ"/>
          </w:rPr>
          <w:t xml:space="preserve"> </w:t>
        </w:r>
        <w:r w:rsidRPr="003216F0">
          <w:rPr>
            <w:sz w:val="28"/>
            <w:szCs w:val="28"/>
            <w:lang w:val="kk-KZ"/>
          </w:rPr>
          <w:t>аралы</w:t>
        </w:r>
      </w:hyperlink>
      <w:r>
        <w:rPr>
          <w:color w:val="222222"/>
          <w:sz w:val="28"/>
          <w:szCs w:val="28"/>
          <w:lang w:val="kk-KZ"/>
        </w:rPr>
        <w:t xml:space="preserve"> </w:t>
      </w:r>
      <w:r w:rsidRPr="003216F0">
        <w:rPr>
          <w:color w:val="222222"/>
          <w:sz w:val="28"/>
          <w:szCs w:val="28"/>
          <w:lang w:val="kk-KZ"/>
        </w:rPr>
        <w:t>мен</w:t>
      </w:r>
      <w:r>
        <w:rPr>
          <w:color w:val="222222"/>
          <w:sz w:val="28"/>
          <w:szCs w:val="28"/>
          <w:lang w:val="kk-KZ"/>
        </w:rPr>
        <w:t xml:space="preserve"> </w:t>
      </w:r>
      <w:hyperlink r:id="rId13" w:tooltip="Шри-Ланка" w:history="1">
        <w:r w:rsidRPr="003216F0">
          <w:rPr>
            <w:sz w:val="28"/>
            <w:szCs w:val="28"/>
            <w:lang w:val="kk-KZ"/>
          </w:rPr>
          <w:t>Шри</w:t>
        </w:r>
        <w:r w:rsidRPr="003216F0">
          <w:rPr>
            <w:rStyle w:val="a8"/>
            <w:color w:val="0B0080"/>
            <w:sz w:val="28"/>
            <w:szCs w:val="28"/>
            <w:lang w:val="kk-KZ"/>
          </w:rPr>
          <w:t>-</w:t>
        </w:r>
        <w:r w:rsidRPr="003216F0">
          <w:rPr>
            <w:sz w:val="28"/>
            <w:szCs w:val="28"/>
            <w:lang w:val="kk-KZ"/>
          </w:rPr>
          <w:t>Ланкада</w:t>
        </w:r>
      </w:hyperlink>
      <w:r>
        <w:rPr>
          <w:sz w:val="28"/>
          <w:szCs w:val="28"/>
          <w:lang w:val="kk-KZ"/>
        </w:rPr>
        <w:t xml:space="preserve"> </w:t>
      </w:r>
      <w:r w:rsidRPr="003216F0">
        <w:rPr>
          <w:color w:val="222222"/>
          <w:sz w:val="28"/>
          <w:szCs w:val="28"/>
          <w:lang w:val="kk-KZ"/>
        </w:rPr>
        <w:t>өсетін 220 туысы, 3000-дай түрі бар. Сондай-ақ,</w:t>
      </w:r>
      <w:r>
        <w:rPr>
          <w:color w:val="222222"/>
          <w:sz w:val="28"/>
          <w:szCs w:val="28"/>
          <w:lang w:val="kk-KZ"/>
        </w:rPr>
        <w:t xml:space="preserve"> </w:t>
      </w:r>
      <w:hyperlink r:id="rId14" w:tooltip="Австралия" w:history="1">
        <w:r w:rsidRPr="003216F0">
          <w:rPr>
            <w:sz w:val="28"/>
            <w:szCs w:val="28"/>
            <w:lang w:val="kk-KZ"/>
          </w:rPr>
          <w:t>Австралияда</w:t>
        </w:r>
      </w:hyperlink>
      <w:r w:rsidRPr="003216F0">
        <w:rPr>
          <w:color w:val="222222"/>
          <w:sz w:val="28"/>
          <w:szCs w:val="28"/>
          <w:lang w:val="kk-KZ"/>
        </w:rPr>
        <w:t>,</w:t>
      </w:r>
      <w:r>
        <w:rPr>
          <w:color w:val="222222"/>
          <w:sz w:val="28"/>
          <w:szCs w:val="28"/>
          <w:lang w:val="kk-KZ"/>
        </w:rPr>
        <w:t xml:space="preserve"> </w:t>
      </w:r>
      <w:hyperlink r:id="rId15" w:tooltip="Үндістан" w:history="1">
        <w:r w:rsidRPr="003216F0">
          <w:rPr>
            <w:sz w:val="28"/>
            <w:szCs w:val="28"/>
            <w:lang w:val="kk-KZ"/>
          </w:rPr>
          <w:t>Үндістанда</w:t>
        </w:r>
      </w:hyperlink>
      <w:r w:rsidRPr="003216F0">
        <w:rPr>
          <w:color w:val="222222"/>
          <w:sz w:val="28"/>
          <w:szCs w:val="28"/>
          <w:lang w:val="kk-KZ"/>
        </w:rPr>
        <w:t>,</w:t>
      </w:r>
      <w:r>
        <w:rPr>
          <w:color w:val="222222"/>
          <w:sz w:val="28"/>
          <w:szCs w:val="28"/>
          <w:lang w:val="kk-KZ"/>
        </w:rPr>
        <w:t xml:space="preserve"> </w:t>
      </w:r>
      <w:hyperlink r:id="rId16" w:tooltip="Жерорта теңізі" w:history="1">
        <w:r w:rsidRPr="003216F0">
          <w:rPr>
            <w:sz w:val="28"/>
            <w:szCs w:val="28"/>
            <w:lang w:val="kk-KZ"/>
          </w:rPr>
          <w:t>Жерорта</w:t>
        </w:r>
        <w:r w:rsidRPr="003216F0">
          <w:rPr>
            <w:rStyle w:val="a8"/>
            <w:color w:val="0B0080"/>
            <w:sz w:val="28"/>
            <w:szCs w:val="28"/>
            <w:lang w:val="kk-KZ"/>
          </w:rPr>
          <w:t xml:space="preserve"> </w:t>
        </w:r>
        <w:r w:rsidRPr="003216F0">
          <w:rPr>
            <w:sz w:val="28"/>
            <w:szCs w:val="28"/>
            <w:lang w:val="kk-KZ"/>
          </w:rPr>
          <w:t>теңізі</w:t>
        </w:r>
      </w:hyperlink>
      <w:r>
        <w:rPr>
          <w:sz w:val="28"/>
          <w:szCs w:val="28"/>
          <w:lang w:val="kk-KZ"/>
        </w:rPr>
        <w:t xml:space="preserve"> </w:t>
      </w:r>
      <w:r w:rsidRPr="003216F0">
        <w:rPr>
          <w:color w:val="222222"/>
          <w:sz w:val="28"/>
          <w:szCs w:val="28"/>
          <w:lang w:val="kk-KZ"/>
        </w:rPr>
        <w:t>жағалауындағы елдерде жерсіндірілген. Қазақстанда сәндік өсімдік ретінде үйде, немесе</w:t>
      </w:r>
      <w:r>
        <w:rPr>
          <w:color w:val="222222"/>
          <w:sz w:val="28"/>
          <w:szCs w:val="28"/>
          <w:lang w:val="kk-KZ"/>
        </w:rPr>
        <w:t xml:space="preserve"> </w:t>
      </w:r>
      <w:hyperlink r:id="rId17" w:tooltip="Оранжерея" w:history="1">
        <w:r w:rsidRPr="003216F0">
          <w:rPr>
            <w:sz w:val="28"/>
            <w:szCs w:val="28"/>
            <w:lang w:val="kk-KZ"/>
          </w:rPr>
          <w:t>оранжереяда</w:t>
        </w:r>
      </w:hyperlink>
      <w:r>
        <w:rPr>
          <w:sz w:val="28"/>
          <w:szCs w:val="28"/>
          <w:lang w:val="kk-KZ"/>
        </w:rPr>
        <w:t xml:space="preserve"> </w:t>
      </w:r>
      <w:r w:rsidRPr="003216F0">
        <w:rPr>
          <w:color w:val="222222"/>
          <w:sz w:val="28"/>
          <w:szCs w:val="28"/>
          <w:lang w:val="kk-KZ"/>
        </w:rPr>
        <w:t>өсіріледі. Кактус сабағы шар, жұмыртқа, цилиндр, діңгек, жапырақ сияқты жалпақ пішінді, бунақталған болады, түсі жасыл. Сабағының биіктігі 2 – 5 см-ден 10 – 15 м-ге дейін жетеді. Сабағының қабығы мен өзегінде су жиналады, мысалы, кейбір ірі кактустердің сабағында 2000 л-ге дейін су болады. Олардың бір ерекшелігі – суды үнемді пайдалануында. Техас кактустерін зерттеу нәтижесінде, үш ай қуаңшылық кезінде де көпқылтанды опунция (Opuntіa polyacantha) сабағының құрамында 81% су сақталғаны байқалды. Көпшілігінің жапырақтары болмайды (нағыз жапырақ тек – перескияда сақталған), кейбір түрлерінде біз сияқты (опунцияда), немесе қабыршақ тәрізді (рипсалисте) келеді. Гүлі дара орналасқан, алуан түске боялған. Аналығы 3, кейде көптеген жеміс жапырақтарынан тұрады. Аталығы өте көп (мысалы, карнегиде 3500-ға жетеді).</w:t>
      </w:r>
      <w:r>
        <w:rPr>
          <w:color w:val="222222"/>
          <w:sz w:val="28"/>
          <w:szCs w:val="28"/>
          <w:lang w:val="kk-KZ"/>
        </w:rPr>
        <w:t xml:space="preserve"> </w:t>
      </w:r>
      <w:hyperlink r:id="rId18" w:tooltip="Жеміс" w:history="1">
        <w:r w:rsidRPr="003216F0">
          <w:rPr>
            <w:sz w:val="28"/>
            <w:szCs w:val="28"/>
            <w:lang w:val="kk-KZ"/>
          </w:rPr>
          <w:t>Жемісі</w:t>
        </w:r>
      </w:hyperlink>
      <w:r>
        <w:rPr>
          <w:sz w:val="28"/>
          <w:szCs w:val="28"/>
          <w:lang w:val="kk-KZ"/>
        </w:rPr>
        <w:t xml:space="preserve"> </w:t>
      </w:r>
      <w:r w:rsidRPr="003216F0">
        <w:rPr>
          <w:color w:val="222222"/>
          <w:sz w:val="28"/>
          <w:szCs w:val="28"/>
          <w:lang w:val="kk-KZ"/>
        </w:rPr>
        <w:t xml:space="preserve">– етті, жидек тәрізді. Кактус тағам (жемісі мен шырынды сабағы), діңі – отын және </w:t>
      </w:r>
      <w:r w:rsidRPr="003216F0">
        <w:rPr>
          <w:color w:val="222222"/>
          <w:sz w:val="28"/>
          <w:szCs w:val="28"/>
          <w:lang w:val="kk-KZ"/>
        </w:rPr>
        <w:lastRenderedPageBreak/>
        <w:t>құрылыс материалы ретінде пайдаланылады. Кейбір түрлерінен (лофофора, селеницереус) дәрілік препараттар жасалады.</w:t>
      </w:r>
      <w:r w:rsidRPr="003216F0">
        <w:rPr>
          <w:b/>
          <w:bCs/>
          <w:color w:val="222222"/>
          <w:sz w:val="28"/>
          <w:szCs w:val="28"/>
          <w:lang w:val="kk-KZ"/>
        </w:rPr>
        <w:t xml:space="preserve"> </w:t>
      </w:r>
    </w:p>
    <w:p w:rsidR="00D74348" w:rsidRPr="003216F0" w:rsidRDefault="00D74348" w:rsidP="00D74348">
      <w:pPr>
        <w:pStyle w:val="a7"/>
        <w:shd w:val="clear" w:color="auto" w:fill="FFFFFF"/>
        <w:spacing w:before="120" w:beforeAutospacing="0" w:after="120" w:afterAutospacing="0"/>
        <w:ind w:firstLine="851"/>
        <w:jc w:val="both"/>
        <w:rPr>
          <w:color w:val="222222"/>
          <w:sz w:val="28"/>
          <w:szCs w:val="28"/>
          <w:lang w:val="kk-KZ"/>
        </w:rPr>
      </w:pPr>
      <w:r w:rsidRPr="00AA28F9">
        <w:rPr>
          <w:bCs/>
          <w:i/>
          <w:color w:val="222222"/>
          <w:sz w:val="28"/>
          <w:szCs w:val="28"/>
          <w:u w:val="single"/>
          <w:lang w:val="kk-KZ"/>
        </w:rPr>
        <w:t xml:space="preserve">Пайдасы </w:t>
      </w:r>
      <w:r w:rsidRPr="003216F0">
        <w:rPr>
          <w:color w:val="222222"/>
          <w:sz w:val="28"/>
          <w:szCs w:val="28"/>
          <w:lang w:val="kk-KZ"/>
        </w:rPr>
        <w:t xml:space="preserve">Кактус гүлі компьютер бөлмеде тұрғаны өте пайдалы. Ол көздің бұзылмауына үлкен үлесін тигізеді. Бірақ жатар бөлмеге қоюға тыйым салынады. Одан  көптеген дәрі-дәрмектер жасайды. </w:t>
      </w:r>
    </w:p>
    <w:p w:rsidR="00D74348" w:rsidRDefault="00D74348" w:rsidP="00D74348">
      <w:pPr>
        <w:pStyle w:val="a7"/>
        <w:shd w:val="clear" w:color="auto" w:fill="FFFFFF"/>
        <w:spacing w:before="120" w:beforeAutospacing="0" w:after="120" w:afterAutospacing="0"/>
        <w:ind w:firstLine="851"/>
        <w:jc w:val="both"/>
        <w:rPr>
          <w:b/>
          <w:color w:val="222222"/>
          <w:sz w:val="28"/>
          <w:szCs w:val="28"/>
          <w:lang w:val="kk-KZ"/>
        </w:rPr>
      </w:pPr>
    </w:p>
    <w:p w:rsidR="00B94A6A" w:rsidRPr="00D74348" w:rsidRDefault="00B94A6A">
      <w:pPr>
        <w:rPr>
          <w:lang w:val="kk-KZ"/>
        </w:rPr>
      </w:pPr>
    </w:p>
    <w:sectPr w:rsidR="00B94A6A" w:rsidRPr="00D74348" w:rsidSect="00B94A6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D74348"/>
    <w:rsid w:val="00B94A6A"/>
    <w:rsid w:val="00D7434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434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D74348"/>
    <w:pPr>
      <w:widowControl/>
      <w:autoSpaceDE/>
      <w:autoSpaceDN/>
      <w:adjustRightInd/>
      <w:jc w:val="center"/>
    </w:pPr>
    <w:rPr>
      <w:sz w:val="28"/>
    </w:rPr>
  </w:style>
  <w:style w:type="character" w:customStyle="1" w:styleId="a4">
    <w:name w:val="Название Знак"/>
    <w:basedOn w:val="a0"/>
    <w:link w:val="a3"/>
    <w:rsid w:val="00D74348"/>
    <w:rPr>
      <w:rFonts w:ascii="Times New Roman" w:eastAsia="Times New Roman" w:hAnsi="Times New Roman" w:cs="Times New Roman"/>
      <w:sz w:val="28"/>
      <w:szCs w:val="20"/>
      <w:lang w:eastAsia="ru-RU"/>
    </w:rPr>
  </w:style>
  <w:style w:type="paragraph" w:styleId="a5">
    <w:name w:val="Subtitle"/>
    <w:basedOn w:val="a"/>
    <w:link w:val="a6"/>
    <w:qFormat/>
    <w:rsid w:val="00D74348"/>
    <w:pPr>
      <w:widowControl/>
      <w:autoSpaceDE/>
      <w:autoSpaceDN/>
      <w:adjustRightInd/>
      <w:jc w:val="center"/>
    </w:pPr>
    <w:rPr>
      <w:sz w:val="28"/>
    </w:rPr>
  </w:style>
  <w:style w:type="character" w:customStyle="1" w:styleId="a6">
    <w:name w:val="Подзаголовок Знак"/>
    <w:basedOn w:val="a0"/>
    <w:link w:val="a5"/>
    <w:rsid w:val="00D74348"/>
    <w:rPr>
      <w:rFonts w:ascii="Times New Roman" w:eastAsia="Times New Roman" w:hAnsi="Times New Roman" w:cs="Times New Roman"/>
      <w:sz w:val="28"/>
      <w:szCs w:val="20"/>
      <w:lang w:eastAsia="ru-RU"/>
    </w:rPr>
  </w:style>
  <w:style w:type="paragraph" w:styleId="a7">
    <w:name w:val="Normal (Web)"/>
    <w:basedOn w:val="a"/>
    <w:uiPriority w:val="99"/>
    <w:unhideWhenUsed/>
    <w:rsid w:val="00D74348"/>
    <w:pPr>
      <w:widowControl/>
      <w:autoSpaceDE/>
      <w:autoSpaceDN/>
      <w:adjustRightInd/>
      <w:spacing w:before="100" w:beforeAutospacing="1" w:after="100" w:afterAutospacing="1"/>
    </w:pPr>
    <w:rPr>
      <w:sz w:val="24"/>
      <w:szCs w:val="24"/>
    </w:rPr>
  </w:style>
  <w:style w:type="character" w:styleId="a8">
    <w:name w:val="Hyperlink"/>
    <w:basedOn w:val="a0"/>
    <w:uiPriority w:val="99"/>
    <w:semiHidden/>
    <w:unhideWhenUsed/>
    <w:rsid w:val="00D74348"/>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0%9B%D0%B8%D0%B0%D0%BD%D0%B0" TargetMode="External"/><Relationship Id="rId13" Type="http://schemas.openxmlformats.org/officeDocument/2006/relationships/hyperlink" Target="https://kk.wikipedia.org/wiki/%D0%A8%D1%80%D0%B8-%D0%9B%D0%B0%D0%BD%D0%BA%D0%B0" TargetMode="External"/><Relationship Id="rId18" Type="http://schemas.openxmlformats.org/officeDocument/2006/relationships/hyperlink" Target="https://kk.wikipedia.org/wiki/%D0%96%D0%B5%D0%BC%D1%96%D1%81" TargetMode="External"/><Relationship Id="rId3" Type="http://schemas.openxmlformats.org/officeDocument/2006/relationships/webSettings" Target="webSettings.xml"/><Relationship Id="rId7" Type="http://schemas.openxmlformats.org/officeDocument/2006/relationships/hyperlink" Target="https://kk.wikipedia.org/wiki/%D0%90%D2%93%D0%B0%D1%88" TargetMode="External"/><Relationship Id="rId12" Type="http://schemas.openxmlformats.org/officeDocument/2006/relationships/hyperlink" Target="https://kk.wikipedia.org/wiki/%D0%9C%D0%B0%D0%B4%D0%B0%D0%B3%D0%B0%D1%81%D0%BA%D0%B0%D1%80_%D0%B0%D1%80%D0%B0%D0%BB%D1%8B" TargetMode="External"/><Relationship Id="rId17" Type="http://schemas.openxmlformats.org/officeDocument/2006/relationships/hyperlink" Target="https://kk.wikipedia.org/wiki/%D0%9E%D1%80%D0%B0%D0%BD%D0%B6%D0%B5%D1%80%D0%B5%D1%8F" TargetMode="External"/><Relationship Id="rId2" Type="http://schemas.openxmlformats.org/officeDocument/2006/relationships/settings" Target="settings.xml"/><Relationship Id="rId16" Type="http://schemas.openxmlformats.org/officeDocument/2006/relationships/hyperlink" Target="https://kk.wikipedia.org/wiki/%D0%96%D0%B5%D1%80%D0%BE%D1%80%D1%82%D0%B0_%D1%82%D0%B5%D2%A3%D1%96%D0%B7%D1%96"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kk.wikipedia.org/wiki/%D0%91%D2%B1%D1%82%D0%B0" TargetMode="External"/><Relationship Id="rId11" Type="http://schemas.openxmlformats.org/officeDocument/2006/relationships/hyperlink" Target="https://kk.wikipedia.org/wiki/%D0%90%D1%84%D1%80%D0%B8%D0%BA%D0%B0" TargetMode="External"/><Relationship Id="rId5" Type="http://schemas.openxmlformats.org/officeDocument/2006/relationships/hyperlink" Target="https://kk.wikipedia.org/wiki/%D0%9A%D3%A9%D0%BF_%D0%B6%D1%8B%D0%BB%D0%B4%D1%8B%D2%9B_%D3%A9%D1%81%D1%96%D0%BC%D0%B4%D1%96%D0%BA%D1%82%D0%B5%D1%80" TargetMode="External"/><Relationship Id="rId15" Type="http://schemas.openxmlformats.org/officeDocument/2006/relationships/hyperlink" Target="https://kk.wikipedia.org/wiki/%D2%AE%D0%BD%D0%B4%D1%96%D1%81%D1%82%D0%B0%D0%BD" TargetMode="External"/><Relationship Id="rId10" Type="http://schemas.openxmlformats.org/officeDocument/2006/relationships/hyperlink" Target="https://kk.wikipedia.org/wiki/%D0%9E%D2%A3%D1%82%D2%AF%D1%81%D1%82%D1%96%D0%BA_%D0%90%D0%BC%D0%B5%D1%80%D0%B8%D0%BA%D0%B0" TargetMode="External"/><Relationship Id="rId19" Type="http://schemas.openxmlformats.org/officeDocument/2006/relationships/fontTable" Target="fontTable.xml"/><Relationship Id="rId4" Type="http://schemas.openxmlformats.org/officeDocument/2006/relationships/hyperlink" Target="https://kk.wikipedia.org/wiki/%D2%9A%D0%BE%D1%81_%D0%B6%D0%B0%D1%80%D0%BD%D0%B0%D2%9B%D1%82%D1%8B%D0%BB%D0%B0%D1%80" TargetMode="External"/><Relationship Id="rId9" Type="http://schemas.openxmlformats.org/officeDocument/2006/relationships/hyperlink" Target="https://kk.wikipedia.org/wiki/%D0%90%D0%BC%D0%B5%D1%80%D0%B8%D0%BA%D0%B0" TargetMode="External"/><Relationship Id="rId14" Type="http://schemas.openxmlformats.org/officeDocument/2006/relationships/hyperlink" Target="https://kk.wikipedia.org/wiki/%D0%90%D0%B2%D1%81%D1%82%D1%80%D0%B0%D0%BB%D0%B8%D1%8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664</Words>
  <Characters>3785</Characters>
  <Application>Microsoft Office Word</Application>
  <DocSecurity>0</DocSecurity>
  <Lines>31</Lines>
  <Paragraphs>8</Paragraphs>
  <ScaleCrop>false</ScaleCrop>
  <Company/>
  <LinksUpToDate>false</LinksUpToDate>
  <CharactersWithSpaces>4441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2020-04-17T06:15:00Z</dcterms:created>
  <dcterms:modified xsi:type="dcterms:W3CDTF">2020-04-17T06:16:00Z</dcterms:modified>
</cp:coreProperties>
</file>