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A01" w:rsidRPr="00B6189A" w:rsidRDefault="00004A01" w:rsidP="00004A01">
      <w:pPr>
        <w:jc w:val="center"/>
        <w:rPr>
          <w:b/>
          <w:sz w:val="28"/>
          <w:szCs w:val="28"/>
          <w:lang w:val="kk-KZ"/>
        </w:rPr>
      </w:pPr>
      <w:r w:rsidRPr="00B6189A">
        <w:rPr>
          <w:b/>
          <w:sz w:val="28"/>
          <w:szCs w:val="28"/>
          <w:lang w:val="kk-KZ"/>
        </w:rPr>
        <w:t>Дәріс.</w:t>
      </w:r>
    </w:p>
    <w:p w:rsidR="00004A01" w:rsidRPr="00B6189A" w:rsidRDefault="00004A01" w:rsidP="00004A01">
      <w:pPr>
        <w:jc w:val="center"/>
        <w:rPr>
          <w:sz w:val="28"/>
          <w:szCs w:val="28"/>
          <w:lang w:val="kk-KZ"/>
        </w:rPr>
      </w:pPr>
    </w:p>
    <w:p w:rsidR="00004A01" w:rsidRPr="00004A01" w:rsidRDefault="00004A01" w:rsidP="00004A01">
      <w:pPr>
        <w:pStyle w:val="a3"/>
        <w:jc w:val="left"/>
        <w:rPr>
          <w:b/>
          <w:szCs w:val="28"/>
          <w:lang w:val="kk-KZ"/>
        </w:rPr>
      </w:pPr>
      <w:r w:rsidRPr="00004A01">
        <w:rPr>
          <w:b/>
          <w:szCs w:val="28"/>
          <w:lang w:val="kk-KZ"/>
        </w:rPr>
        <w:t>Тақырыбы: Сәндік өсімдіктану</w:t>
      </w:r>
    </w:p>
    <w:p w:rsidR="00004A01" w:rsidRPr="00004A01" w:rsidRDefault="00004A01" w:rsidP="00004A01">
      <w:pPr>
        <w:pStyle w:val="a7"/>
        <w:shd w:val="clear" w:color="auto" w:fill="FFFFFF"/>
        <w:spacing w:before="120" w:beforeAutospacing="0" w:after="120" w:afterAutospacing="0"/>
        <w:ind w:firstLine="851"/>
        <w:jc w:val="both"/>
        <w:rPr>
          <w:b/>
          <w:color w:val="222222"/>
          <w:sz w:val="28"/>
          <w:szCs w:val="28"/>
          <w:lang w:val="kk-KZ"/>
        </w:rPr>
      </w:pPr>
      <w:r w:rsidRPr="00004A01">
        <w:rPr>
          <w:b/>
          <w:sz w:val="28"/>
          <w:szCs w:val="28"/>
          <w:lang w:val="kk-KZ"/>
        </w:rPr>
        <w:t xml:space="preserve">Дәрістің мақсаты мен міндеті: </w:t>
      </w:r>
      <w:r w:rsidRPr="00004A01">
        <w:rPr>
          <w:b/>
          <w:color w:val="222222"/>
          <w:sz w:val="28"/>
          <w:szCs w:val="28"/>
          <w:lang w:val="kk-KZ"/>
        </w:rPr>
        <w:t>Қасқыржем</w:t>
      </w:r>
      <w:r w:rsidRPr="00004A01">
        <w:rPr>
          <w:b/>
          <w:sz w:val="28"/>
          <w:szCs w:val="28"/>
          <w:lang w:val="kk-KZ"/>
        </w:rPr>
        <w:t xml:space="preserve"> </w:t>
      </w:r>
      <w:r w:rsidRPr="00004A01">
        <w:rPr>
          <w:noProof/>
          <w:color w:val="000000"/>
          <w:spacing w:val="-2"/>
          <w:sz w:val="28"/>
          <w:szCs w:val="28"/>
          <w:lang w:val="kk-KZ"/>
        </w:rPr>
        <w:t xml:space="preserve">қолдану облыстары </w:t>
      </w:r>
      <w:r w:rsidRPr="00004A01">
        <w:rPr>
          <w:sz w:val="28"/>
          <w:szCs w:val="28"/>
          <w:lang w:val="kk-KZ"/>
        </w:rPr>
        <w:t xml:space="preserve"> ең маңызды көрсеткіші принциптерін меңгеру, Қазақстанның орман өсетін аймақтарын оқып-үйрену</w:t>
      </w:r>
    </w:p>
    <w:p w:rsidR="00004A01" w:rsidRPr="00004A01" w:rsidRDefault="00004A01" w:rsidP="00004A01">
      <w:pPr>
        <w:pStyle w:val="a5"/>
        <w:tabs>
          <w:tab w:val="num" w:pos="900"/>
        </w:tabs>
        <w:jc w:val="both"/>
        <w:rPr>
          <w:szCs w:val="28"/>
          <w:lang w:val="kk-KZ"/>
        </w:rPr>
      </w:pPr>
      <w:r w:rsidRPr="00004A01">
        <w:rPr>
          <w:szCs w:val="28"/>
          <w:lang w:val="kk-KZ"/>
        </w:rPr>
        <w:t xml:space="preserve"> </w:t>
      </w:r>
    </w:p>
    <w:p w:rsidR="00004A01" w:rsidRPr="009B5738" w:rsidRDefault="00004A01" w:rsidP="00004A01">
      <w:pPr>
        <w:pStyle w:val="a5"/>
        <w:jc w:val="left"/>
        <w:rPr>
          <w:b/>
          <w:szCs w:val="28"/>
          <w:lang w:val="kk-KZ"/>
        </w:rPr>
      </w:pPr>
      <w:r w:rsidRPr="00C76719">
        <w:rPr>
          <w:b/>
          <w:szCs w:val="28"/>
          <w:lang w:val="kk-KZ"/>
        </w:rPr>
        <w:t>Дәрістің жоспары</w:t>
      </w:r>
      <w:r w:rsidRPr="009B5738">
        <w:rPr>
          <w:b/>
          <w:szCs w:val="28"/>
          <w:lang w:val="kk-KZ"/>
        </w:rPr>
        <w:t>:</w:t>
      </w:r>
    </w:p>
    <w:p w:rsidR="00004A01" w:rsidRPr="003216F0" w:rsidRDefault="00004A01" w:rsidP="00004A01">
      <w:pPr>
        <w:pStyle w:val="a7"/>
        <w:shd w:val="clear" w:color="auto" w:fill="FFFFFF"/>
        <w:spacing w:before="120" w:beforeAutospacing="0" w:after="120" w:afterAutospacing="0"/>
        <w:ind w:firstLine="851"/>
        <w:jc w:val="both"/>
        <w:rPr>
          <w:b/>
          <w:color w:val="222222"/>
          <w:sz w:val="28"/>
          <w:szCs w:val="28"/>
          <w:lang w:val="kk-KZ"/>
        </w:rPr>
      </w:pPr>
      <w:r>
        <w:rPr>
          <w:b/>
          <w:color w:val="222222"/>
          <w:sz w:val="28"/>
          <w:szCs w:val="28"/>
          <w:lang w:val="kk-KZ"/>
        </w:rPr>
        <w:t>1.5</w:t>
      </w:r>
      <w:r w:rsidRPr="003216F0">
        <w:rPr>
          <w:b/>
          <w:color w:val="222222"/>
          <w:sz w:val="28"/>
          <w:szCs w:val="28"/>
          <w:lang w:val="kk-KZ"/>
        </w:rPr>
        <w:t xml:space="preserve"> Қасқыржем</w:t>
      </w:r>
      <w:r>
        <w:rPr>
          <w:b/>
          <w:color w:val="222222"/>
          <w:sz w:val="28"/>
          <w:szCs w:val="28"/>
          <w:lang w:val="kk-KZ"/>
        </w:rPr>
        <w:t>.</w:t>
      </w:r>
    </w:p>
    <w:p w:rsidR="00004A01" w:rsidRPr="00866793" w:rsidRDefault="00004A01" w:rsidP="00004A01">
      <w:pPr>
        <w:pStyle w:val="a7"/>
        <w:shd w:val="clear" w:color="auto" w:fill="FFFFFF"/>
        <w:spacing w:before="120" w:beforeAutospacing="0" w:after="120" w:afterAutospacing="0"/>
        <w:ind w:firstLine="851"/>
        <w:jc w:val="both"/>
        <w:rPr>
          <w:color w:val="222222"/>
          <w:sz w:val="28"/>
          <w:szCs w:val="28"/>
          <w:lang w:val="kk-KZ"/>
        </w:rPr>
      </w:pPr>
      <w:r w:rsidRPr="00F32DB6">
        <w:rPr>
          <w:bCs/>
          <w:i/>
          <w:color w:val="222222"/>
          <w:sz w:val="28"/>
          <w:szCs w:val="28"/>
          <w:u w:val="single"/>
          <w:lang w:val="kk-KZ"/>
        </w:rPr>
        <w:t>Қасқыржем</w:t>
      </w:r>
      <w:r>
        <w:rPr>
          <w:bCs/>
          <w:i/>
          <w:color w:val="222222"/>
          <w:sz w:val="28"/>
          <w:szCs w:val="28"/>
          <w:u w:val="single"/>
          <w:lang w:val="kk-KZ"/>
        </w:rPr>
        <w:t xml:space="preserve"> </w:t>
      </w:r>
      <w:r>
        <w:rPr>
          <w:color w:val="222222"/>
          <w:sz w:val="28"/>
          <w:szCs w:val="28"/>
          <w:lang w:val="kk-KZ"/>
        </w:rPr>
        <w:t xml:space="preserve">немесе </w:t>
      </w:r>
      <w:r w:rsidRPr="00F32DB6">
        <w:rPr>
          <w:bCs/>
          <w:i/>
          <w:color w:val="222222"/>
          <w:sz w:val="28"/>
          <w:szCs w:val="28"/>
          <w:u w:val="single"/>
          <w:lang w:val="kk-KZ"/>
        </w:rPr>
        <w:t>Аспарагус</w:t>
      </w:r>
      <w:r>
        <w:rPr>
          <w:color w:val="222222"/>
          <w:sz w:val="28"/>
          <w:szCs w:val="28"/>
          <w:lang w:val="kk-KZ"/>
        </w:rPr>
        <w:t xml:space="preserve"> </w:t>
      </w:r>
      <w:r w:rsidRPr="003216F0">
        <w:rPr>
          <w:color w:val="222222"/>
          <w:sz w:val="28"/>
          <w:szCs w:val="28"/>
          <w:lang w:val="kk-KZ"/>
        </w:rPr>
        <w:t>(</w:t>
      </w:r>
      <w:r>
        <w:fldChar w:fldCharType="begin"/>
      </w:r>
      <w:r w:rsidRPr="00004A01">
        <w:rPr>
          <w:lang w:val="kk-KZ"/>
        </w:rPr>
        <w:instrText>HYPERLINK "https://kk.wikipedia.org/wiki/%D0%9B%D0%B0%D1%82%D1%8B%D0%BD_%D1%82%D1%96%D0%BB%D1%96" \o "Латын тілі"</w:instrText>
      </w:r>
      <w:r>
        <w:fldChar w:fldCharType="separate"/>
      </w:r>
      <w:r w:rsidRPr="003216F0">
        <w:rPr>
          <w:sz w:val="28"/>
          <w:szCs w:val="28"/>
          <w:lang w:val="kk-KZ"/>
        </w:rPr>
        <w:t>лат</w:t>
      </w:r>
      <w:r w:rsidRPr="003216F0">
        <w:rPr>
          <w:rStyle w:val="a8"/>
          <w:color w:val="0B0080"/>
          <w:sz w:val="28"/>
          <w:szCs w:val="28"/>
          <w:lang w:val="kk-KZ"/>
        </w:rPr>
        <w:t>.</w:t>
      </w:r>
      <w:r>
        <w:fldChar w:fldCharType="end"/>
      </w:r>
      <w:r>
        <w:rPr>
          <w:rStyle w:val="a8"/>
          <w:color w:val="0B0080"/>
          <w:sz w:val="28"/>
          <w:szCs w:val="28"/>
          <w:lang w:val="kk-KZ"/>
        </w:rPr>
        <w:t xml:space="preserve"> </w:t>
      </w:r>
      <w:r w:rsidRPr="003216F0">
        <w:rPr>
          <w:i/>
          <w:iCs/>
          <w:color w:val="222222"/>
          <w:sz w:val="28"/>
          <w:szCs w:val="28"/>
          <w:lang w:val="la-Latn"/>
        </w:rPr>
        <w:t>Asparagus</w:t>
      </w:r>
      <w:r w:rsidRPr="003216F0">
        <w:rPr>
          <w:color w:val="222222"/>
          <w:sz w:val="28"/>
          <w:szCs w:val="28"/>
          <w:lang w:val="kk-KZ"/>
        </w:rPr>
        <w:t>) –</w:t>
      </w:r>
      <w:r>
        <w:rPr>
          <w:color w:val="222222"/>
          <w:sz w:val="28"/>
          <w:szCs w:val="28"/>
          <w:lang w:val="kk-KZ"/>
        </w:rPr>
        <w:t xml:space="preserve"> </w:t>
      </w:r>
      <w:hyperlink r:id="rId4" w:tooltip="Қасқыржемдер тұқымдасы" w:history="1">
        <w:r w:rsidRPr="003216F0">
          <w:rPr>
            <w:sz w:val="28"/>
            <w:szCs w:val="28"/>
            <w:lang w:val="kk-KZ"/>
          </w:rPr>
          <w:t>қасқыржемдер</w:t>
        </w:r>
      </w:hyperlink>
      <w:r>
        <w:rPr>
          <w:sz w:val="28"/>
          <w:szCs w:val="28"/>
          <w:lang w:val="kk-KZ"/>
        </w:rPr>
        <w:t xml:space="preserve"> </w:t>
      </w:r>
      <w:r w:rsidRPr="003216F0">
        <w:rPr>
          <w:color w:val="222222"/>
          <w:sz w:val="28"/>
          <w:szCs w:val="28"/>
          <w:lang w:val="kk-KZ"/>
        </w:rPr>
        <w:t>тұқымдасына жататын көп жылдық шөптесін өсімдік;</w:t>
      </w:r>
      <w:r>
        <w:rPr>
          <w:color w:val="222222"/>
          <w:sz w:val="28"/>
          <w:szCs w:val="28"/>
          <w:lang w:val="kk-KZ"/>
        </w:rPr>
        <w:t xml:space="preserve"> </w:t>
      </w:r>
      <w:hyperlink r:id="rId5" w:tooltip="Көкөніс" w:history="1">
        <w:r w:rsidRPr="003216F0">
          <w:rPr>
            <w:sz w:val="28"/>
            <w:szCs w:val="28"/>
            <w:lang w:val="kk-KZ"/>
          </w:rPr>
          <w:t>көкөніс</w:t>
        </w:r>
      </w:hyperlink>
      <w:r>
        <w:rPr>
          <w:sz w:val="28"/>
          <w:szCs w:val="28"/>
          <w:lang w:val="kk-KZ"/>
        </w:rPr>
        <w:t xml:space="preserve"> </w:t>
      </w:r>
      <w:r>
        <w:rPr>
          <w:color w:val="222222"/>
          <w:sz w:val="28"/>
          <w:szCs w:val="28"/>
          <w:lang w:val="kk-KZ"/>
        </w:rPr>
        <w:t xml:space="preserve">дақылы. Табиғатта </w:t>
      </w:r>
      <w:hyperlink r:id="rId6" w:tooltip="Еуропа" w:history="1">
        <w:r w:rsidRPr="003216F0">
          <w:rPr>
            <w:sz w:val="28"/>
            <w:szCs w:val="28"/>
            <w:lang w:val="kk-KZ"/>
          </w:rPr>
          <w:t>Еуропа</w:t>
        </w:r>
      </w:hyperlink>
      <w:r w:rsidRPr="003216F0">
        <w:rPr>
          <w:color w:val="222222"/>
          <w:sz w:val="28"/>
          <w:szCs w:val="28"/>
          <w:lang w:val="kk-KZ"/>
        </w:rPr>
        <w:t>,</w:t>
      </w:r>
      <w:r>
        <w:rPr>
          <w:color w:val="222222"/>
          <w:sz w:val="28"/>
          <w:szCs w:val="28"/>
          <w:lang w:val="kk-KZ"/>
        </w:rPr>
        <w:t xml:space="preserve"> </w:t>
      </w:r>
      <w:hyperlink r:id="rId7" w:tooltip="Азия" w:history="1">
        <w:r w:rsidRPr="003216F0">
          <w:rPr>
            <w:sz w:val="28"/>
            <w:szCs w:val="28"/>
            <w:lang w:val="kk-KZ"/>
          </w:rPr>
          <w:t>Азияның</w:t>
        </w:r>
      </w:hyperlink>
      <w:r w:rsidRPr="003216F0">
        <w:rPr>
          <w:sz w:val="28"/>
          <w:szCs w:val="28"/>
          <w:lang w:val="kk-KZ"/>
        </w:rPr>
        <w:t>шалғындары</w:t>
      </w:r>
      <w:r>
        <w:rPr>
          <w:color w:val="222222"/>
          <w:sz w:val="28"/>
          <w:szCs w:val="28"/>
          <w:lang w:val="kk-KZ"/>
        </w:rPr>
        <w:t xml:space="preserve"> мен ормандарында өседі. </w:t>
      </w:r>
      <w:r>
        <w:fldChar w:fldCharType="begin"/>
      </w:r>
      <w:r w:rsidRPr="00B93554">
        <w:rPr>
          <w:lang w:val="kk-KZ"/>
        </w:rPr>
        <w:instrText>HYPERLINK "https://kk.wikipedia.org/wiki/%D0%90%D2%9B%D1%82%D3%A9%D0%B1%D0%B5_%D0%BE%D0%B1%D0%BB%D1%8B%D1%81%D1%8B" \o "Ақтөбе облысы"</w:instrText>
      </w:r>
      <w:r>
        <w:fldChar w:fldCharType="separate"/>
      </w:r>
      <w:r w:rsidRPr="003216F0">
        <w:rPr>
          <w:sz w:val="28"/>
          <w:szCs w:val="28"/>
          <w:lang w:val="kk-KZ"/>
        </w:rPr>
        <w:t>Ақтөбе</w:t>
      </w:r>
      <w:r w:rsidRPr="003216F0">
        <w:rPr>
          <w:rStyle w:val="a8"/>
          <w:color w:val="0B0080"/>
          <w:sz w:val="28"/>
          <w:szCs w:val="28"/>
          <w:lang w:val="kk-KZ"/>
        </w:rPr>
        <w:t xml:space="preserve"> </w:t>
      </w:r>
      <w:r w:rsidRPr="003216F0">
        <w:rPr>
          <w:sz w:val="28"/>
          <w:szCs w:val="28"/>
          <w:lang w:val="kk-KZ"/>
        </w:rPr>
        <w:t>облысында</w:t>
      </w:r>
      <w:r>
        <w:fldChar w:fldCharType="end"/>
      </w:r>
      <w:r>
        <w:rPr>
          <w:color w:val="222222"/>
          <w:sz w:val="28"/>
          <w:szCs w:val="28"/>
          <w:lang w:val="kk-KZ"/>
        </w:rPr>
        <w:t xml:space="preserve">, </w:t>
      </w:r>
      <w:hyperlink r:id="rId8" w:tooltip="Ұлытау" w:history="1">
        <w:r w:rsidRPr="003216F0">
          <w:rPr>
            <w:sz w:val="28"/>
            <w:szCs w:val="28"/>
            <w:lang w:val="kk-KZ"/>
          </w:rPr>
          <w:t>Ұлытауда</w:t>
        </w:r>
      </w:hyperlink>
      <w:r w:rsidRPr="003216F0">
        <w:rPr>
          <w:color w:val="222222"/>
          <w:sz w:val="28"/>
          <w:szCs w:val="28"/>
          <w:lang w:val="kk-KZ"/>
        </w:rPr>
        <w:t>,</w:t>
      </w:r>
      <w:r>
        <w:rPr>
          <w:color w:val="222222"/>
          <w:sz w:val="28"/>
          <w:szCs w:val="28"/>
          <w:lang w:val="kk-KZ"/>
        </w:rPr>
        <w:t xml:space="preserve"> </w:t>
      </w:r>
      <w:hyperlink r:id="rId9" w:tooltip="Алтай" w:history="1">
        <w:r w:rsidRPr="003216F0">
          <w:rPr>
            <w:sz w:val="28"/>
            <w:szCs w:val="28"/>
            <w:lang w:val="kk-KZ"/>
          </w:rPr>
          <w:t>Алтай</w:t>
        </w:r>
      </w:hyperlink>
      <w:r>
        <w:rPr>
          <w:sz w:val="28"/>
          <w:szCs w:val="28"/>
          <w:lang w:val="kk-KZ"/>
        </w:rPr>
        <w:t xml:space="preserve"> </w:t>
      </w:r>
      <w:r w:rsidRPr="003216F0">
        <w:rPr>
          <w:color w:val="222222"/>
          <w:sz w:val="28"/>
          <w:szCs w:val="28"/>
          <w:lang w:val="kk-KZ"/>
        </w:rPr>
        <w:t xml:space="preserve">өңірінде, далалық және су алабындағы шалғында, қалың бұта арасында, ағаштары сирек қайыңды орманда өседі. Мамыр-шілдеде гүлдейді. Биіктігі </w:t>
      </w:r>
      <w:r>
        <w:rPr>
          <w:color w:val="222222"/>
          <w:sz w:val="28"/>
          <w:szCs w:val="28"/>
          <w:lang w:val="kk-KZ"/>
        </w:rPr>
        <w:t>–</w:t>
      </w:r>
      <w:r w:rsidRPr="003216F0">
        <w:rPr>
          <w:color w:val="222222"/>
          <w:sz w:val="28"/>
          <w:szCs w:val="28"/>
          <w:lang w:val="kk-KZ"/>
        </w:rPr>
        <w:t xml:space="preserve"> 70</w:t>
      </w:r>
      <w:r>
        <w:rPr>
          <w:color w:val="222222"/>
          <w:sz w:val="28"/>
          <w:szCs w:val="28"/>
          <w:lang w:val="kk-KZ"/>
        </w:rPr>
        <w:t>-</w:t>
      </w:r>
      <w:r w:rsidRPr="003216F0">
        <w:rPr>
          <w:color w:val="222222"/>
          <w:sz w:val="28"/>
          <w:szCs w:val="28"/>
          <w:lang w:val="kk-KZ"/>
        </w:rPr>
        <w:t>120 см, сабағының сырты тегіс, бұтақтанып біткен. Жапырағы қабыршақты, 1</w:t>
      </w:r>
      <w:r>
        <w:rPr>
          <w:color w:val="222222"/>
          <w:sz w:val="28"/>
          <w:szCs w:val="28"/>
          <w:lang w:val="kk-KZ"/>
        </w:rPr>
        <w:t>-</w:t>
      </w:r>
      <w:r w:rsidRPr="003216F0">
        <w:rPr>
          <w:color w:val="222222"/>
          <w:sz w:val="28"/>
          <w:szCs w:val="28"/>
          <w:lang w:val="kk-KZ"/>
        </w:rPr>
        <w:t>2 ұсақ гүлі бола</w:t>
      </w:r>
      <w:r>
        <w:rPr>
          <w:color w:val="222222"/>
          <w:sz w:val="28"/>
          <w:szCs w:val="28"/>
          <w:lang w:val="kk-KZ"/>
        </w:rPr>
        <w:t xml:space="preserve">ды. Құрамында С, Д витаминдері, </w:t>
      </w:r>
      <w:r>
        <w:fldChar w:fldCharType="begin"/>
      </w:r>
      <w:r w:rsidRPr="00B93554">
        <w:rPr>
          <w:lang w:val="kk-KZ"/>
        </w:rPr>
        <w:instrText>HYPERLINK "https://kk.wikipedia.org/wiki/%D2%9A%D0%B0%D0%BD%D1%82" \o "Қант"</w:instrText>
      </w:r>
      <w:r>
        <w:fldChar w:fldCharType="separate"/>
      </w:r>
      <w:r w:rsidRPr="003216F0">
        <w:rPr>
          <w:sz w:val="28"/>
          <w:szCs w:val="28"/>
          <w:lang w:val="kk-KZ"/>
        </w:rPr>
        <w:t>қант</w:t>
      </w:r>
      <w:r>
        <w:fldChar w:fldCharType="end"/>
      </w:r>
      <w:r w:rsidRPr="003216F0">
        <w:rPr>
          <w:color w:val="222222"/>
          <w:sz w:val="28"/>
          <w:szCs w:val="28"/>
          <w:lang w:val="kk-KZ"/>
        </w:rPr>
        <w:t>,</w:t>
      </w:r>
      <w:r>
        <w:rPr>
          <w:color w:val="222222"/>
          <w:sz w:val="28"/>
          <w:szCs w:val="28"/>
          <w:lang w:val="kk-KZ"/>
        </w:rPr>
        <w:t xml:space="preserve"> </w:t>
      </w:r>
      <w:hyperlink r:id="rId10" w:tooltip="Белок" w:history="1">
        <w:r w:rsidRPr="003216F0">
          <w:rPr>
            <w:sz w:val="28"/>
            <w:szCs w:val="28"/>
            <w:lang w:val="kk-KZ"/>
          </w:rPr>
          <w:t>белок</w:t>
        </w:r>
      </w:hyperlink>
      <w:r>
        <w:rPr>
          <w:color w:val="222222"/>
          <w:sz w:val="28"/>
          <w:szCs w:val="28"/>
          <w:lang w:val="kk-KZ"/>
        </w:rPr>
        <w:t xml:space="preserve">, </w:t>
      </w:r>
      <w:hyperlink r:id="rId11" w:tooltip="Каротин" w:history="1">
        <w:r w:rsidRPr="003216F0">
          <w:rPr>
            <w:sz w:val="28"/>
            <w:szCs w:val="28"/>
            <w:lang w:val="kk-KZ"/>
          </w:rPr>
          <w:t>каротин</w:t>
        </w:r>
      </w:hyperlink>
      <w:r>
        <w:rPr>
          <w:sz w:val="28"/>
          <w:szCs w:val="28"/>
          <w:lang w:val="kk-KZ"/>
        </w:rPr>
        <w:t xml:space="preserve"> </w:t>
      </w:r>
      <w:r w:rsidRPr="003216F0">
        <w:rPr>
          <w:color w:val="222222"/>
          <w:sz w:val="28"/>
          <w:szCs w:val="28"/>
          <w:lang w:val="kk-KZ"/>
        </w:rPr>
        <w:t>бар. Оның 300-ге тарта табиғи түрі бар. Соның ішінде 2-3 түрі ғана елімізде үй гүлі, біржылдық өсімдік және әрлендіруші ретінде қолданылады. Әдемілігі ине секілді ұсақ жапырақтары бар. Осы жапырақтарының ерекшелігінің арқасында ол қыста үй жағдайында, жазда бақшада өсірілсе, флорашы мамандар оның сабағын кесіп, гүлдестелерді әрлендіру үшін қолданады. Сондықтан да ол баршаға әрлендіруші гүл ретінде көбірек таныс. Бойының биіктігі 40-150 см аралығында. Үй жағдайында да және бақшада да ақ түсті кішкентай гүл жарып, артынан қызыл түсті кішкене моншақ секілді жидек салады. Үй жағдайында көп өсірілетіні</w:t>
      </w:r>
      <w:r>
        <w:rPr>
          <w:color w:val="222222"/>
          <w:sz w:val="28"/>
          <w:szCs w:val="28"/>
          <w:lang w:val="kk-KZ"/>
        </w:rPr>
        <w:t xml:space="preserve">. </w:t>
      </w:r>
      <w:r>
        <w:fldChar w:fldCharType="begin"/>
      </w:r>
      <w:r w:rsidRPr="00004A01">
        <w:rPr>
          <w:lang w:val="kk-KZ"/>
        </w:rPr>
        <w:instrText>HYPERLINK "https://kk.wikipedia.org/w/index.php?title=%D0%98%D0%BD%D0%B5_%D2%9B%D1%8B%D0%BB%D2%9B%D0%B0%D0%BD%D0%B4%D1%8B_%D0%B0%D1%81%D0%BF%D0%B0%D1%80%D0%B0%D0%B3%D1%83%D1%81&amp;action=edit&amp;redlink=1" \o "Ине қылқанды аспарагус (мұндай бет жоқ)"</w:instrText>
      </w:r>
      <w:r>
        <w:fldChar w:fldCharType="separate"/>
      </w:r>
      <w:r w:rsidRPr="003216F0">
        <w:rPr>
          <w:sz w:val="28"/>
          <w:szCs w:val="28"/>
          <w:lang w:val="kk-KZ"/>
        </w:rPr>
        <w:t>Ине</w:t>
      </w:r>
      <w:r w:rsidRPr="003216F0">
        <w:rPr>
          <w:rStyle w:val="a8"/>
          <w:color w:val="A55858"/>
          <w:sz w:val="28"/>
          <w:szCs w:val="28"/>
          <w:lang w:val="kk-KZ"/>
        </w:rPr>
        <w:t xml:space="preserve"> </w:t>
      </w:r>
      <w:r w:rsidRPr="003216F0">
        <w:rPr>
          <w:sz w:val="28"/>
          <w:szCs w:val="28"/>
          <w:lang w:val="kk-KZ"/>
        </w:rPr>
        <w:t>қылқанды</w:t>
      </w:r>
      <w:r w:rsidRPr="003216F0">
        <w:rPr>
          <w:rStyle w:val="a8"/>
          <w:color w:val="A55858"/>
          <w:sz w:val="28"/>
          <w:szCs w:val="28"/>
          <w:lang w:val="kk-KZ"/>
        </w:rPr>
        <w:t xml:space="preserve"> </w:t>
      </w:r>
      <w:r w:rsidRPr="003216F0">
        <w:rPr>
          <w:sz w:val="28"/>
          <w:szCs w:val="28"/>
          <w:lang w:val="kk-KZ"/>
        </w:rPr>
        <w:t>аспарагус</w:t>
      </w:r>
      <w:r>
        <w:fldChar w:fldCharType="end"/>
      </w:r>
      <w:r>
        <w:rPr>
          <w:sz w:val="28"/>
          <w:szCs w:val="28"/>
          <w:lang w:val="kk-KZ"/>
        </w:rPr>
        <w:t xml:space="preserve"> </w:t>
      </w:r>
      <w:r w:rsidRPr="003216F0">
        <w:rPr>
          <w:color w:val="222222"/>
          <w:sz w:val="28"/>
          <w:szCs w:val="28"/>
          <w:lang w:val="kk-KZ"/>
        </w:rPr>
        <w:t>(</w:t>
      </w:r>
      <w:hyperlink r:id="rId12" w:tooltip="Латын тілі" w:history="1">
        <w:r w:rsidRPr="003216F0">
          <w:rPr>
            <w:sz w:val="28"/>
            <w:szCs w:val="28"/>
            <w:lang w:val="kk-KZ"/>
          </w:rPr>
          <w:t>лат</w:t>
        </w:r>
        <w:r w:rsidRPr="003216F0">
          <w:rPr>
            <w:rStyle w:val="a8"/>
            <w:color w:val="0B0080"/>
            <w:sz w:val="28"/>
            <w:szCs w:val="28"/>
            <w:lang w:val="kk-KZ"/>
          </w:rPr>
          <w:t>.</w:t>
        </w:r>
      </w:hyperlink>
      <w:r w:rsidRPr="003216F0">
        <w:rPr>
          <w:i/>
          <w:iCs/>
          <w:color w:val="222222"/>
          <w:sz w:val="28"/>
          <w:szCs w:val="28"/>
          <w:lang w:val="la-Latn"/>
        </w:rPr>
        <w:t>Asparagus acutifolius</w:t>
      </w:r>
      <w:r w:rsidRPr="003216F0">
        <w:rPr>
          <w:color w:val="222222"/>
          <w:sz w:val="28"/>
          <w:szCs w:val="28"/>
          <w:lang w:val="kk-KZ"/>
        </w:rPr>
        <w:t>). Бойы биік, жартылай бұтақты болып өсетін бұл түрдің жер асты бөлігі тамыртүйнекті болғандықтан жақсы дамыған. Отаны —</w:t>
      </w:r>
      <w:r>
        <w:rPr>
          <w:color w:val="222222"/>
          <w:sz w:val="28"/>
          <w:szCs w:val="28"/>
          <w:lang w:val="kk-KZ"/>
        </w:rPr>
        <w:t xml:space="preserve"> </w:t>
      </w:r>
      <w:hyperlink r:id="rId13" w:tooltip="Оңтүстік Африка Республикасы" w:history="1">
        <w:r w:rsidRPr="003216F0">
          <w:rPr>
            <w:sz w:val="28"/>
            <w:szCs w:val="28"/>
            <w:lang w:val="kk-KZ"/>
          </w:rPr>
          <w:t>Оңтүстік</w:t>
        </w:r>
        <w:r w:rsidRPr="003216F0">
          <w:rPr>
            <w:rStyle w:val="a8"/>
            <w:color w:val="0B0080"/>
            <w:sz w:val="28"/>
            <w:szCs w:val="28"/>
            <w:lang w:val="kk-KZ"/>
          </w:rPr>
          <w:t xml:space="preserve"> </w:t>
        </w:r>
        <w:r w:rsidRPr="003216F0">
          <w:rPr>
            <w:sz w:val="28"/>
            <w:szCs w:val="28"/>
            <w:lang w:val="kk-KZ"/>
          </w:rPr>
          <w:t>Африка</w:t>
        </w:r>
      </w:hyperlink>
      <w:r w:rsidRPr="003216F0">
        <w:rPr>
          <w:color w:val="222222"/>
          <w:sz w:val="28"/>
          <w:szCs w:val="28"/>
          <w:lang w:val="kk-KZ"/>
        </w:rPr>
        <w:t xml:space="preserve">. Бөлме сәні үшін қауырсынды және Шпренгер аспарагустері өсіріледі. </w:t>
      </w:r>
      <w:r>
        <w:fldChar w:fldCharType="begin"/>
      </w:r>
      <w:r w:rsidRPr="00B93554">
        <w:rPr>
          <w:lang w:val="kk-KZ"/>
        </w:rPr>
        <w:instrText>HYPERLINK "https://kk.wikipedia.org/w/index.php?title=%D2%9A%D0%B0%D1%83%D1%8B%D1%80%D1%81%D1%8B%D0%BD%D0%B4%D1%8B_%D0%B0%D1%81%D0%BF%D0%B0%D1%80%D0%B0%D0%B3%D1%83%D1%81&amp;action=edit&amp;redlink=1" \o "Қауырсынды аспарагус (мұндай бет жоқ)"</w:instrText>
      </w:r>
      <w:r>
        <w:fldChar w:fldCharType="separate"/>
      </w:r>
      <w:proofErr w:type="gramStart"/>
      <w:r w:rsidRPr="003216F0">
        <w:rPr>
          <w:sz w:val="28"/>
          <w:szCs w:val="28"/>
        </w:rPr>
        <w:t>Қауырсынды</w:t>
      </w:r>
      <w:r w:rsidRPr="003216F0">
        <w:rPr>
          <w:color w:val="A55858"/>
          <w:sz w:val="28"/>
          <w:szCs w:val="28"/>
        </w:rPr>
        <w:t xml:space="preserve"> </w:t>
      </w:r>
      <w:r w:rsidRPr="003216F0">
        <w:rPr>
          <w:sz w:val="28"/>
          <w:szCs w:val="28"/>
        </w:rPr>
        <w:t>аспарагус</w:t>
      </w:r>
      <w:r>
        <w:fldChar w:fldCharType="end"/>
      </w:r>
      <w:r>
        <w:rPr>
          <w:sz w:val="28"/>
          <w:szCs w:val="28"/>
          <w:lang w:val="kk-KZ"/>
        </w:rPr>
        <w:t xml:space="preserve"> </w:t>
      </w:r>
      <w:r w:rsidRPr="003216F0">
        <w:rPr>
          <w:color w:val="222222"/>
          <w:sz w:val="28"/>
          <w:szCs w:val="28"/>
        </w:rPr>
        <w:t>(</w:t>
      </w:r>
      <w:hyperlink r:id="rId14" w:tooltip="Латын тілі" w:history="1">
        <w:r w:rsidRPr="003216F0">
          <w:rPr>
            <w:sz w:val="28"/>
            <w:szCs w:val="28"/>
          </w:rPr>
          <w:t>лат</w:t>
        </w:r>
        <w:r w:rsidRPr="003216F0">
          <w:rPr>
            <w:color w:val="0B0080"/>
            <w:sz w:val="28"/>
            <w:szCs w:val="28"/>
          </w:rPr>
          <w:t>.</w:t>
        </w:r>
        <w:proofErr w:type="gramEnd"/>
      </w:hyperlink>
      <w:r w:rsidRPr="003216F0">
        <w:rPr>
          <w:i/>
          <w:iCs/>
          <w:color w:val="222222"/>
          <w:sz w:val="28"/>
          <w:szCs w:val="28"/>
          <w:lang w:val="la-Latn"/>
        </w:rPr>
        <w:t>Asparagus setaceus</w:t>
      </w:r>
      <w:r w:rsidRPr="003216F0">
        <w:rPr>
          <w:color w:val="222222"/>
          <w:sz w:val="28"/>
          <w:szCs w:val="28"/>
        </w:rPr>
        <w:t xml:space="preserve">) — </w:t>
      </w:r>
      <w:proofErr w:type="spellStart"/>
      <w:r w:rsidRPr="003216F0">
        <w:rPr>
          <w:color w:val="222222"/>
          <w:sz w:val="28"/>
          <w:szCs w:val="28"/>
        </w:rPr>
        <w:t>тікенек</w:t>
      </w:r>
      <w:proofErr w:type="spellEnd"/>
      <w:r w:rsidRPr="003216F0">
        <w:rPr>
          <w:color w:val="222222"/>
          <w:sz w:val="28"/>
          <w:szCs w:val="28"/>
        </w:rPr>
        <w:t xml:space="preserve"> жапырақты, ұсақ ақ гүлді, </w:t>
      </w:r>
      <w:proofErr w:type="spellStart"/>
      <w:r w:rsidRPr="003216F0">
        <w:rPr>
          <w:color w:val="222222"/>
          <w:sz w:val="28"/>
          <w:szCs w:val="28"/>
        </w:rPr>
        <w:t>жемісі</w:t>
      </w:r>
      <w:proofErr w:type="spellEnd"/>
      <w:r w:rsidRPr="003216F0">
        <w:rPr>
          <w:color w:val="222222"/>
          <w:sz w:val="28"/>
          <w:szCs w:val="28"/>
        </w:rPr>
        <w:t xml:space="preserve"> қызыл, мәңгі </w:t>
      </w:r>
      <w:proofErr w:type="spellStart"/>
      <w:r w:rsidRPr="003216F0">
        <w:rPr>
          <w:color w:val="222222"/>
          <w:sz w:val="28"/>
          <w:szCs w:val="28"/>
        </w:rPr>
        <w:t>жасыл</w:t>
      </w:r>
      <w:proofErr w:type="spellEnd"/>
      <w:r w:rsidRPr="003216F0">
        <w:rPr>
          <w:color w:val="222222"/>
          <w:sz w:val="28"/>
          <w:szCs w:val="28"/>
        </w:rPr>
        <w:t xml:space="preserve"> бұта. Жарық талғамайды, бірақ жылылықты қалайды. Топырақ салынған қыш құмыраларда (</w:t>
      </w:r>
      <w:proofErr w:type="spellStart"/>
      <w:r w:rsidRPr="003216F0">
        <w:rPr>
          <w:color w:val="222222"/>
          <w:sz w:val="28"/>
          <w:szCs w:val="28"/>
        </w:rPr>
        <w:t>ыдыстарда</w:t>
      </w:r>
      <w:proofErr w:type="spellEnd"/>
      <w:r w:rsidRPr="003216F0">
        <w:rPr>
          <w:color w:val="222222"/>
          <w:sz w:val="28"/>
          <w:szCs w:val="28"/>
        </w:rPr>
        <w:t>) өсі</w:t>
      </w:r>
      <w:proofErr w:type="gramStart"/>
      <w:r w:rsidRPr="003216F0">
        <w:rPr>
          <w:color w:val="222222"/>
          <w:sz w:val="28"/>
          <w:szCs w:val="28"/>
        </w:rPr>
        <w:t>ред</w:t>
      </w:r>
      <w:proofErr w:type="gramEnd"/>
      <w:r w:rsidRPr="003216F0">
        <w:rPr>
          <w:color w:val="222222"/>
          <w:sz w:val="28"/>
          <w:szCs w:val="28"/>
        </w:rPr>
        <w:t xml:space="preserve">і; топырақ құрамының </w:t>
      </w:r>
      <w:proofErr w:type="spellStart"/>
      <w:r w:rsidRPr="003216F0">
        <w:rPr>
          <w:color w:val="222222"/>
          <w:sz w:val="28"/>
          <w:szCs w:val="28"/>
        </w:rPr>
        <w:t>бі</w:t>
      </w:r>
      <w:proofErr w:type="gramStart"/>
      <w:r w:rsidRPr="003216F0">
        <w:rPr>
          <w:color w:val="222222"/>
          <w:sz w:val="28"/>
          <w:szCs w:val="28"/>
        </w:rPr>
        <w:t>р</w:t>
      </w:r>
      <w:proofErr w:type="spellEnd"/>
      <w:proofErr w:type="gramEnd"/>
      <w:r w:rsidRPr="003216F0">
        <w:rPr>
          <w:color w:val="222222"/>
          <w:sz w:val="28"/>
          <w:szCs w:val="28"/>
        </w:rPr>
        <w:t xml:space="preserve"> бөлігі </w:t>
      </w:r>
      <w:proofErr w:type="spellStart"/>
      <w:r w:rsidRPr="003216F0">
        <w:rPr>
          <w:color w:val="222222"/>
          <w:sz w:val="28"/>
          <w:szCs w:val="28"/>
        </w:rPr>
        <w:t>шым</w:t>
      </w:r>
      <w:proofErr w:type="spellEnd"/>
      <w:r w:rsidRPr="003216F0">
        <w:rPr>
          <w:color w:val="222222"/>
          <w:sz w:val="28"/>
          <w:szCs w:val="28"/>
        </w:rPr>
        <w:t xml:space="preserve"> топырақ, </w:t>
      </w:r>
      <w:proofErr w:type="spellStart"/>
      <w:r w:rsidRPr="003216F0">
        <w:rPr>
          <w:color w:val="222222"/>
          <w:sz w:val="28"/>
          <w:szCs w:val="28"/>
        </w:rPr>
        <w:t>бір</w:t>
      </w:r>
      <w:proofErr w:type="spellEnd"/>
      <w:r w:rsidRPr="003216F0">
        <w:rPr>
          <w:color w:val="222222"/>
          <w:sz w:val="28"/>
          <w:szCs w:val="28"/>
        </w:rPr>
        <w:t xml:space="preserve"> бөлігі қарашірік топырақ, </w:t>
      </w:r>
      <w:proofErr w:type="spellStart"/>
      <w:r w:rsidRPr="003216F0">
        <w:rPr>
          <w:color w:val="222222"/>
          <w:sz w:val="28"/>
          <w:szCs w:val="28"/>
        </w:rPr>
        <w:t>бір</w:t>
      </w:r>
      <w:proofErr w:type="spellEnd"/>
      <w:r w:rsidRPr="003216F0">
        <w:rPr>
          <w:color w:val="222222"/>
          <w:sz w:val="28"/>
          <w:szCs w:val="28"/>
        </w:rPr>
        <w:t xml:space="preserve"> бөлігі жапырақ </w:t>
      </w:r>
      <w:proofErr w:type="spellStart"/>
      <w:r w:rsidRPr="003216F0">
        <w:rPr>
          <w:color w:val="222222"/>
          <w:sz w:val="28"/>
          <w:szCs w:val="28"/>
        </w:rPr>
        <w:t>шіріндісі</w:t>
      </w:r>
      <w:proofErr w:type="spellEnd"/>
      <w:r w:rsidRPr="003216F0">
        <w:rPr>
          <w:color w:val="222222"/>
          <w:sz w:val="28"/>
          <w:szCs w:val="28"/>
        </w:rPr>
        <w:t xml:space="preserve"> қосылған топырақ болуға </w:t>
      </w:r>
      <w:proofErr w:type="spellStart"/>
      <w:r w:rsidRPr="003216F0">
        <w:rPr>
          <w:color w:val="222222"/>
          <w:sz w:val="28"/>
          <w:szCs w:val="28"/>
        </w:rPr>
        <w:t>тиіс</w:t>
      </w:r>
      <w:proofErr w:type="spellEnd"/>
      <w:r w:rsidRPr="003216F0">
        <w:rPr>
          <w:color w:val="222222"/>
          <w:sz w:val="28"/>
          <w:szCs w:val="28"/>
        </w:rPr>
        <w:t xml:space="preserve">. Бұған өзен құмын қосады. Қыста бірқалыпты, ал </w:t>
      </w:r>
      <w:proofErr w:type="spellStart"/>
      <w:r w:rsidRPr="003216F0">
        <w:rPr>
          <w:color w:val="222222"/>
          <w:sz w:val="28"/>
          <w:szCs w:val="28"/>
        </w:rPr>
        <w:t>жазда</w:t>
      </w:r>
      <w:proofErr w:type="spellEnd"/>
      <w:r w:rsidRPr="003216F0">
        <w:rPr>
          <w:color w:val="222222"/>
          <w:sz w:val="28"/>
          <w:szCs w:val="28"/>
        </w:rPr>
        <w:t xml:space="preserve"> қандырып </w:t>
      </w:r>
      <w:proofErr w:type="spellStart"/>
      <w:r w:rsidRPr="003216F0">
        <w:rPr>
          <w:color w:val="222222"/>
          <w:sz w:val="28"/>
          <w:szCs w:val="28"/>
        </w:rPr>
        <w:t>суарады</w:t>
      </w:r>
      <w:proofErr w:type="spellEnd"/>
      <w:r w:rsidRPr="003216F0">
        <w:rPr>
          <w:color w:val="222222"/>
          <w:sz w:val="28"/>
          <w:szCs w:val="28"/>
        </w:rPr>
        <w:t xml:space="preserve">. Құрғақ </w:t>
      </w:r>
      <w:proofErr w:type="spellStart"/>
      <w:r w:rsidRPr="003216F0">
        <w:rPr>
          <w:color w:val="222222"/>
          <w:sz w:val="28"/>
          <w:szCs w:val="28"/>
        </w:rPr>
        <w:t>ауада</w:t>
      </w:r>
      <w:proofErr w:type="spellEnd"/>
      <w:r w:rsidRPr="003216F0">
        <w:rPr>
          <w:color w:val="222222"/>
          <w:sz w:val="28"/>
          <w:szCs w:val="28"/>
        </w:rPr>
        <w:t xml:space="preserve"> бұтақшалары түсін қалады, сондықтан өсімдікке су бүркі</w:t>
      </w:r>
      <w:proofErr w:type="gramStart"/>
      <w:r w:rsidRPr="003216F0">
        <w:rPr>
          <w:color w:val="222222"/>
          <w:sz w:val="28"/>
          <w:szCs w:val="28"/>
        </w:rPr>
        <w:t>п</w:t>
      </w:r>
      <w:proofErr w:type="gramEnd"/>
      <w:r w:rsidRPr="003216F0">
        <w:rPr>
          <w:color w:val="222222"/>
          <w:sz w:val="28"/>
          <w:szCs w:val="28"/>
        </w:rPr>
        <w:t xml:space="preserve"> тұру </w:t>
      </w:r>
      <w:proofErr w:type="spellStart"/>
      <w:r w:rsidRPr="003216F0">
        <w:rPr>
          <w:color w:val="222222"/>
          <w:sz w:val="28"/>
          <w:szCs w:val="28"/>
        </w:rPr>
        <w:t>керек</w:t>
      </w:r>
      <w:proofErr w:type="spellEnd"/>
      <w:r w:rsidRPr="003216F0">
        <w:rPr>
          <w:color w:val="222222"/>
          <w:sz w:val="28"/>
          <w:szCs w:val="28"/>
        </w:rPr>
        <w:t xml:space="preserve">. Аспарагус тұқым және бұтағын </w:t>
      </w:r>
      <w:proofErr w:type="spellStart"/>
      <w:r w:rsidRPr="003216F0">
        <w:rPr>
          <w:color w:val="222222"/>
          <w:sz w:val="28"/>
          <w:szCs w:val="28"/>
        </w:rPr>
        <w:t>кесі</w:t>
      </w:r>
      <w:proofErr w:type="gramStart"/>
      <w:r w:rsidRPr="003216F0">
        <w:rPr>
          <w:color w:val="222222"/>
          <w:sz w:val="28"/>
          <w:szCs w:val="28"/>
        </w:rPr>
        <w:t>п</w:t>
      </w:r>
      <w:proofErr w:type="spellEnd"/>
      <w:proofErr w:type="gramEnd"/>
      <w:r w:rsidRPr="003216F0">
        <w:rPr>
          <w:color w:val="222222"/>
          <w:sz w:val="28"/>
          <w:szCs w:val="28"/>
        </w:rPr>
        <w:t xml:space="preserve"> </w:t>
      </w:r>
      <w:proofErr w:type="spellStart"/>
      <w:r w:rsidRPr="003216F0">
        <w:rPr>
          <w:color w:val="222222"/>
          <w:sz w:val="28"/>
          <w:szCs w:val="28"/>
        </w:rPr>
        <w:t>алып</w:t>
      </w:r>
      <w:proofErr w:type="spellEnd"/>
      <w:r w:rsidRPr="003216F0">
        <w:rPr>
          <w:color w:val="222222"/>
          <w:sz w:val="28"/>
          <w:szCs w:val="28"/>
        </w:rPr>
        <w:t xml:space="preserve"> - отырғызу арқылы көбейтіледі.</w:t>
      </w:r>
      <w:r w:rsidRPr="003216F0">
        <w:rPr>
          <w:color w:val="222222"/>
          <w:sz w:val="28"/>
          <w:szCs w:val="28"/>
          <w:lang w:val="kk-KZ"/>
        </w:rPr>
        <w:t xml:space="preserve"> </w:t>
      </w:r>
      <w:r w:rsidRPr="00AA28F9">
        <w:rPr>
          <w:color w:val="222222"/>
          <w:sz w:val="28"/>
          <w:szCs w:val="28"/>
          <w:lang w:val="kk-KZ"/>
        </w:rPr>
        <w:t>Аспарагус тұқымын</w:t>
      </w:r>
      <w:r>
        <w:rPr>
          <w:color w:val="222222"/>
          <w:sz w:val="28"/>
          <w:szCs w:val="28"/>
          <w:lang w:val="kk-KZ"/>
        </w:rPr>
        <w:t xml:space="preserve"> </w:t>
      </w:r>
      <w:hyperlink r:id="rId15" w:tooltip="Мамыр" w:history="1">
        <w:r w:rsidRPr="00AA28F9">
          <w:rPr>
            <w:sz w:val="28"/>
            <w:szCs w:val="28"/>
            <w:lang w:val="kk-KZ"/>
          </w:rPr>
          <w:t>мамыр</w:t>
        </w:r>
      </w:hyperlink>
      <w:r w:rsidRPr="00AA28F9">
        <w:rPr>
          <w:color w:val="222222"/>
          <w:sz w:val="28"/>
          <w:szCs w:val="28"/>
          <w:lang w:val="kk-KZ"/>
        </w:rPr>
        <w:t>-</w:t>
      </w:r>
      <w:hyperlink r:id="rId16" w:tooltip="Сәуір" w:history="1">
        <w:r w:rsidRPr="00AA28F9">
          <w:rPr>
            <w:sz w:val="28"/>
            <w:szCs w:val="28"/>
            <w:lang w:val="kk-KZ"/>
          </w:rPr>
          <w:t>сәуір</w:t>
        </w:r>
      </w:hyperlink>
      <w:r>
        <w:rPr>
          <w:sz w:val="28"/>
          <w:szCs w:val="28"/>
          <w:lang w:val="kk-KZ"/>
        </w:rPr>
        <w:t xml:space="preserve"> </w:t>
      </w:r>
      <w:r w:rsidRPr="00AA28F9">
        <w:rPr>
          <w:color w:val="222222"/>
          <w:sz w:val="28"/>
          <w:szCs w:val="28"/>
          <w:lang w:val="kk-KZ"/>
        </w:rPr>
        <w:t xml:space="preserve">айларында құм араластырылын, жапырақ шіріндісі қосылған жұмсақ топыраққа себеді. </w:t>
      </w:r>
      <w:r w:rsidRPr="00866793">
        <w:rPr>
          <w:color w:val="222222"/>
          <w:sz w:val="28"/>
          <w:szCs w:val="28"/>
          <w:lang w:val="kk-KZ"/>
        </w:rPr>
        <w:t>Көктем шыққан аспарагустерді кішкентай қыш құмыраларға көшірт отырғызады. Ал бұталан көбейткенде ең алдымен әр бұтаны жеке бөледі. Қауырсынды аспарагустың кесіп алынған бұтақшаларын сән беріп тұру үшін гүл дестелерге қосылады.</w:t>
      </w:r>
    </w:p>
    <w:p w:rsidR="00004A01" w:rsidRPr="00866793" w:rsidRDefault="00004A01" w:rsidP="00004A01">
      <w:pPr>
        <w:pStyle w:val="a7"/>
        <w:shd w:val="clear" w:color="auto" w:fill="FFFFFF"/>
        <w:spacing w:before="120" w:beforeAutospacing="0" w:after="120" w:afterAutospacing="0"/>
        <w:ind w:firstLine="851"/>
        <w:jc w:val="both"/>
        <w:rPr>
          <w:b/>
          <w:color w:val="222222"/>
          <w:sz w:val="28"/>
          <w:szCs w:val="28"/>
          <w:lang w:val="kk-KZ"/>
        </w:rPr>
      </w:pPr>
    </w:p>
    <w:p w:rsidR="00004A01" w:rsidRPr="00866793" w:rsidRDefault="00004A01" w:rsidP="00004A01">
      <w:pPr>
        <w:pStyle w:val="a7"/>
        <w:shd w:val="clear" w:color="auto" w:fill="FFFFFF"/>
        <w:spacing w:before="120" w:beforeAutospacing="0" w:after="120" w:afterAutospacing="0"/>
        <w:ind w:firstLine="851"/>
        <w:jc w:val="both"/>
        <w:rPr>
          <w:b/>
          <w:color w:val="222222"/>
          <w:sz w:val="28"/>
          <w:szCs w:val="28"/>
          <w:lang w:val="kk-KZ"/>
        </w:rPr>
      </w:pPr>
    </w:p>
    <w:p w:rsidR="00B94A6A" w:rsidRPr="00004A01" w:rsidRDefault="00B94A6A">
      <w:pPr>
        <w:rPr>
          <w:lang w:val="kk-KZ"/>
        </w:rPr>
      </w:pPr>
    </w:p>
    <w:sectPr w:rsidR="00B94A6A" w:rsidRPr="00004A01" w:rsidSect="00B94A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004A01"/>
    <w:rsid w:val="00004A01"/>
    <w:rsid w:val="00B94A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4A0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004A01"/>
    <w:pPr>
      <w:widowControl/>
      <w:autoSpaceDE/>
      <w:autoSpaceDN/>
      <w:adjustRightInd/>
      <w:jc w:val="center"/>
    </w:pPr>
    <w:rPr>
      <w:sz w:val="28"/>
    </w:rPr>
  </w:style>
  <w:style w:type="character" w:customStyle="1" w:styleId="a4">
    <w:name w:val="Название Знак"/>
    <w:basedOn w:val="a0"/>
    <w:link w:val="a3"/>
    <w:rsid w:val="00004A01"/>
    <w:rPr>
      <w:rFonts w:ascii="Times New Roman" w:eastAsia="Times New Roman" w:hAnsi="Times New Roman" w:cs="Times New Roman"/>
      <w:sz w:val="28"/>
      <w:szCs w:val="20"/>
      <w:lang w:eastAsia="ru-RU"/>
    </w:rPr>
  </w:style>
  <w:style w:type="paragraph" w:styleId="a5">
    <w:name w:val="Subtitle"/>
    <w:basedOn w:val="a"/>
    <w:link w:val="a6"/>
    <w:qFormat/>
    <w:rsid w:val="00004A01"/>
    <w:pPr>
      <w:widowControl/>
      <w:autoSpaceDE/>
      <w:autoSpaceDN/>
      <w:adjustRightInd/>
      <w:jc w:val="center"/>
    </w:pPr>
    <w:rPr>
      <w:sz w:val="28"/>
    </w:rPr>
  </w:style>
  <w:style w:type="character" w:customStyle="1" w:styleId="a6">
    <w:name w:val="Подзаголовок Знак"/>
    <w:basedOn w:val="a0"/>
    <w:link w:val="a5"/>
    <w:rsid w:val="00004A01"/>
    <w:rPr>
      <w:rFonts w:ascii="Times New Roman" w:eastAsia="Times New Roman" w:hAnsi="Times New Roman" w:cs="Times New Roman"/>
      <w:sz w:val="28"/>
      <w:szCs w:val="20"/>
      <w:lang w:eastAsia="ru-RU"/>
    </w:rPr>
  </w:style>
  <w:style w:type="paragraph" w:styleId="a7">
    <w:name w:val="Normal (Web)"/>
    <w:basedOn w:val="a"/>
    <w:uiPriority w:val="99"/>
    <w:unhideWhenUsed/>
    <w:rsid w:val="00004A01"/>
    <w:pPr>
      <w:widowControl/>
      <w:autoSpaceDE/>
      <w:autoSpaceDN/>
      <w:adjustRightInd/>
      <w:spacing w:before="100" w:beforeAutospacing="1" w:after="100" w:afterAutospacing="1"/>
    </w:pPr>
    <w:rPr>
      <w:sz w:val="24"/>
      <w:szCs w:val="24"/>
    </w:rPr>
  </w:style>
  <w:style w:type="character" w:styleId="a8">
    <w:name w:val="Hyperlink"/>
    <w:basedOn w:val="a0"/>
    <w:uiPriority w:val="99"/>
    <w:semiHidden/>
    <w:unhideWhenUsed/>
    <w:rsid w:val="00004A0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2%B0%D0%BB%D1%8B%D1%82%D0%B0%D1%83" TargetMode="External"/><Relationship Id="rId13" Type="http://schemas.openxmlformats.org/officeDocument/2006/relationships/hyperlink" Target="https://kk.wikipedia.org/wiki/%D0%9E%D2%A3%D1%82%D2%AF%D1%81%D1%82%D1%96%D0%BA_%D0%90%D1%84%D1%80%D0%B8%D0%BA%D0%B0_%D0%A0%D0%B5%D1%81%D0%BF%D1%83%D0%B1%D0%BB%D0%B8%D0%BA%D0%B0%D1%81%D1%8B"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kk.wikipedia.org/wiki/%D0%90%D0%B7%D0%B8%D1%8F" TargetMode="External"/><Relationship Id="rId12" Type="http://schemas.openxmlformats.org/officeDocument/2006/relationships/hyperlink" Target="https://kk.wikipedia.org/wiki/%D0%9B%D0%B0%D1%82%D1%8B%D0%BD_%D1%82%D1%96%D0%BB%D1%96"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kk.wikipedia.org/wiki/%D0%A1%D3%99%D1%83%D1%96%D1%80" TargetMode="External"/><Relationship Id="rId1" Type="http://schemas.openxmlformats.org/officeDocument/2006/relationships/styles" Target="styles.xml"/><Relationship Id="rId6" Type="http://schemas.openxmlformats.org/officeDocument/2006/relationships/hyperlink" Target="https://kk.wikipedia.org/wiki/%D0%95%D1%83%D1%80%D0%BE%D0%BF%D0%B0" TargetMode="External"/><Relationship Id="rId11" Type="http://schemas.openxmlformats.org/officeDocument/2006/relationships/hyperlink" Target="https://kk.wikipedia.org/wiki/%D0%9A%D0%B0%D1%80%D0%BE%D1%82%D0%B8%D0%BD" TargetMode="External"/><Relationship Id="rId5" Type="http://schemas.openxmlformats.org/officeDocument/2006/relationships/hyperlink" Target="https://kk.wikipedia.org/wiki/%D0%9A%D3%A9%D0%BA%D3%A9%D0%BD%D1%96%D1%81" TargetMode="External"/><Relationship Id="rId15" Type="http://schemas.openxmlformats.org/officeDocument/2006/relationships/hyperlink" Target="https://kk.wikipedia.org/wiki/%D0%9C%D0%B0%D0%BC%D1%8B%D1%80" TargetMode="External"/><Relationship Id="rId10" Type="http://schemas.openxmlformats.org/officeDocument/2006/relationships/hyperlink" Target="https://kk.wikipedia.org/wiki/%D0%91%D0%B5%D0%BB%D0%BE%D0%BA" TargetMode="External"/><Relationship Id="rId4" Type="http://schemas.openxmlformats.org/officeDocument/2006/relationships/hyperlink" Target="https://kk.wikipedia.org/wiki/%D2%9A%D0%B0%D1%81%D2%9B%D1%8B%D1%80%D0%B6%D0%B5%D0%BC%D0%B4%D0%B5%D1%80_%D1%82%D2%B1%D2%9B%D1%8B%D0%BC%D0%B4%D0%B0%D1%81%D1%8B" TargetMode="External"/><Relationship Id="rId9" Type="http://schemas.openxmlformats.org/officeDocument/2006/relationships/hyperlink" Target="https://kk.wikipedia.org/wiki/%D0%90%D0%BB%D1%82%D0%B0%D0%B9" TargetMode="External"/><Relationship Id="rId14" Type="http://schemas.openxmlformats.org/officeDocument/2006/relationships/hyperlink" Target="https://kk.wikipedia.org/wiki/%D0%9B%D0%B0%D1%82%D1%8B%D0%BD_%D1%82%D1%96%D0%BB%D1%9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714</Words>
  <Characters>4073</Characters>
  <Application>Microsoft Office Word</Application>
  <DocSecurity>0</DocSecurity>
  <Lines>33</Lines>
  <Paragraphs>9</Paragraphs>
  <ScaleCrop>false</ScaleCrop>
  <Company/>
  <LinksUpToDate>false</LinksUpToDate>
  <CharactersWithSpaces>4778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2020-04-17T06:11:00Z</dcterms:created>
  <dcterms:modified xsi:type="dcterms:W3CDTF">2020-04-17T06:12:00Z</dcterms:modified>
</cp:coreProperties>
</file>