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064E7" w:rsidRPr="005C37B9" w:rsidRDefault="007064E7" w:rsidP="007064E7">
      <w:pPr>
        <w:jc w:val="center"/>
        <w:rPr>
          <w:color w:val="000000"/>
          <w:sz w:val="28"/>
          <w:szCs w:val="28"/>
          <w:lang w:val="kk-KZ"/>
        </w:rPr>
      </w:pPr>
      <w:bookmarkStart w:id="0" w:name="z142"/>
      <w:r w:rsidRPr="00501BCE">
        <w:rPr>
          <w:color w:val="000000"/>
          <w:sz w:val="28"/>
          <w:szCs w:val="28"/>
          <w:lang w:val="kk-KZ"/>
        </w:rPr>
        <w:t>5 ТЕК</w:t>
      </w:r>
      <w:r>
        <w:rPr>
          <w:color w:val="000000"/>
          <w:sz w:val="28"/>
          <w:szCs w:val="28"/>
          <w:lang w:val="kk-KZ"/>
        </w:rPr>
        <w:t>СЕРУ ҚҰЖАТТАМАСЫ</w:t>
      </w:r>
    </w:p>
    <w:p w:rsidR="007064E7" w:rsidRDefault="007064E7" w:rsidP="007064E7">
      <w:pPr>
        <w:jc w:val="center"/>
        <w:rPr>
          <w:b/>
          <w:color w:val="000000"/>
          <w:lang w:val="kk-KZ"/>
        </w:rPr>
      </w:pPr>
      <w:bookmarkStart w:id="1" w:name="z143"/>
      <w:bookmarkEnd w:id="0"/>
    </w:p>
    <w:p w:rsidR="007064E7" w:rsidRPr="005C37B9" w:rsidRDefault="007064E7" w:rsidP="007064E7">
      <w:pPr>
        <w:jc w:val="center"/>
        <w:rPr>
          <w:i/>
          <w:sz w:val="28"/>
          <w:szCs w:val="28"/>
          <w:lang w:val="kk-KZ"/>
        </w:rPr>
      </w:pPr>
      <w:r w:rsidRPr="005C37B9">
        <w:rPr>
          <w:i/>
          <w:color w:val="000000"/>
          <w:sz w:val="28"/>
          <w:szCs w:val="28"/>
          <w:lang w:val="kk-KZ"/>
        </w:rPr>
        <w:t>5.1 Тексеру парақтары</w:t>
      </w:r>
    </w:p>
    <w:p w:rsidR="007064E7" w:rsidRPr="005C37B9" w:rsidRDefault="007064E7" w:rsidP="007064E7">
      <w:pPr>
        <w:suppressAutoHyphens/>
        <w:ind w:firstLine="851"/>
        <w:jc w:val="both"/>
        <w:rPr>
          <w:sz w:val="28"/>
          <w:szCs w:val="28"/>
          <w:lang w:val="kk-KZ"/>
        </w:rPr>
      </w:pPr>
      <w:bookmarkStart w:id="2" w:name="z2881"/>
      <w:bookmarkEnd w:id="1"/>
      <w:r w:rsidRPr="005C37B9">
        <w:rPr>
          <w:color w:val="000000"/>
          <w:sz w:val="28"/>
          <w:szCs w:val="28"/>
          <w:lang w:val="kk-KZ"/>
        </w:rPr>
        <w:t>Тексеру парағы бақылау және қадағалау субъектілерінің (объектілерінің) қызметіне қойылатын, олардың сақталмауы адамның өмірі мен денсаулығына, қоршаған ортаға, жеке және заңды тұлғалардың, мемлекеттің заңды мүдделеріне қатер төндіруге алып келетін талаптардың тізбесін қамтиды.</w:t>
      </w:r>
    </w:p>
    <w:bookmarkEnd w:id="2"/>
    <w:p w:rsidR="007064E7" w:rsidRDefault="007064E7" w:rsidP="007064E7">
      <w:pPr>
        <w:suppressAutoHyphens/>
        <w:ind w:firstLine="851"/>
        <w:jc w:val="both"/>
        <w:rPr>
          <w:sz w:val="28"/>
          <w:szCs w:val="28"/>
          <w:lang w:val="kk-KZ"/>
        </w:rPr>
      </w:pPr>
      <w:r w:rsidRPr="005C37B9">
        <w:rPr>
          <w:color w:val="000000"/>
          <w:sz w:val="28"/>
          <w:szCs w:val="28"/>
          <w:lang w:val="kk-KZ"/>
        </w:rPr>
        <w:t>Тексеру парағы бақылау және қадағалау субъектілерінің (объектілерінің) біртекті топтары үшін бөліп жасалады.</w:t>
      </w:r>
      <w:r>
        <w:rPr>
          <w:sz w:val="28"/>
          <w:szCs w:val="28"/>
          <w:lang w:val="kk-KZ"/>
        </w:rPr>
        <w:t xml:space="preserve"> </w:t>
      </w:r>
      <w:r w:rsidRPr="005C37B9">
        <w:rPr>
          <w:color w:val="000000"/>
          <w:sz w:val="28"/>
          <w:szCs w:val="28"/>
          <w:lang w:val="kk-KZ"/>
        </w:rPr>
        <w:t>Біртекті топтар деп нақ сол талаптар қойылатын бақылау және қадағалау субъектілері (объектілері) түсініледі.</w:t>
      </w:r>
      <w:bookmarkStart w:id="3" w:name="z2882"/>
    </w:p>
    <w:p w:rsidR="007064E7" w:rsidRPr="005C37B9" w:rsidRDefault="007064E7" w:rsidP="007064E7">
      <w:pPr>
        <w:suppressAutoHyphens/>
        <w:ind w:firstLine="851"/>
        <w:jc w:val="both"/>
        <w:rPr>
          <w:sz w:val="28"/>
          <w:szCs w:val="28"/>
          <w:lang w:val="kk-KZ"/>
        </w:rPr>
      </w:pPr>
      <w:r w:rsidRPr="005C37B9">
        <w:rPr>
          <w:color w:val="000000"/>
          <w:sz w:val="28"/>
          <w:szCs w:val="28"/>
          <w:lang w:val="kk-KZ"/>
        </w:rPr>
        <w:t>Тексеру парақтарында белгіленген талаптар ғана тексерілуге және бақылау және қадағалау субъектісіне (объектісіне) бару арқылы профилактикалық бақылау мен қадағалауға жатады.</w:t>
      </w:r>
    </w:p>
    <w:p w:rsidR="007064E7" w:rsidRDefault="007064E7" w:rsidP="007064E7">
      <w:pPr>
        <w:suppressAutoHyphens/>
        <w:ind w:firstLine="993"/>
        <w:jc w:val="both"/>
        <w:rPr>
          <w:b/>
          <w:color w:val="000000"/>
          <w:sz w:val="28"/>
          <w:szCs w:val="28"/>
          <w:lang w:val="kk-KZ"/>
        </w:rPr>
      </w:pPr>
      <w:bookmarkStart w:id="4" w:name="z144"/>
      <w:bookmarkEnd w:id="3"/>
    </w:p>
    <w:p w:rsidR="007064E7" w:rsidRPr="005C37B9" w:rsidRDefault="007064E7" w:rsidP="007064E7">
      <w:pPr>
        <w:suppressAutoHyphens/>
        <w:jc w:val="center"/>
        <w:rPr>
          <w:i/>
          <w:sz w:val="28"/>
          <w:szCs w:val="28"/>
          <w:lang w:val="kk-KZ"/>
        </w:rPr>
      </w:pPr>
      <w:r w:rsidRPr="005C37B9">
        <w:rPr>
          <w:i/>
          <w:color w:val="000000"/>
          <w:sz w:val="28"/>
          <w:szCs w:val="28"/>
          <w:lang w:val="kk-KZ"/>
        </w:rPr>
        <w:t>5.2 Тексеру түрлерi</w:t>
      </w:r>
    </w:p>
    <w:p w:rsidR="007064E7" w:rsidRPr="005C37B9" w:rsidRDefault="007064E7" w:rsidP="007064E7">
      <w:pPr>
        <w:suppressAutoHyphens/>
        <w:ind w:firstLine="851"/>
        <w:jc w:val="both"/>
        <w:rPr>
          <w:sz w:val="28"/>
          <w:szCs w:val="28"/>
          <w:lang w:val="kk-KZ"/>
        </w:rPr>
      </w:pPr>
      <w:bookmarkStart w:id="5" w:name="z1390"/>
      <w:bookmarkEnd w:id="4"/>
      <w:r w:rsidRPr="005C37B9">
        <w:rPr>
          <w:color w:val="000000"/>
          <w:sz w:val="28"/>
          <w:szCs w:val="28"/>
          <w:lang w:val="kk-KZ"/>
        </w:rPr>
        <w:t> Тексерулер мынадай түрлерге бөлінеді:</w:t>
      </w:r>
    </w:p>
    <w:bookmarkEnd w:id="5"/>
    <w:p w:rsidR="007064E7" w:rsidRPr="005C37B9" w:rsidRDefault="007064E7" w:rsidP="007064E7">
      <w:pPr>
        <w:suppressAutoHyphens/>
        <w:ind w:firstLine="851"/>
        <w:jc w:val="both"/>
        <w:rPr>
          <w:sz w:val="28"/>
          <w:szCs w:val="28"/>
          <w:lang w:val="kk-KZ"/>
        </w:rPr>
      </w:pPr>
      <w:r>
        <w:rPr>
          <w:color w:val="000000"/>
          <w:sz w:val="28"/>
          <w:szCs w:val="28"/>
          <w:lang w:val="kk-KZ"/>
        </w:rPr>
        <w:t> </w:t>
      </w:r>
      <w:r w:rsidRPr="005C37B9">
        <w:rPr>
          <w:color w:val="000000"/>
          <w:sz w:val="28"/>
          <w:szCs w:val="28"/>
          <w:lang w:val="kk-KZ"/>
        </w:rPr>
        <w:t>1) тәуекел дәрежесін бағалау негізінде ерекше тәртіп бойынша жүргізілетін тексерулер;</w:t>
      </w:r>
    </w:p>
    <w:p w:rsidR="007064E7" w:rsidRPr="005C37B9" w:rsidRDefault="007064E7" w:rsidP="007064E7">
      <w:pPr>
        <w:suppressAutoHyphens/>
        <w:ind w:firstLine="851"/>
        <w:jc w:val="both"/>
        <w:rPr>
          <w:sz w:val="28"/>
          <w:szCs w:val="28"/>
          <w:lang w:val="kk-KZ"/>
        </w:rPr>
      </w:pPr>
      <w:r>
        <w:rPr>
          <w:color w:val="000000"/>
          <w:sz w:val="28"/>
          <w:szCs w:val="28"/>
          <w:lang w:val="kk-KZ"/>
        </w:rPr>
        <w:t xml:space="preserve"> </w:t>
      </w:r>
      <w:r w:rsidRPr="005C37B9">
        <w:rPr>
          <w:color w:val="000000"/>
          <w:sz w:val="28"/>
          <w:szCs w:val="28"/>
          <w:lang w:val="kk-KZ"/>
        </w:rPr>
        <w:t>2) жоспардан тыс тексерулер.</w:t>
      </w:r>
    </w:p>
    <w:p w:rsidR="007064E7" w:rsidRPr="005C37B9" w:rsidRDefault="007064E7" w:rsidP="007064E7">
      <w:pPr>
        <w:suppressAutoHyphens/>
        <w:ind w:firstLine="851"/>
        <w:jc w:val="both"/>
        <w:rPr>
          <w:sz w:val="28"/>
          <w:szCs w:val="28"/>
          <w:lang w:val="kk-KZ"/>
        </w:rPr>
      </w:pPr>
      <w:r w:rsidRPr="005C37B9">
        <w:rPr>
          <w:color w:val="000000"/>
          <w:sz w:val="28"/>
          <w:szCs w:val="28"/>
          <w:lang w:val="kk-KZ"/>
        </w:rPr>
        <w:t> Адамның өмірі мен денсаулығына, қоршаған ортаға, жеке және заңды тұлғалардың, мемлекеттің заңды мүдделеріне төнетін тікелей қатердің алдын алу және (немесе) оны жою мақсатында бақылау және қадағалау органы мемлекеттік бақылау және қадағалау салаларында тәуекел дәрежесін бағалау негізінде нақты бақылау және қадағалау субъектісіне (объектісіне) қатысты тағайындайтын тексеру ерекше тәртіп бойынша жүргізілетін тексеру болып табылады.</w:t>
      </w:r>
    </w:p>
    <w:p w:rsidR="007064E7" w:rsidRDefault="007064E7" w:rsidP="007064E7">
      <w:pPr>
        <w:suppressAutoHyphens/>
        <w:ind w:firstLine="851"/>
        <w:jc w:val="both"/>
        <w:rPr>
          <w:sz w:val="28"/>
          <w:szCs w:val="28"/>
          <w:lang w:val="kk-KZ"/>
        </w:rPr>
      </w:pPr>
      <w:r w:rsidRPr="005C37B9">
        <w:rPr>
          <w:color w:val="000000"/>
          <w:sz w:val="28"/>
          <w:szCs w:val="28"/>
          <w:lang w:val="kk-KZ"/>
        </w:rPr>
        <w:t>Адамның өмірі мен денсаулығына, қоршаған ортаға, жеке және заңды тұлғалардың, мемлекеттің заңды мүдделеріне төнетін тікелей қатердің алдын алу және (немесе) оны жою мақсатында бақылау және қадағалау органы нақты бақылау және қадағалау субъектісіне (объектісіне) қатысты жоспардан тыс тексеруді тағайындауға негіз болған нақты фактілер мен мән-жайлар бойынша тағайындайтын тексеру жоспардан тыс тексеру болып табылады.</w:t>
      </w:r>
      <w:bookmarkStart w:id="6" w:name="z1397"/>
    </w:p>
    <w:p w:rsidR="007064E7" w:rsidRDefault="007064E7" w:rsidP="007064E7">
      <w:pPr>
        <w:suppressAutoHyphens/>
        <w:ind w:firstLine="851"/>
        <w:jc w:val="both"/>
        <w:rPr>
          <w:sz w:val="28"/>
          <w:szCs w:val="28"/>
          <w:lang w:val="kk-KZ"/>
        </w:rPr>
      </w:pPr>
      <w:r w:rsidRPr="005C37B9">
        <w:rPr>
          <w:color w:val="000000"/>
          <w:sz w:val="28"/>
          <w:szCs w:val="28"/>
          <w:lang w:val="kk-KZ"/>
        </w:rPr>
        <w:t>Бақылау және қадағалау субъектілерін жоспардан тыс тексеруге:</w:t>
      </w:r>
      <w:bookmarkStart w:id="7" w:name="z1398"/>
      <w:bookmarkEnd w:id="6"/>
    </w:p>
    <w:p w:rsidR="007064E7" w:rsidRDefault="007064E7" w:rsidP="007064E7">
      <w:pPr>
        <w:suppressAutoHyphens/>
        <w:ind w:firstLine="851"/>
        <w:jc w:val="both"/>
        <w:rPr>
          <w:sz w:val="28"/>
          <w:szCs w:val="28"/>
          <w:lang w:val="kk-KZ"/>
        </w:rPr>
      </w:pPr>
      <w:r w:rsidRPr="005C37B9">
        <w:rPr>
          <w:color w:val="000000"/>
          <w:sz w:val="28"/>
          <w:szCs w:val="28"/>
          <w:lang w:val="kk-KZ"/>
        </w:rPr>
        <w:t>1) тексерудің және бақылау және қадағалау субъектісіне (объектісіне) бару арқылы профилактикалық бақылау мен қадағалаудың нәтижесінде тәуекелдер дәрежесін бағалау өлшемшарттарында айқындалған, анықталған өрескел бұзушылықтарды жою туралы нұсқамалардың (қаулылардың, ұсынулардың, хабарламалардың) орындалуын бақылау;</w:t>
      </w:r>
      <w:bookmarkStart w:id="8" w:name="z2883"/>
      <w:bookmarkEnd w:id="7"/>
    </w:p>
    <w:p w:rsidR="007064E7" w:rsidRDefault="007064E7" w:rsidP="007064E7">
      <w:pPr>
        <w:suppressAutoHyphens/>
        <w:ind w:firstLine="851"/>
        <w:jc w:val="both"/>
        <w:rPr>
          <w:sz w:val="28"/>
          <w:szCs w:val="28"/>
          <w:lang w:val="kk-KZ"/>
        </w:rPr>
      </w:pPr>
      <w:r>
        <w:rPr>
          <w:color w:val="000000"/>
          <w:sz w:val="28"/>
          <w:szCs w:val="28"/>
          <w:lang w:val="kk-KZ"/>
        </w:rPr>
        <w:t>2</w:t>
      </w:r>
      <w:r w:rsidRPr="005C37B9">
        <w:rPr>
          <w:color w:val="000000"/>
          <w:sz w:val="28"/>
          <w:szCs w:val="28"/>
          <w:lang w:val="kk-KZ"/>
        </w:rPr>
        <w:t xml:space="preserve">) субъект анықталған бұзушылықтарды жою туралы ақпаратты бір реттен көп бермеген және (немесе) бұзушылықтарды жоймаған жағдайларда, тексерудің және бақылау және қадағалау субъектісіне (объектісіне) бару арқылы профилактикалық бақылау мен қадағалаудың нәтижесінде тәуекелдер дәрежесін бағалау өлшемшаттарында айқындалған, анықталған елеулі және </w:t>
      </w:r>
      <w:r w:rsidRPr="005C37B9">
        <w:rPr>
          <w:color w:val="000000"/>
          <w:sz w:val="28"/>
          <w:szCs w:val="28"/>
          <w:lang w:val="kk-KZ"/>
        </w:rPr>
        <w:lastRenderedPageBreak/>
        <w:t>елеусіз бұзушылықтарды жою туралы нұсқамалардың (қаулылардың, ұсынулардың, хабарламалардың) орындалуын бақылау;</w:t>
      </w:r>
      <w:bookmarkStart w:id="9" w:name="z1399"/>
      <w:bookmarkEnd w:id="8"/>
    </w:p>
    <w:p w:rsidR="007064E7" w:rsidRDefault="007064E7" w:rsidP="007064E7">
      <w:pPr>
        <w:suppressAutoHyphens/>
        <w:ind w:firstLine="851"/>
        <w:jc w:val="both"/>
        <w:rPr>
          <w:sz w:val="28"/>
          <w:szCs w:val="28"/>
          <w:lang w:val="kk-KZ"/>
        </w:rPr>
      </w:pPr>
      <w:r>
        <w:rPr>
          <w:color w:val="000000"/>
          <w:sz w:val="28"/>
          <w:szCs w:val="28"/>
          <w:lang w:val="kk-KZ"/>
        </w:rPr>
        <w:t>3</w:t>
      </w:r>
      <w:r w:rsidRPr="005C37B9">
        <w:rPr>
          <w:color w:val="000000"/>
          <w:sz w:val="28"/>
          <w:szCs w:val="28"/>
          <w:lang w:val="kk-KZ"/>
        </w:rPr>
        <w:t>) оларды жоймау адамның өмірі мен денсаулығына зиян келтіруге алып келетін, Қазақстан Республикасы заңнамасының талаптарын бұзушылықтардың нақты фактілері бойынша жеке және заңды тұлғалардың жүгінімдері;</w:t>
      </w:r>
      <w:bookmarkStart w:id="10" w:name="z1400"/>
      <w:bookmarkEnd w:id="9"/>
    </w:p>
    <w:p w:rsidR="007064E7" w:rsidRDefault="007064E7" w:rsidP="007064E7">
      <w:pPr>
        <w:suppressAutoHyphens/>
        <w:ind w:firstLine="851"/>
        <w:jc w:val="both"/>
        <w:rPr>
          <w:sz w:val="28"/>
          <w:szCs w:val="28"/>
          <w:lang w:val="kk-KZ"/>
        </w:rPr>
      </w:pPr>
      <w:r>
        <w:rPr>
          <w:color w:val="000000"/>
          <w:sz w:val="28"/>
          <w:szCs w:val="28"/>
          <w:lang w:val="kk-KZ"/>
        </w:rPr>
        <w:t>4</w:t>
      </w:r>
      <w:r w:rsidRPr="005C37B9">
        <w:rPr>
          <w:color w:val="000000"/>
          <w:sz w:val="28"/>
          <w:szCs w:val="28"/>
          <w:lang w:val="kk-KZ"/>
        </w:rPr>
        <w:t>) құқықтары бұзылған жеке және заңды тұлғалардың (тұтынушылардың) өтініштерін және мемлекеттік органдардың өтініштерін қоспағанда, адамның өміріне, денсаулығына, қоршаған ортаға және жеке және заңды тұлғалардың, мемлекеттің заңды мүдделеріне зиян келтірілгені туралы нақты фактілер бойынша жеке және заңды тұлғалардың өтініштері;</w:t>
      </w:r>
      <w:bookmarkStart w:id="11" w:name="z1401"/>
      <w:bookmarkEnd w:id="10"/>
    </w:p>
    <w:p w:rsidR="007064E7" w:rsidRDefault="007064E7" w:rsidP="007064E7">
      <w:pPr>
        <w:suppressAutoHyphens/>
        <w:ind w:firstLine="851"/>
        <w:jc w:val="both"/>
        <w:rPr>
          <w:sz w:val="28"/>
          <w:szCs w:val="28"/>
          <w:lang w:val="kk-KZ"/>
        </w:rPr>
      </w:pPr>
      <w:r>
        <w:rPr>
          <w:color w:val="000000"/>
          <w:sz w:val="28"/>
          <w:szCs w:val="28"/>
          <w:lang w:val="kk-KZ"/>
        </w:rPr>
        <w:t>5</w:t>
      </w:r>
      <w:r w:rsidRPr="005C37B9">
        <w:rPr>
          <w:color w:val="000000"/>
          <w:sz w:val="28"/>
          <w:szCs w:val="28"/>
          <w:lang w:val="kk-KZ"/>
        </w:rPr>
        <w:t>) құқықтары бұзылған жеке және заңды тұлғалардың (тұтынушылардың) өтініштері;</w:t>
      </w:r>
      <w:bookmarkStart w:id="12" w:name="z1402"/>
      <w:bookmarkEnd w:id="11"/>
    </w:p>
    <w:p w:rsidR="007064E7" w:rsidRDefault="007064E7" w:rsidP="007064E7">
      <w:pPr>
        <w:suppressAutoHyphens/>
        <w:ind w:firstLine="851"/>
        <w:jc w:val="both"/>
        <w:rPr>
          <w:sz w:val="28"/>
          <w:szCs w:val="28"/>
          <w:lang w:val="kk-KZ"/>
        </w:rPr>
      </w:pPr>
      <w:r>
        <w:rPr>
          <w:color w:val="000000"/>
          <w:sz w:val="28"/>
          <w:szCs w:val="28"/>
          <w:lang w:val="kk-KZ"/>
        </w:rPr>
        <w:t>6</w:t>
      </w:r>
      <w:r w:rsidRPr="005C37B9">
        <w:rPr>
          <w:color w:val="000000"/>
          <w:sz w:val="28"/>
          <w:szCs w:val="28"/>
          <w:lang w:val="kk-KZ"/>
        </w:rPr>
        <w:t>) адамның өміріне, денсаулығына, қоршаған орта мен жеке және заңды тұлғалардың, мемлекеттің заңды мүдделеріне зиян келтірілгені не келтіру қатері туралы нақты фактілер бойынша прокуратура органдарының тапсырмалары;</w:t>
      </w:r>
      <w:bookmarkStart w:id="13" w:name="z1403"/>
      <w:bookmarkEnd w:id="12"/>
    </w:p>
    <w:p w:rsidR="007064E7" w:rsidRDefault="007064E7" w:rsidP="007064E7">
      <w:pPr>
        <w:suppressAutoHyphens/>
        <w:ind w:firstLine="851"/>
        <w:jc w:val="both"/>
        <w:rPr>
          <w:sz w:val="28"/>
          <w:szCs w:val="28"/>
          <w:lang w:val="kk-KZ"/>
        </w:rPr>
      </w:pPr>
      <w:r>
        <w:rPr>
          <w:color w:val="000000"/>
          <w:sz w:val="28"/>
          <w:szCs w:val="28"/>
          <w:lang w:val="kk-KZ"/>
        </w:rPr>
        <w:t>7</w:t>
      </w:r>
      <w:r w:rsidRPr="005C37B9">
        <w:rPr>
          <w:color w:val="000000"/>
          <w:sz w:val="28"/>
          <w:szCs w:val="28"/>
          <w:lang w:val="kk-KZ"/>
        </w:rPr>
        <w:t>) адамның өміріне, денсаулығына, қоршаған ортаға және жеке және заңды тұлғалардың, мемлекеттің заңды мүдделеріне зиян келтірудің нақты фактілері бойынша, сондай-ақ оларды жоймау адамның өмірі мен денсаулығына зиян келтіруге алып келетін, Қазақстан Республикасы заңнамасының талаптарын бұзушылықтардың нақты фактілері бойынша мемлекеттік органдардың жүгінімдері;</w:t>
      </w:r>
      <w:bookmarkStart w:id="14" w:name="z1404"/>
      <w:bookmarkEnd w:id="13"/>
    </w:p>
    <w:p w:rsidR="007064E7" w:rsidRDefault="007064E7" w:rsidP="007064E7">
      <w:pPr>
        <w:suppressAutoHyphens/>
        <w:ind w:firstLine="851"/>
        <w:jc w:val="both"/>
        <w:rPr>
          <w:sz w:val="28"/>
          <w:szCs w:val="28"/>
          <w:lang w:val="kk-KZ"/>
        </w:rPr>
      </w:pPr>
      <w:r>
        <w:rPr>
          <w:color w:val="000000"/>
          <w:sz w:val="28"/>
          <w:szCs w:val="28"/>
          <w:lang w:val="kk-KZ"/>
        </w:rPr>
        <w:t>8</w:t>
      </w:r>
      <w:r w:rsidRPr="005C37B9">
        <w:rPr>
          <w:color w:val="000000"/>
          <w:sz w:val="28"/>
          <w:szCs w:val="28"/>
          <w:lang w:val="kk-KZ"/>
        </w:rPr>
        <w:t>) тексерудi жүзеге асыру үшiн қажеттi ақпаратты алу мақсатында бақылау және қадағалау субъектiсі азаматтық-құқықтық қатынастарда болған үшiншi тұлғаларға қатысты қарсы тексеру;</w:t>
      </w:r>
      <w:bookmarkStart w:id="15" w:name="z1405"/>
      <w:bookmarkEnd w:id="14"/>
    </w:p>
    <w:p w:rsidR="007064E7" w:rsidRDefault="007064E7" w:rsidP="007064E7">
      <w:pPr>
        <w:suppressAutoHyphens/>
        <w:ind w:firstLine="851"/>
        <w:jc w:val="both"/>
        <w:rPr>
          <w:sz w:val="28"/>
          <w:szCs w:val="28"/>
          <w:lang w:val="kk-KZ"/>
        </w:rPr>
      </w:pPr>
      <w:r>
        <w:rPr>
          <w:color w:val="000000"/>
          <w:sz w:val="28"/>
          <w:szCs w:val="28"/>
          <w:lang w:val="kk-KZ"/>
        </w:rPr>
        <w:t>9</w:t>
      </w:r>
      <w:r w:rsidRPr="005C37B9">
        <w:rPr>
          <w:color w:val="000000"/>
          <w:sz w:val="28"/>
          <w:szCs w:val="28"/>
          <w:lang w:val="kk-KZ"/>
        </w:rPr>
        <w:t>) бақылау және қадағалау субъектісінің бастапқы тексерумен келіспейтіні туралы</w:t>
      </w:r>
      <w:r>
        <w:rPr>
          <w:color w:val="000000"/>
          <w:sz w:val="28"/>
          <w:szCs w:val="28"/>
          <w:lang w:val="kk-KZ"/>
        </w:rPr>
        <w:t>.</w:t>
      </w:r>
      <w:r w:rsidRPr="005C37B9">
        <w:rPr>
          <w:color w:val="000000"/>
          <w:sz w:val="28"/>
          <w:szCs w:val="28"/>
          <w:lang w:val="kk-KZ"/>
        </w:rPr>
        <w:t xml:space="preserve"> </w:t>
      </w:r>
      <w:bookmarkStart w:id="16" w:name="z1410"/>
      <w:bookmarkEnd w:id="15"/>
    </w:p>
    <w:p w:rsidR="007064E7" w:rsidRDefault="007064E7" w:rsidP="007064E7">
      <w:pPr>
        <w:suppressAutoHyphens/>
        <w:ind w:firstLine="851"/>
        <w:jc w:val="both"/>
        <w:rPr>
          <w:sz w:val="28"/>
          <w:szCs w:val="28"/>
          <w:lang w:val="kk-KZ"/>
        </w:rPr>
      </w:pPr>
      <w:r w:rsidRPr="005C37B9">
        <w:rPr>
          <w:color w:val="000000"/>
          <w:sz w:val="28"/>
          <w:szCs w:val="28"/>
          <w:lang w:val="kk-KZ"/>
        </w:rPr>
        <w:t xml:space="preserve">Жоспардан тыс тексерулер анонимдік өтiнiштер болған жағдайларда жүргiзiлмейдi. </w:t>
      </w:r>
      <w:bookmarkStart w:id="17" w:name="z1411"/>
      <w:bookmarkEnd w:id="16"/>
      <w:r>
        <w:rPr>
          <w:sz w:val="28"/>
          <w:szCs w:val="28"/>
          <w:lang w:val="kk-KZ"/>
        </w:rPr>
        <w:t xml:space="preserve"> </w:t>
      </w:r>
      <w:r w:rsidRPr="005C37B9">
        <w:rPr>
          <w:color w:val="000000"/>
          <w:sz w:val="28"/>
          <w:szCs w:val="28"/>
          <w:lang w:val="kk-KZ"/>
        </w:rPr>
        <w:t>Жоспардан тыс тексеруге нақты кәсiпкерлiк субъектiлерiне және объектілеріне қатысты анықталған және осы жоспардан тыс тексерудi тағайындауға негiз болған фактiлер мен мән-жайлар жатады.</w:t>
      </w:r>
      <w:bookmarkStart w:id="18" w:name="z1414"/>
      <w:bookmarkEnd w:id="17"/>
    </w:p>
    <w:p w:rsidR="007064E7" w:rsidRDefault="007064E7" w:rsidP="007064E7">
      <w:pPr>
        <w:suppressAutoHyphens/>
        <w:ind w:firstLine="851"/>
        <w:jc w:val="both"/>
        <w:rPr>
          <w:sz w:val="28"/>
          <w:szCs w:val="28"/>
          <w:lang w:val="kk-KZ"/>
        </w:rPr>
      </w:pPr>
      <w:r w:rsidRPr="005C37B9">
        <w:rPr>
          <w:color w:val="000000"/>
          <w:sz w:val="28"/>
          <w:szCs w:val="28"/>
          <w:lang w:val="kk-KZ"/>
        </w:rPr>
        <w:t>Бақылау және қадағалау органдары және құқықтық статистика және арнайы есепке алу жөнiндегi уәкiлеттi орган орналасқан жерден едәуір шалғайдағы объектiлерде немесе субъектiлерде жоспардан тыс тексеру жүргiзу үшiн негiздер анықталған жағдайда, жоспардан тыс тексеру тексерілетін субъектіні алдын ала хабардар етпестен және тексерудi тағайындау туралы актiнi тiркеместен, оны кейiннен құқықтық статистика және арнайы есепке алу жөнiндегi уәкiлеттi органға келесi бес жұмыс күнi iшiнде ұсына отырып жүзеге асырылады.</w:t>
      </w:r>
      <w:bookmarkEnd w:id="18"/>
      <w:r>
        <w:rPr>
          <w:sz w:val="28"/>
          <w:szCs w:val="28"/>
          <w:lang w:val="kk-KZ"/>
        </w:rPr>
        <w:t xml:space="preserve"> </w:t>
      </w:r>
      <w:r w:rsidRPr="005C37B9">
        <w:rPr>
          <w:color w:val="000000"/>
          <w:sz w:val="28"/>
          <w:szCs w:val="28"/>
          <w:lang w:val="kk-KZ"/>
        </w:rPr>
        <w:t>Тексерудi тағайындау туралы акт тiркелетiн жерден тексеру жүргiзiлетiн жерге дейiн жүз километрден асатын арақашықтық бақылаушы және тiркеушi органдар орналасқан жерден едәуiр шалғайда орналасу деп есептеледi.</w:t>
      </w:r>
      <w:bookmarkStart w:id="19" w:name="z1415"/>
    </w:p>
    <w:p w:rsidR="007064E7" w:rsidRPr="005C37B9" w:rsidRDefault="007064E7" w:rsidP="007064E7">
      <w:pPr>
        <w:suppressAutoHyphens/>
        <w:ind w:firstLine="851"/>
        <w:jc w:val="both"/>
        <w:rPr>
          <w:sz w:val="28"/>
          <w:szCs w:val="28"/>
          <w:lang w:val="kk-KZ"/>
        </w:rPr>
      </w:pPr>
      <w:r w:rsidRPr="005C37B9">
        <w:rPr>
          <w:color w:val="000000"/>
          <w:sz w:val="28"/>
          <w:szCs w:val="28"/>
          <w:lang w:val="kk-KZ"/>
        </w:rPr>
        <w:t xml:space="preserve">Жоспардан тыс тексеру жүргiзу үшiн тізбеленген негiздер мемлекеттiк органдардың, заңды тұлғалардың құрылымдық бөлiмшелерiне, бейрезидент </w:t>
      </w:r>
      <w:r w:rsidRPr="005C37B9">
        <w:rPr>
          <w:color w:val="000000"/>
          <w:sz w:val="28"/>
          <w:szCs w:val="28"/>
          <w:lang w:val="kk-KZ"/>
        </w:rPr>
        <w:lastRenderedPageBreak/>
        <w:t>заңды тұлғалардың құрылымдық бөлiмшелерiне, қызметiн әдiлет органдарында тiркеместен жүзеге асыратын бейрезидент заңды тұлғаларға қатысты қолданылады.</w:t>
      </w:r>
    </w:p>
    <w:p w:rsidR="007064E7" w:rsidRPr="005C37B9" w:rsidRDefault="007064E7" w:rsidP="007064E7">
      <w:pPr>
        <w:suppressAutoHyphens/>
        <w:ind w:firstLine="993"/>
        <w:jc w:val="center"/>
        <w:rPr>
          <w:i/>
          <w:sz w:val="28"/>
          <w:szCs w:val="28"/>
          <w:lang w:val="kk-KZ"/>
        </w:rPr>
      </w:pPr>
      <w:bookmarkStart w:id="20" w:name="z145"/>
      <w:bookmarkEnd w:id="19"/>
      <w:r w:rsidRPr="005C37B9">
        <w:rPr>
          <w:i/>
          <w:color w:val="000000"/>
          <w:sz w:val="28"/>
          <w:szCs w:val="28"/>
          <w:lang w:val="kk-KZ"/>
        </w:rPr>
        <w:t>5.3 Тексеруді және бақылау және қадағалау субъектісіне (объектісіне) бару арқылы профилактикалық бақылау мен қадағалауды тағайындау туралы акт</w:t>
      </w:r>
    </w:p>
    <w:p w:rsidR="007064E7" w:rsidRDefault="007064E7" w:rsidP="007064E7">
      <w:pPr>
        <w:suppressAutoHyphens/>
        <w:ind w:firstLine="851"/>
        <w:jc w:val="both"/>
        <w:rPr>
          <w:sz w:val="28"/>
          <w:szCs w:val="28"/>
          <w:lang w:val="kk-KZ"/>
        </w:rPr>
      </w:pPr>
      <w:bookmarkStart w:id="21" w:name="z1417"/>
      <w:bookmarkEnd w:id="20"/>
      <w:r w:rsidRPr="005C37B9">
        <w:rPr>
          <w:color w:val="000000"/>
          <w:sz w:val="28"/>
          <w:szCs w:val="28"/>
          <w:lang w:val="kk-KZ"/>
        </w:rPr>
        <w:t>Тексеруді мемлекеттік орган тексеруді тағайындау туралы актінің негізінде жүргізеді.</w:t>
      </w:r>
      <w:bookmarkEnd w:id="21"/>
      <w:r>
        <w:rPr>
          <w:sz w:val="28"/>
          <w:szCs w:val="28"/>
          <w:lang w:val="kk-KZ"/>
        </w:rPr>
        <w:t xml:space="preserve"> </w:t>
      </w:r>
      <w:r w:rsidRPr="005C37B9">
        <w:rPr>
          <w:color w:val="000000"/>
          <w:sz w:val="28"/>
          <w:szCs w:val="28"/>
          <w:lang w:val="kk-KZ"/>
        </w:rPr>
        <w:t>Бақылау және қадағалау субъектісіне (объектісіне) бару арқылы профилактикалық бақылау мен қадағалауды мемлекеттік орган бақылау және қадағалау субъектісіне (объектісіне) бару арқылы профилактикалық бақылау мен қадағалауды тағайындау туралы актінің негізінде жүргізеді.</w:t>
      </w:r>
      <w:bookmarkStart w:id="22" w:name="z1418"/>
    </w:p>
    <w:p w:rsidR="007064E7" w:rsidRPr="005C37B9" w:rsidRDefault="007064E7" w:rsidP="007064E7">
      <w:pPr>
        <w:suppressAutoHyphens/>
        <w:ind w:firstLine="851"/>
        <w:jc w:val="both"/>
        <w:rPr>
          <w:sz w:val="28"/>
          <w:szCs w:val="28"/>
          <w:lang w:val="kk-KZ"/>
        </w:rPr>
      </w:pPr>
      <w:r w:rsidRPr="005C37B9">
        <w:rPr>
          <w:color w:val="000000"/>
          <w:sz w:val="28"/>
          <w:szCs w:val="28"/>
          <w:lang w:val="kk-KZ"/>
        </w:rPr>
        <w:t>Тексеру тағайындау туралы актiде:</w:t>
      </w:r>
    </w:p>
    <w:p w:rsidR="007064E7" w:rsidRPr="005C37B9" w:rsidRDefault="007064E7" w:rsidP="007064E7">
      <w:pPr>
        <w:suppressAutoHyphens/>
        <w:ind w:firstLine="851"/>
        <w:jc w:val="both"/>
        <w:rPr>
          <w:sz w:val="28"/>
          <w:szCs w:val="28"/>
          <w:lang w:val="kk-KZ"/>
        </w:rPr>
      </w:pPr>
      <w:bookmarkStart w:id="23" w:name="z1419"/>
      <w:bookmarkEnd w:id="22"/>
      <w:r w:rsidRPr="005C37B9">
        <w:rPr>
          <w:color w:val="000000"/>
          <w:sz w:val="28"/>
          <w:szCs w:val="28"/>
          <w:lang w:val="kk-KZ"/>
        </w:rPr>
        <w:t>1) актiнiң нөмiрi мен күнi;</w:t>
      </w:r>
    </w:p>
    <w:p w:rsidR="007064E7" w:rsidRPr="005C37B9" w:rsidRDefault="007064E7" w:rsidP="007064E7">
      <w:pPr>
        <w:suppressAutoHyphens/>
        <w:ind w:firstLine="851"/>
        <w:jc w:val="both"/>
        <w:rPr>
          <w:sz w:val="28"/>
          <w:szCs w:val="28"/>
          <w:lang w:val="kk-KZ"/>
        </w:rPr>
      </w:pPr>
      <w:bookmarkStart w:id="24" w:name="z1420"/>
      <w:bookmarkEnd w:id="23"/>
      <w:r w:rsidRPr="005C37B9">
        <w:rPr>
          <w:color w:val="000000"/>
          <w:sz w:val="28"/>
          <w:szCs w:val="28"/>
          <w:lang w:val="kk-KZ"/>
        </w:rPr>
        <w:t>2) мемлекеттiк органның атауы;</w:t>
      </w:r>
    </w:p>
    <w:p w:rsidR="007064E7" w:rsidRDefault="007064E7" w:rsidP="007064E7">
      <w:pPr>
        <w:suppressAutoHyphens/>
        <w:ind w:firstLine="851"/>
        <w:jc w:val="both"/>
        <w:rPr>
          <w:sz w:val="28"/>
          <w:szCs w:val="28"/>
          <w:lang w:val="kk-KZ"/>
        </w:rPr>
      </w:pPr>
      <w:bookmarkStart w:id="25" w:name="z1421"/>
      <w:bookmarkEnd w:id="24"/>
      <w:r w:rsidRPr="005C37B9">
        <w:rPr>
          <w:color w:val="000000"/>
          <w:sz w:val="28"/>
          <w:szCs w:val="28"/>
          <w:lang w:val="kk-KZ"/>
        </w:rPr>
        <w:t>3) тексеру жүргiзуге уәкiлеттiк берілген адамның (адамдардың) тегi, аты, әкесiнiң аты (егер ол жеке басын куәландыратын құжатта көрсетілсе) және лауазымы;</w:t>
      </w:r>
      <w:bookmarkStart w:id="26" w:name="z1422"/>
      <w:bookmarkEnd w:id="25"/>
    </w:p>
    <w:p w:rsidR="007064E7" w:rsidRDefault="007064E7" w:rsidP="007064E7">
      <w:pPr>
        <w:suppressAutoHyphens/>
        <w:ind w:firstLine="851"/>
        <w:jc w:val="both"/>
        <w:rPr>
          <w:sz w:val="28"/>
          <w:szCs w:val="28"/>
          <w:lang w:val="kk-KZ"/>
        </w:rPr>
      </w:pPr>
      <w:r w:rsidRPr="005C37B9">
        <w:rPr>
          <w:color w:val="000000"/>
          <w:sz w:val="28"/>
          <w:szCs w:val="28"/>
          <w:lang w:val="kk-KZ"/>
        </w:rPr>
        <w:t>4) тексеру жүргiзу үшiн тартылатын мамандар, консультанттар және сарапшылар туралы мәлiметтер;</w:t>
      </w:r>
      <w:bookmarkStart w:id="27" w:name="z1423"/>
      <w:bookmarkEnd w:id="26"/>
    </w:p>
    <w:p w:rsidR="007064E7" w:rsidRDefault="007064E7" w:rsidP="007064E7">
      <w:pPr>
        <w:suppressAutoHyphens/>
        <w:ind w:firstLine="851"/>
        <w:jc w:val="both"/>
        <w:rPr>
          <w:sz w:val="28"/>
          <w:szCs w:val="28"/>
          <w:lang w:val="kk-KZ"/>
        </w:rPr>
      </w:pPr>
      <w:r w:rsidRPr="005C37B9">
        <w:rPr>
          <w:color w:val="000000"/>
          <w:sz w:val="28"/>
          <w:szCs w:val="28"/>
          <w:lang w:val="kk-KZ"/>
        </w:rPr>
        <w:t>5) бақылау және қадағалау субъектісінің атауы немесе өзiне қатысты тексеруді жүргізу тағайындалған жеке тұлғаның тегi, аты, әкесiнiң аты (егер ол жеке басын куәландыратын құжатта көрсетілсе), оның тұрған жерi, сәйкестендiру нөмiрi, бақылау және қадағалау объектілерінің тізбесі, аумақтың учаскесi көрсетiледi.</w:t>
      </w:r>
      <w:bookmarkEnd w:id="27"/>
    </w:p>
    <w:p w:rsidR="007064E7" w:rsidRDefault="007064E7" w:rsidP="007064E7">
      <w:pPr>
        <w:suppressAutoHyphens/>
        <w:ind w:firstLine="851"/>
        <w:jc w:val="both"/>
        <w:rPr>
          <w:sz w:val="28"/>
          <w:szCs w:val="28"/>
          <w:lang w:val="kk-KZ"/>
        </w:rPr>
      </w:pPr>
      <w:r w:rsidRPr="005C37B9">
        <w:rPr>
          <w:color w:val="000000"/>
          <w:sz w:val="28"/>
          <w:szCs w:val="28"/>
          <w:lang w:val="kk-KZ"/>
        </w:rPr>
        <w:t>Заңды тұлғаның филиалын және (немесе) өкiлдiгiн тексерген жағдайда тексеруді тағайындау туралы актiде оның атауы және тұрған жерi көрсетiледi;</w:t>
      </w:r>
      <w:bookmarkStart w:id="28" w:name="z1424"/>
    </w:p>
    <w:p w:rsidR="007064E7" w:rsidRDefault="007064E7" w:rsidP="007064E7">
      <w:pPr>
        <w:suppressAutoHyphens/>
        <w:ind w:firstLine="851"/>
        <w:jc w:val="both"/>
        <w:rPr>
          <w:sz w:val="28"/>
          <w:szCs w:val="28"/>
          <w:lang w:val="kk-KZ"/>
        </w:rPr>
      </w:pPr>
      <w:r w:rsidRPr="005C37B9">
        <w:rPr>
          <w:color w:val="000000"/>
          <w:sz w:val="28"/>
          <w:szCs w:val="28"/>
          <w:lang w:val="kk-KZ"/>
        </w:rPr>
        <w:t>6) тағайындалған тексерудiң нысанасы;</w:t>
      </w:r>
      <w:bookmarkStart w:id="29" w:name="z1425"/>
      <w:bookmarkEnd w:id="28"/>
    </w:p>
    <w:p w:rsidR="007064E7" w:rsidRDefault="007064E7" w:rsidP="007064E7">
      <w:pPr>
        <w:suppressAutoHyphens/>
        <w:ind w:firstLine="851"/>
        <w:jc w:val="both"/>
        <w:rPr>
          <w:sz w:val="28"/>
          <w:szCs w:val="28"/>
          <w:lang w:val="kk-KZ"/>
        </w:rPr>
      </w:pPr>
      <w:r w:rsidRPr="005C37B9">
        <w:rPr>
          <w:color w:val="000000"/>
          <w:sz w:val="28"/>
          <w:szCs w:val="28"/>
          <w:lang w:val="kk-KZ"/>
        </w:rPr>
        <w:t>7) тексеру жүргiзу мерзiмi;</w:t>
      </w:r>
      <w:bookmarkStart w:id="30" w:name="z1426"/>
      <w:bookmarkEnd w:id="29"/>
    </w:p>
    <w:p w:rsidR="007064E7" w:rsidRDefault="007064E7" w:rsidP="007064E7">
      <w:pPr>
        <w:suppressAutoHyphens/>
        <w:ind w:firstLine="851"/>
        <w:jc w:val="both"/>
        <w:rPr>
          <w:sz w:val="28"/>
          <w:szCs w:val="28"/>
          <w:lang w:val="kk-KZ"/>
        </w:rPr>
      </w:pPr>
      <w:r w:rsidRPr="005C37B9">
        <w:rPr>
          <w:color w:val="000000"/>
          <w:sz w:val="28"/>
          <w:szCs w:val="28"/>
          <w:lang w:val="kk-KZ"/>
        </w:rPr>
        <w:t>8) тексеру жүргiзудiң құқықтық негiздерi, оның iшiнде мiндеттi талаптары тексерілуге жататын нормативтiк құқықтық актiлер;</w:t>
      </w:r>
      <w:bookmarkStart w:id="31" w:name="z1427"/>
      <w:bookmarkEnd w:id="30"/>
    </w:p>
    <w:p w:rsidR="007064E7" w:rsidRDefault="007064E7" w:rsidP="007064E7">
      <w:pPr>
        <w:suppressAutoHyphens/>
        <w:ind w:firstLine="851"/>
        <w:jc w:val="both"/>
        <w:rPr>
          <w:sz w:val="28"/>
          <w:szCs w:val="28"/>
          <w:lang w:val="kk-KZ"/>
        </w:rPr>
      </w:pPr>
      <w:r w:rsidRPr="00EB7FB1">
        <w:rPr>
          <w:color w:val="000000"/>
          <w:sz w:val="28"/>
          <w:szCs w:val="28"/>
          <w:lang w:val="kk-KZ"/>
        </w:rPr>
        <w:t>9) тексерiлетiн кезең;</w:t>
      </w:r>
      <w:bookmarkStart w:id="32" w:name="z1428"/>
      <w:bookmarkEnd w:id="31"/>
    </w:p>
    <w:p w:rsidR="007064E7" w:rsidRDefault="007064E7" w:rsidP="007064E7">
      <w:pPr>
        <w:suppressAutoHyphens/>
        <w:ind w:firstLine="851"/>
        <w:jc w:val="both"/>
        <w:rPr>
          <w:sz w:val="28"/>
          <w:szCs w:val="28"/>
          <w:lang w:val="kk-KZ"/>
        </w:rPr>
      </w:pPr>
      <w:r w:rsidRPr="005C37B9">
        <w:rPr>
          <w:color w:val="000000"/>
          <w:sz w:val="28"/>
          <w:szCs w:val="28"/>
          <w:lang w:val="kk-KZ"/>
        </w:rPr>
        <w:t>10) бақылау және қадағалау субъектісінің көзделген құқықтары мен міндеттері;</w:t>
      </w:r>
      <w:bookmarkStart w:id="33" w:name="z1429"/>
      <w:bookmarkEnd w:id="32"/>
    </w:p>
    <w:p w:rsidR="007064E7" w:rsidRDefault="007064E7" w:rsidP="007064E7">
      <w:pPr>
        <w:suppressAutoHyphens/>
        <w:ind w:firstLine="851"/>
        <w:jc w:val="both"/>
        <w:rPr>
          <w:sz w:val="28"/>
          <w:szCs w:val="28"/>
          <w:lang w:val="kk-KZ"/>
        </w:rPr>
      </w:pPr>
      <w:r w:rsidRPr="00EB7FB1">
        <w:rPr>
          <w:color w:val="000000"/>
          <w:sz w:val="28"/>
          <w:szCs w:val="28"/>
          <w:lang w:val="kk-KZ"/>
        </w:rPr>
        <w:t>11) актiге қол қоюға уәкiлеттiк берілген адамның қолы және мемлекеттiк органның мөрi;</w:t>
      </w:r>
      <w:bookmarkStart w:id="34" w:name="z2884"/>
      <w:bookmarkEnd w:id="33"/>
    </w:p>
    <w:p w:rsidR="007064E7" w:rsidRDefault="007064E7" w:rsidP="007064E7">
      <w:pPr>
        <w:suppressAutoHyphens/>
        <w:ind w:firstLine="851"/>
        <w:jc w:val="both"/>
        <w:rPr>
          <w:sz w:val="28"/>
          <w:szCs w:val="28"/>
          <w:lang w:val="kk-KZ"/>
        </w:rPr>
      </w:pPr>
      <w:r w:rsidRPr="00EB7FB1">
        <w:rPr>
          <w:color w:val="000000"/>
          <w:sz w:val="28"/>
          <w:szCs w:val="28"/>
          <w:lang w:val="kk-KZ"/>
        </w:rPr>
        <w:t>12) заңды тұлға басшысының не оның уәкілетті адамының, жеке тұлғаның тексеруді тағайындау туралы актіні алғаны немесе алудан бас тартқаны туралы қолтаңбасы көрсетіледі.</w:t>
      </w:r>
      <w:bookmarkStart w:id="35" w:name="z2885"/>
      <w:bookmarkEnd w:id="34"/>
    </w:p>
    <w:p w:rsidR="007064E7" w:rsidRDefault="007064E7" w:rsidP="007064E7">
      <w:pPr>
        <w:suppressAutoHyphens/>
        <w:ind w:firstLine="851"/>
        <w:jc w:val="both"/>
        <w:rPr>
          <w:sz w:val="28"/>
          <w:szCs w:val="28"/>
          <w:lang w:val="kk-KZ"/>
        </w:rPr>
      </w:pPr>
      <w:r w:rsidRPr="00EB7FB1">
        <w:rPr>
          <w:color w:val="000000"/>
          <w:sz w:val="28"/>
          <w:szCs w:val="28"/>
          <w:lang w:val="kk-KZ"/>
        </w:rPr>
        <w:t>Бақылау және қадағалау субъектісіне (объектісіне) бару арқылы профилактикалық бақылау мен қадағалауды тағайындау туралы актіде:</w:t>
      </w:r>
      <w:bookmarkEnd w:id="35"/>
    </w:p>
    <w:p w:rsidR="007064E7" w:rsidRDefault="007064E7" w:rsidP="007064E7">
      <w:pPr>
        <w:suppressAutoHyphens/>
        <w:ind w:firstLine="851"/>
        <w:jc w:val="both"/>
        <w:rPr>
          <w:sz w:val="28"/>
          <w:szCs w:val="28"/>
          <w:lang w:val="kk-KZ"/>
        </w:rPr>
      </w:pPr>
      <w:r w:rsidRPr="00EB7FB1">
        <w:rPr>
          <w:color w:val="000000"/>
          <w:sz w:val="28"/>
          <w:szCs w:val="28"/>
          <w:lang w:val="kk-KZ"/>
        </w:rPr>
        <w:t>1) актінің нөмірі мен күні;</w:t>
      </w:r>
    </w:p>
    <w:p w:rsidR="007064E7" w:rsidRDefault="007064E7" w:rsidP="007064E7">
      <w:pPr>
        <w:suppressAutoHyphens/>
        <w:ind w:firstLine="851"/>
        <w:jc w:val="both"/>
        <w:rPr>
          <w:color w:val="000000"/>
          <w:sz w:val="28"/>
          <w:szCs w:val="28"/>
          <w:lang w:val="kk-KZ"/>
        </w:rPr>
      </w:pPr>
      <w:r w:rsidRPr="00EB7FB1">
        <w:rPr>
          <w:color w:val="000000"/>
          <w:sz w:val="28"/>
          <w:szCs w:val="28"/>
          <w:lang w:val="kk-KZ"/>
        </w:rPr>
        <w:t>2) мемлекеттік органның атауы;</w:t>
      </w:r>
    </w:p>
    <w:p w:rsidR="007064E7" w:rsidRDefault="007064E7" w:rsidP="007064E7">
      <w:pPr>
        <w:suppressAutoHyphens/>
        <w:ind w:firstLine="851"/>
        <w:jc w:val="both"/>
        <w:rPr>
          <w:sz w:val="28"/>
          <w:szCs w:val="28"/>
          <w:lang w:val="kk-KZ"/>
        </w:rPr>
      </w:pPr>
      <w:r w:rsidRPr="00EB7FB1">
        <w:rPr>
          <w:color w:val="000000"/>
          <w:sz w:val="28"/>
          <w:szCs w:val="28"/>
          <w:lang w:val="kk-KZ"/>
        </w:rPr>
        <w:t xml:space="preserve">3) бақылау және қадағалау субъектісіне (объектісіне) бару арқылы профилактикалық бақылау мен қадағалауды жүргізуге уәкілеттік берілген </w:t>
      </w:r>
      <w:r w:rsidRPr="00EB7FB1">
        <w:rPr>
          <w:color w:val="000000"/>
          <w:sz w:val="28"/>
          <w:szCs w:val="28"/>
          <w:lang w:val="kk-KZ"/>
        </w:rPr>
        <w:lastRenderedPageBreak/>
        <w:t>адамның (адамдардың) тегі, аты, әкесінің аты (егер ол жеке басын куәландыратын құжатта көрсетілсе) және лауазымы;</w:t>
      </w:r>
    </w:p>
    <w:p w:rsidR="007064E7" w:rsidRDefault="007064E7" w:rsidP="007064E7">
      <w:pPr>
        <w:suppressAutoHyphens/>
        <w:ind w:firstLine="851"/>
        <w:jc w:val="both"/>
        <w:rPr>
          <w:sz w:val="28"/>
          <w:szCs w:val="28"/>
          <w:lang w:val="kk-KZ"/>
        </w:rPr>
      </w:pPr>
      <w:r w:rsidRPr="00EB7FB1">
        <w:rPr>
          <w:color w:val="000000"/>
          <w:sz w:val="28"/>
          <w:szCs w:val="28"/>
          <w:lang w:val="kk-KZ"/>
        </w:rPr>
        <w:t>4) бақылау және қадағалау субъектісіне (объектісіне) бару арқылы профилактикалық бақылау мен қадағалауды жүргізуге тартылатын мамандар, консультанттар және сарапшылар туралы мәліметтер;</w:t>
      </w:r>
    </w:p>
    <w:p w:rsidR="007064E7" w:rsidRDefault="007064E7" w:rsidP="007064E7">
      <w:pPr>
        <w:suppressAutoHyphens/>
        <w:ind w:firstLine="851"/>
        <w:jc w:val="both"/>
        <w:rPr>
          <w:sz w:val="28"/>
          <w:szCs w:val="28"/>
          <w:lang w:val="kk-KZ"/>
        </w:rPr>
      </w:pPr>
      <w:r w:rsidRPr="00EB7FB1">
        <w:rPr>
          <w:color w:val="000000"/>
          <w:sz w:val="28"/>
          <w:szCs w:val="28"/>
          <w:lang w:val="kk-KZ"/>
        </w:rPr>
        <w:t>5) бақылау және қадағалау субъектісінің атауы немесе өзіне қатысты бақылау және қадағалау субъектісіне (объектісіне) бару арқылы профилактикалық бақылау мен қадағалауды жүргізу тағайындалған жеке тұлғаның тегі, аты, әкесінің аты (егер жеке басын куәландыратын құжатта көрсетілсе), оның тұрған жері, сәйкестендіру нөмірі, бақылау және қадағалау объектілерінің тізбесі, аумақтың учаскесі көрсетіледі.</w:t>
      </w:r>
    </w:p>
    <w:p w:rsidR="007064E7" w:rsidRDefault="007064E7" w:rsidP="007064E7">
      <w:pPr>
        <w:suppressAutoHyphens/>
        <w:ind w:firstLine="851"/>
        <w:jc w:val="both"/>
        <w:rPr>
          <w:sz w:val="28"/>
          <w:szCs w:val="28"/>
          <w:lang w:val="kk-KZ"/>
        </w:rPr>
      </w:pPr>
      <w:r w:rsidRPr="00EB7FB1">
        <w:rPr>
          <w:color w:val="000000"/>
          <w:sz w:val="28"/>
          <w:szCs w:val="28"/>
          <w:lang w:val="kk-KZ"/>
        </w:rPr>
        <w:t>Заңды тұлғаның филиалын және (немесе) өкілдігін бақылау және қадағалау субъектісіне (объектісіне) бару арқылы профилактикалық бақылау мен қадағалау жағдайында, бақылау және қадағалау субъектісіне (объектісіне) бару арқылы профилактикалық бақылау мен қадағалауды тағайындау туралы актіде оның атауы және тұрған жері көрсетіледі;</w:t>
      </w:r>
    </w:p>
    <w:p w:rsidR="007064E7" w:rsidRDefault="007064E7" w:rsidP="007064E7">
      <w:pPr>
        <w:suppressAutoHyphens/>
        <w:ind w:firstLine="851"/>
        <w:jc w:val="both"/>
        <w:rPr>
          <w:sz w:val="28"/>
          <w:szCs w:val="28"/>
          <w:lang w:val="kk-KZ"/>
        </w:rPr>
      </w:pPr>
      <w:r w:rsidRPr="00EB7FB1">
        <w:rPr>
          <w:color w:val="000000"/>
          <w:sz w:val="28"/>
          <w:szCs w:val="28"/>
          <w:lang w:val="kk-KZ"/>
        </w:rPr>
        <w:t>6) тағайындалған бақылау және қадағалау субъектісіне (объектісіне) бару арқылы профилактикалық бақылау мен қадағалаудың нысанасы;</w:t>
      </w:r>
    </w:p>
    <w:p w:rsidR="007064E7" w:rsidRDefault="007064E7" w:rsidP="007064E7">
      <w:pPr>
        <w:suppressAutoHyphens/>
        <w:ind w:firstLine="851"/>
        <w:jc w:val="both"/>
        <w:rPr>
          <w:sz w:val="28"/>
          <w:szCs w:val="28"/>
          <w:lang w:val="kk-KZ"/>
        </w:rPr>
      </w:pPr>
      <w:r w:rsidRPr="00EB7FB1">
        <w:rPr>
          <w:color w:val="000000"/>
          <w:sz w:val="28"/>
          <w:szCs w:val="28"/>
          <w:lang w:val="kk-KZ"/>
        </w:rPr>
        <w:t>7) бақылау және қадағалау субъектісіне (объектісіне) бару арқылы профилактикалық бақылау мен қадағалауды жүргізу мерзімі;</w:t>
      </w:r>
    </w:p>
    <w:p w:rsidR="007064E7" w:rsidRDefault="007064E7" w:rsidP="007064E7">
      <w:pPr>
        <w:suppressAutoHyphens/>
        <w:ind w:firstLine="851"/>
        <w:jc w:val="both"/>
        <w:rPr>
          <w:sz w:val="28"/>
          <w:szCs w:val="28"/>
          <w:lang w:val="kk-KZ"/>
        </w:rPr>
      </w:pPr>
      <w:r w:rsidRPr="00EB7FB1">
        <w:rPr>
          <w:color w:val="000000"/>
          <w:sz w:val="28"/>
          <w:szCs w:val="28"/>
          <w:lang w:val="kk-KZ"/>
        </w:rPr>
        <w:t>8) бақылау және қадағалау субъектісіне (объектісіне) бару арқылы профилактикалық бақылау мен қадағалауды жүргізудің құқықтық негіздері, оның ішінде тексеру парақтарының талаптары;</w:t>
      </w:r>
    </w:p>
    <w:p w:rsidR="007064E7" w:rsidRDefault="007064E7" w:rsidP="007064E7">
      <w:pPr>
        <w:suppressAutoHyphens/>
        <w:ind w:firstLine="851"/>
        <w:jc w:val="both"/>
        <w:rPr>
          <w:sz w:val="28"/>
          <w:szCs w:val="28"/>
          <w:lang w:val="kk-KZ"/>
        </w:rPr>
      </w:pPr>
      <w:r w:rsidRPr="00EB7FB1">
        <w:rPr>
          <w:color w:val="000000"/>
          <w:sz w:val="28"/>
          <w:szCs w:val="28"/>
          <w:lang w:val="kk-KZ"/>
        </w:rPr>
        <w:t>9) бақылау және қадағалау субъектісінің құқықтары мен міндеттері;</w:t>
      </w:r>
    </w:p>
    <w:p w:rsidR="007064E7" w:rsidRDefault="007064E7" w:rsidP="007064E7">
      <w:pPr>
        <w:suppressAutoHyphens/>
        <w:ind w:firstLine="851"/>
        <w:jc w:val="both"/>
        <w:rPr>
          <w:sz w:val="28"/>
          <w:szCs w:val="28"/>
          <w:lang w:val="kk-KZ"/>
        </w:rPr>
      </w:pPr>
      <w:r w:rsidRPr="00EB7FB1">
        <w:rPr>
          <w:color w:val="000000"/>
          <w:sz w:val="28"/>
          <w:szCs w:val="28"/>
          <w:lang w:val="kk-KZ"/>
        </w:rPr>
        <w:t>10) актіге қол қоюға уәкілеттік берілген адамның қолтаңбасы және мемлекеттік органның мөрі;</w:t>
      </w:r>
    </w:p>
    <w:p w:rsidR="007064E7" w:rsidRPr="00EB7FB1" w:rsidRDefault="007064E7" w:rsidP="007064E7">
      <w:pPr>
        <w:suppressAutoHyphens/>
        <w:ind w:firstLine="851"/>
        <w:jc w:val="both"/>
        <w:rPr>
          <w:sz w:val="28"/>
          <w:szCs w:val="28"/>
          <w:lang w:val="kk-KZ"/>
        </w:rPr>
      </w:pPr>
      <w:r w:rsidRPr="00EB7FB1">
        <w:rPr>
          <w:color w:val="000000"/>
          <w:sz w:val="28"/>
          <w:szCs w:val="28"/>
          <w:lang w:val="kk-KZ"/>
        </w:rPr>
        <w:t>11) заңды тұлға басшысының не оның уәкілетті адамының, жеке тұлғаның бақылау және қадағалау субъектісіне (объектісіне) бару арқылы профилактикалық бақылау мен қадағалауды тағайындау туралы актіні алғаны немесе алудан бас тартқаны туралы қолтаңбасы көрсетіледі.</w:t>
      </w:r>
    </w:p>
    <w:p w:rsidR="007064E7" w:rsidRPr="00501BCE" w:rsidRDefault="007064E7" w:rsidP="007064E7">
      <w:pPr>
        <w:ind w:firstLine="851"/>
        <w:jc w:val="both"/>
        <w:rPr>
          <w:b/>
          <w:color w:val="000000"/>
          <w:sz w:val="28"/>
          <w:szCs w:val="28"/>
          <w:lang w:val="kk-KZ"/>
        </w:rPr>
      </w:pPr>
      <w:r w:rsidRPr="00EB7FB1">
        <w:rPr>
          <w:color w:val="FF0000"/>
          <w:sz w:val="28"/>
          <w:szCs w:val="28"/>
          <w:lang w:val="kk-KZ"/>
        </w:rPr>
        <w:t>     </w:t>
      </w:r>
      <w:bookmarkStart w:id="36" w:name="z146"/>
    </w:p>
    <w:p w:rsidR="007064E7" w:rsidRPr="00501BCE" w:rsidRDefault="007064E7" w:rsidP="007064E7">
      <w:pPr>
        <w:jc w:val="center"/>
        <w:rPr>
          <w:i/>
          <w:sz w:val="28"/>
          <w:szCs w:val="28"/>
          <w:lang w:val="kk-KZ"/>
        </w:rPr>
      </w:pPr>
      <w:r w:rsidRPr="00EB7FB1">
        <w:rPr>
          <w:i/>
          <w:color w:val="000000"/>
          <w:sz w:val="28"/>
          <w:szCs w:val="28"/>
          <w:lang w:val="kk-KZ"/>
        </w:rPr>
        <w:t xml:space="preserve">5.4 </w:t>
      </w:r>
      <w:r w:rsidRPr="00501BCE">
        <w:rPr>
          <w:i/>
          <w:color w:val="000000"/>
          <w:sz w:val="28"/>
          <w:szCs w:val="28"/>
          <w:lang w:val="kk-KZ"/>
        </w:rPr>
        <w:t>Тексеруді және бақылау және қадағалау субъектісіне (объектісіне) бару арқылы профилактикалық бақылау мен қадағалауды тағайындау туралы актіні, олардың мерзімдерін ұзарту туралы қосымша актіні тіркеу</w:t>
      </w:r>
    </w:p>
    <w:p w:rsidR="007064E7" w:rsidRDefault="007064E7" w:rsidP="007064E7">
      <w:pPr>
        <w:ind w:firstLine="851"/>
        <w:jc w:val="both"/>
        <w:rPr>
          <w:sz w:val="28"/>
          <w:szCs w:val="28"/>
          <w:lang w:val="kk-KZ"/>
        </w:rPr>
      </w:pPr>
      <w:bookmarkStart w:id="37" w:name="z2886"/>
      <w:bookmarkEnd w:id="36"/>
      <w:r w:rsidRPr="00501BCE">
        <w:rPr>
          <w:color w:val="000000"/>
          <w:sz w:val="28"/>
          <w:szCs w:val="28"/>
          <w:lang w:val="kk-KZ"/>
        </w:rPr>
        <w:t>  </w:t>
      </w:r>
      <w:r>
        <w:rPr>
          <w:color w:val="000000"/>
          <w:sz w:val="28"/>
          <w:szCs w:val="28"/>
          <w:lang w:val="kk-KZ"/>
        </w:rPr>
        <w:t>Б</w:t>
      </w:r>
      <w:r w:rsidRPr="00501BCE">
        <w:rPr>
          <w:color w:val="000000"/>
          <w:sz w:val="28"/>
          <w:szCs w:val="28"/>
          <w:lang w:val="kk-KZ"/>
        </w:rPr>
        <w:t>ақылау және қадағалау субъектісіне (объектісіне) бару арқылы тексеруді және профилактикалық бақылау мен қадағалауды тағайындау туралы акт, олардың мерзімдерін ұзарту туралы қосымша акт құқықтық статистика және арнайы есепке алу саласындағы уәкілетті органда міндетті түрде тіркеледі.</w:t>
      </w:r>
      <w:bookmarkEnd w:id="37"/>
    </w:p>
    <w:p w:rsidR="007064E7" w:rsidRPr="00EB7FB1" w:rsidRDefault="007064E7" w:rsidP="007064E7">
      <w:pPr>
        <w:ind w:firstLine="851"/>
        <w:jc w:val="both"/>
        <w:rPr>
          <w:sz w:val="28"/>
          <w:szCs w:val="28"/>
          <w:lang w:val="kk-KZ"/>
        </w:rPr>
      </w:pPr>
      <w:r w:rsidRPr="00EB7FB1">
        <w:rPr>
          <w:color w:val="000000"/>
          <w:sz w:val="28"/>
          <w:szCs w:val="28"/>
          <w:lang w:val="kk-KZ"/>
        </w:rPr>
        <w:t>Тексеруді және бақылау және қадағалау субъектісіне (объектісіне) бару арқылы профилактикалық бақылау мен қадағалауды тағайындау туралы акт, олардың мерзімдерін ұзарту туралы қосымша акт объектілер міндетті түрде көрсетіле отырып, бақылау және қадағалау субъектісіне қатысты тіркеледі.</w:t>
      </w:r>
    </w:p>
    <w:p w:rsidR="007064E7" w:rsidRDefault="007064E7" w:rsidP="007064E7">
      <w:pPr>
        <w:ind w:firstLine="851"/>
        <w:jc w:val="both"/>
        <w:rPr>
          <w:sz w:val="28"/>
          <w:szCs w:val="28"/>
          <w:lang w:val="kk-KZ"/>
        </w:rPr>
      </w:pPr>
      <w:r w:rsidRPr="00EB7FB1">
        <w:rPr>
          <w:color w:val="000000"/>
          <w:sz w:val="28"/>
          <w:szCs w:val="28"/>
          <w:lang w:val="kk-KZ"/>
        </w:rPr>
        <w:t xml:space="preserve">Тексеруді және бақылау және қадағалау субъектісіне (объектісіне) бару арқылы профилактикалық бақылау мен қадағалауды тағайындау туралы </w:t>
      </w:r>
      <w:r w:rsidRPr="00EB7FB1">
        <w:rPr>
          <w:color w:val="000000"/>
          <w:sz w:val="28"/>
          <w:szCs w:val="28"/>
          <w:lang w:val="kk-KZ"/>
        </w:rPr>
        <w:lastRenderedPageBreak/>
        <w:t>актіні, олардың мерзімдерін ұзарту туралы қосымша актіні тіркеу есепке алу сипатында болады және тәуекелдерді басқарудың ведомстволық жүйелерін қалыптастыру мен жетілдіру үшін пайдаланылады.</w:t>
      </w:r>
      <w:bookmarkStart w:id="38" w:name="z2887"/>
    </w:p>
    <w:p w:rsidR="007064E7" w:rsidRPr="00EB7FB1" w:rsidRDefault="007064E7" w:rsidP="007064E7">
      <w:pPr>
        <w:ind w:firstLine="851"/>
        <w:jc w:val="both"/>
        <w:rPr>
          <w:sz w:val="28"/>
          <w:szCs w:val="28"/>
          <w:lang w:val="kk-KZ"/>
        </w:rPr>
      </w:pPr>
      <w:r w:rsidRPr="00EB7FB1">
        <w:rPr>
          <w:color w:val="000000"/>
          <w:sz w:val="28"/>
          <w:szCs w:val="28"/>
          <w:lang w:val="kk-KZ"/>
        </w:rPr>
        <w:t>Бақылау және қадағалау органы тексеруді және бақылау және қадағалау субъектісіне (объектісіне) бару арқылы профилактикалық бақылау мен қадағалауды тағайындау туралы актіні, олардың мерзімдерін ұзарту туралы қосымша актіні тексеру және бақылау және қадағалау субъектісіне (объектісіне) бару арқылы профилактикалық бақылау мен қадағалау басталғанға дейiн құқықтық статистика және арнайы есепке алу саласындағы уәкiлеттi органда бақылау және қадағалау субъектiсінiң (объектісінің) тұрған жерiндегі құқықтық статистика және арнайы есепке алу саласындағы уәкiлеттi органның аумақтық органына оларды ұсыну, оның iшiнде электрондық нысанда ұсыну жолымен тiркейдi.</w:t>
      </w:r>
    </w:p>
    <w:bookmarkEnd w:id="38"/>
    <w:p w:rsidR="007064E7" w:rsidRDefault="007064E7" w:rsidP="007064E7">
      <w:pPr>
        <w:ind w:firstLine="851"/>
        <w:jc w:val="both"/>
        <w:rPr>
          <w:sz w:val="28"/>
          <w:szCs w:val="28"/>
          <w:lang w:val="kk-KZ"/>
        </w:rPr>
      </w:pPr>
      <w:r>
        <w:rPr>
          <w:color w:val="000000"/>
          <w:sz w:val="28"/>
          <w:szCs w:val="28"/>
          <w:lang w:val="kk-KZ"/>
        </w:rPr>
        <w:t>Б</w:t>
      </w:r>
      <w:r w:rsidRPr="00EB7FB1">
        <w:rPr>
          <w:color w:val="000000"/>
          <w:sz w:val="28"/>
          <w:szCs w:val="28"/>
          <w:lang w:val="kk-KZ"/>
        </w:rPr>
        <w:t>ақылау және қадағалау субъектісіне (объектісіне) бару арқылы профилактикалық бақылау мен қадағалауды тағайындау туралы акт құқықтық статистика және арнайы есепке алу саласындағы уәкілетті органда бақылау және қадағалау субъектісінің (объектісінің) тұрған жеріндегі құқықтық статистика және арнайы есепке алу саласындағы уәкілетті органның аумақтық органына оны ұсыну, оның ішінде электрондық нысанда ұсыну жолымен бақылау және қадағалау субъектісіне (объектісіне) бару арқылы профилактикалық бақылау мен қадағалау басталған күннен кейінгі келесі жұмыс күні ішінде тіркеледі.</w:t>
      </w:r>
    </w:p>
    <w:p w:rsidR="007064E7" w:rsidRDefault="007064E7" w:rsidP="007064E7">
      <w:pPr>
        <w:ind w:firstLine="851"/>
        <w:jc w:val="both"/>
        <w:rPr>
          <w:sz w:val="28"/>
          <w:szCs w:val="28"/>
          <w:lang w:val="kk-KZ"/>
        </w:rPr>
      </w:pPr>
      <w:r w:rsidRPr="00EB7FB1">
        <w:rPr>
          <w:color w:val="000000"/>
          <w:sz w:val="28"/>
          <w:szCs w:val="28"/>
          <w:lang w:val="kk-KZ"/>
        </w:rPr>
        <w:t>Тексеруді және бақылау және қадағалау субъектісіне (объектісіне) бару арқылы профилактикалық бақылау мен қадағалауды тағайындау туралы актіні тіркеу кезінде бақылау және қадағалау органы тексеруге жататын талаптардың тармақтарын көрсете отырып, те</w:t>
      </w:r>
      <w:bookmarkStart w:id="39" w:name="_GoBack"/>
      <w:bookmarkEnd w:id="39"/>
      <w:r w:rsidRPr="00EB7FB1">
        <w:rPr>
          <w:color w:val="000000"/>
          <w:sz w:val="28"/>
          <w:szCs w:val="28"/>
          <w:lang w:val="kk-KZ"/>
        </w:rPr>
        <w:t>ксеру парақтарын (олар болған кезде) ұсынады.</w:t>
      </w:r>
    </w:p>
    <w:p w:rsidR="007064E7" w:rsidRPr="00EB7FB1" w:rsidRDefault="007064E7" w:rsidP="007064E7">
      <w:pPr>
        <w:ind w:firstLine="851"/>
        <w:jc w:val="both"/>
        <w:rPr>
          <w:sz w:val="28"/>
          <w:szCs w:val="28"/>
          <w:lang w:val="kk-KZ"/>
        </w:rPr>
      </w:pPr>
      <w:r w:rsidRPr="00EB7FB1">
        <w:rPr>
          <w:color w:val="000000"/>
          <w:sz w:val="28"/>
          <w:szCs w:val="28"/>
          <w:lang w:val="kk-KZ"/>
        </w:rPr>
        <w:t>Тексеруді және бақылау және қадағалау субъектісіне (объектісіне) бару арқылы профилактикалық бақылау мен қадағалауды тағайындау туралы актілерді, олардың мерзімдерін ұзарту және күшін жою туралы қосымша актілерді, тексеру және бақылау және қадағалау субъектісіне (объектісіне) бару арқылы профилактикалық бақылау мен қадағалау мерзімдерін тоқтата тұру, қайта бастау, ұзарту, қатысушылар құрамын өзгерту және тексеру және бақылау және қадағалау субъектісіне (объектісіне) бару арқылы профилактикалық бақылау мен қадағалау туралы ақпараттық есепке алу құжаттарын ұсыну және олардың нәтижелері туралы хабарламаларды тіркеу тәртібін Қазақстан Республикасының Бас прокуратурасы айқындайды.</w:t>
      </w:r>
    </w:p>
    <w:p w:rsidR="00D9645E" w:rsidRPr="007064E7" w:rsidRDefault="00D9645E">
      <w:pPr>
        <w:rPr>
          <w:lang w:val="kk-KZ"/>
        </w:rPr>
      </w:pPr>
    </w:p>
    <w:sectPr w:rsidR="00D9645E" w:rsidRPr="007064E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5E40"/>
    <w:rsid w:val="007064E7"/>
    <w:rsid w:val="00D9645E"/>
    <w:rsid w:val="00F65E4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8C79049-5EBA-426A-80B5-9E9ADA7733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064E7"/>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1890</Words>
  <Characters>10777</Characters>
  <Application>Microsoft Office Word</Application>
  <DocSecurity>0</DocSecurity>
  <Lines>89</Lines>
  <Paragraphs>25</Paragraphs>
  <ScaleCrop>false</ScaleCrop>
  <Company>diakov.net</Company>
  <LinksUpToDate>false</LinksUpToDate>
  <CharactersWithSpaces>12642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2</cp:revision>
  <dcterms:created xsi:type="dcterms:W3CDTF">2020-04-08T06:05:00Z</dcterms:created>
  <dcterms:modified xsi:type="dcterms:W3CDTF">2020-04-08T06:05:00Z</dcterms:modified>
</cp:coreProperties>
</file>