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2AA" w:rsidRDefault="006712AA" w:rsidP="006712AA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6712AA">
        <w:rPr>
          <w:rFonts w:ascii="Times New Roman" w:hAnsi="Times New Roman" w:cs="Times New Roman"/>
          <w:i/>
          <w:sz w:val="28"/>
          <w:szCs w:val="28"/>
          <w:lang w:val="be-BY"/>
        </w:rPr>
        <w:t>Шартты рай:</w:t>
      </w:r>
      <w:r w:rsidRPr="006712AA">
        <w:rPr>
          <w:rFonts w:ascii="Times New Roman" w:hAnsi="Times New Roman" w:cs="Times New Roman"/>
          <w:sz w:val="28"/>
          <w:szCs w:val="28"/>
          <w:lang w:val="be-BY"/>
        </w:rPr>
        <w:t xml:space="preserve"> Етістіктің шартты райы қимылдың, іс-әрекеттің болу-болмау, іске асу-аспау мүмкіндігінің шартын білдіреді. Шартты рай етістіктің негізгі және туынды түбіріне, етіс  және болымсыз етістік тұлғаларына –са, -се жұрнағы жалғану арқылы жасалады.Мысалы, қалауын тапса, қар жанады.</w:t>
      </w:r>
    </w:p>
    <w:p w:rsidR="002E585A" w:rsidRPr="006712AA" w:rsidRDefault="002E585A" w:rsidP="002E58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DB62CB">
        <w:rPr>
          <w:rFonts w:ascii="Times New Roman" w:hAnsi="Times New Roman" w:cs="Times New Roman"/>
          <w:sz w:val="28"/>
          <w:szCs w:val="28"/>
          <w:lang w:val="kk-KZ"/>
        </w:rPr>
        <w:t>-жаттығу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Берілген сөйлемдерді аяқтаңыздар.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1. Еділ келсе, ... . 2.Еділ ауруханаға бармаса, ... . 3.Сен айтсаң, ол ... . 4.Сен есікті, терезені ашсаң, ... . 5.Мен қонаққа барсам, ... . 6.Арман кітапты берсе, ... .7.Ернар сөздікті бермесе, ... . 8.Сабақты жақсы оқысам, ... .9.Сергей ерте тұрса, ... .10.Володя ерте тұрмаса, ... .11.Мен үйге кірсем, ... .12.Ол күлсе, ... .13.Сен көрсең, ... . 14.Сіз теледидар көрсеңіз, ... .</w:t>
      </w:r>
    </w:p>
    <w:p w:rsidR="00DB62CB" w:rsidRPr="00DB62CB" w:rsidRDefault="002E585A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DB62CB" w:rsidRPr="00DB62CB">
        <w:rPr>
          <w:rFonts w:ascii="Times New Roman" w:hAnsi="Times New Roman" w:cs="Times New Roman"/>
          <w:sz w:val="28"/>
          <w:szCs w:val="28"/>
          <w:lang w:val="kk-KZ"/>
        </w:rPr>
        <w:t>-жаттығу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 xml:space="preserve">Берілген сөйлемдерді қазақ тіліне аударып, етістіктің жасалу жолын түсіндіріңіз. 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</w:rPr>
        <w:t xml:space="preserve">1.Если Вы его увидите, пусть он зайдет ко мне. 2.Если ты пойдешь в магазин, скажи мне. 3.Если ты не выучишь стихотворение, получишь двойку. 4.Не надо было идти в тот дом. 5.Если мы посмотрим этот фильм, то скажем тебе. 6. Если </w:t>
      </w:r>
      <w:proofErr w:type="spellStart"/>
      <w:r w:rsidRPr="00DB62CB">
        <w:rPr>
          <w:rFonts w:ascii="Times New Roman" w:hAnsi="Times New Roman" w:cs="Times New Roman"/>
          <w:sz w:val="28"/>
          <w:szCs w:val="28"/>
        </w:rPr>
        <w:t>сходешь</w:t>
      </w:r>
      <w:proofErr w:type="spellEnd"/>
      <w:r w:rsidRPr="00DB62CB">
        <w:rPr>
          <w:rFonts w:ascii="Times New Roman" w:hAnsi="Times New Roman" w:cs="Times New Roman"/>
          <w:sz w:val="28"/>
          <w:szCs w:val="28"/>
        </w:rPr>
        <w:t xml:space="preserve"> в поликлинику, будет хорошо. 7.Если ты будешь смеяться, я ничего больше не буду говорить. 8.Если пойдет снег, будет холодно.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B62CB" w:rsidRPr="00DB62CB" w:rsidRDefault="002E585A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DB62CB" w:rsidRPr="00DB62CB">
        <w:rPr>
          <w:rFonts w:ascii="Times New Roman" w:hAnsi="Times New Roman" w:cs="Times New Roman"/>
          <w:sz w:val="28"/>
          <w:szCs w:val="28"/>
        </w:rPr>
        <w:t>-</w:t>
      </w:r>
      <w:r w:rsidR="00DB62CB" w:rsidRPr="00DB62CB">
        <w:rPr>
          <w:rFonts w:ascii="Times New Roman" w:hAnsi="Times New Roman" w:cs="Times New Roman"/>
          <w:sz w:val="28"/>
          <w:szCs w:val="28"/>
          <w:lang w:val="kk-KZ"/>
        </w:rPr>
        <w:t>жаттығу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Жолдасыңызбен сөйлесіңіз.</w:t>
      </w:r>
      <w:bookmarkStart w:id="0" w:name="_GoBack"/>
      <w:bookmarkEnd w:id="0"/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Алло, Еділді телефонға шақырыңызшы.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______________________________________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Еділ, сәлеметсің бе? Қалың қалай? Сен біздің үйге келесің бе?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62CB">
        <w:rPr>
          <w:rFonts w:ascii="Times New Roman" w:hAnsi="Times New Roman" w:cs="Times New Roman"/>
          <w:sz w:val="28"/>
          <w:szCs w:val="28"/>
        </w:rPr>
        <w:t>- _____________________________________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</w:rPr>
        <w:t xml:space="preserve">- </w:t>
      </w:r>
      <w:r w:rsidRPr="00DB62CB">
        <w:rPr>
          <w:rFonts w:ascii="Times New Roman" w:hAnsi="Times New Roman" w:cs="Times New Roman"/>
          <w:sz w:val="28"/>
          <w:szCs w:val="28"/>
          <w:lang w:val="kk-KZ"/>
        </w:rPr>
        <w:t>Онда сен тез кел.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62CB">
        <w:rPr>
          <w:rFonts w:ascii="Times New Roman" w:hAnsi="Times New Roman" w:cs="Times New Roman"/>
          <w:sz w:val="28"/>
          <w:szCs w:val="28"/>
        </w:rPr>
        <w:t>- ___________________________________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</w:rPr>
        <w:t xml:space="preserve">- </w:t>
      </w:r>
      <w:r w:rsidRPr="00DB62CB">
        <w:rPr>
          <w:rFonts w:ascii="Times New Roman" w:hAnsi="Times New Roman" w:cs="Times New Roman"/>
          <w:sz w:val="28"/>
          <w:szCs w:val="28"/>
          <w:lang w:val="kk-KZ"/>
        </w:rPr>
        <w:t>Сен келсең, біз киноға барамыз.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Қап, билетті кеше алсамшы!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 xml:space="preserve">- Жарайды, кел, күтемін.  </w:t>
      </w:r>
    </w:p>
    <w:p w:rsidR="00375B2A" w:rsidRPr="006712AA" w:rsidRDefault="00375B2A" w:rsidP="00DB62CB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</w:p>
    <w:sectPr w:rsidR="00375B2A" w:rsidRPr="00671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7C"/>
    <w:rsid w:val="002C4D7C"/>
    <w:rsid w:val="002E585A"/>
    <w:rsid w:val="00375B2A"/>
    <w:rsid w:val="006712AA"/>
    <w:rsid w:val="00DB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B8AF4"/>
  <w15:chartTrackingRefBased/>
  <w15:docId w15:val="{EB3125EA-4439-4C68-9C7E-573CBBAA3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2020-03-27T04:00:00Z</dcterms:created>
  <dcterms:modified xsi:type="dcterms:W3CDTF">2020-03-27T04:14:00Z</dcterms:modified>
</cp:coreProperties>
</file>