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16A" w:rsidRPr="00076566" w:rsidRDefault="008E016A" w:rsidP="008E016A">
      <w:pPr>
        <w:ind w:firstLine="400"/>
        <w:jc w:val="center"/>
        <w:rPr>
          <w:sz w:val="28"/>
          <w:szCs w:val="28"/>
          <w:lang w:val="kk-KZ"/>
        </w:rPr>
      </w:pPr>
      <w:r>
        <w:rPr>
          <w:sz w:val="28"/>
          <w:szCs w:val="28"/>
          <w:lang w:val="kk-KZ"/>
        </w:rPr>
        <w:t>15</w:t>
      </w:r>
      <w:r w:rsidRPr="00076566">
        <w:rPr>
          <w:sz w:val="28"/>
          <w:szCs w:val="28"/>
          <w:lang w:val="kk-KZ"/>
        </w:rPr>
        <w:t xml:space="preserve"> </w:t>
      </w:r>
      <w:r w:rsidRPr="00076566">
        <w:rPr>
          <w:bCs/>
          <w:sz w:val="28"/>
          <w:szCs w:val="28"/>
          <w:lang w:val="kk-KZ"/>
        </w:rPr>
        <w:t>ҚАЗАҚСТАН РЕСПУБЛИКАСЫНЫҢ МЕМЛЕКЕТТIК ЖЕР КАДАСТРЫНЫҢ МӘЛIМЕТТЕРIН БЕРУ ЖӘНЕ АҚПАРАТЫН ПАЙДАЛАНУ</w:t>
      </w:r>
    </w:p>
    <w:p w:rsidR="008E016A" w:rsidRPr="006B7A46" w:rsidRDefault="008E016A" w:rsidP="008E016A">
      <w:pPr>
        <w:ind w:firstLine="400"/>
        <w:jc w:val="both"/>
        <w:rPr>
          <w:sz w:val="28"/>
          <w:szCs w:val="28"/>
          <w:lang w:val="kk-KZ"/>
        </w:rPr>
      </w:pPr>
    </w:p>
    <w:p w:rsidR="008E016A" w:rsidRDefault="008E016A" w:rsidP="008E016A">
      <w:pPr>
        <w:ind w:firstLine="400"/>
        <w:jc w:val="both"/>
        <w:rPr>
          <w:bCs/>
          <w:sz w:val="28"/>
          <w:szCs w:val="28"/>
          <w:lang w:val="kk-KZ"/>
        </w:rPr>
      </w:pPr>
      <w:r w:rsidRPr="006B7A46">
        <w:rPr>
          <w:bCs/>
          <w:sz w:val="28"/>
          <w:szCs w:val="28"/>
          <w:lang w:val="kk-KZ"/>
        </w:rPr>
        <w:t>Қазақстан Республикасының мемлекеттiк жер кадастрының мәлiметтерiн беру және ақпаратын пайдалану</w:t>
      </w:r>
      <w:r>
        <w:rPr>
          <w:bCs/>
          <w:sz w:val="28"/>
          <w:szCs w:val="28"/>
          <w:lang w:val="kk-KZ"/>
        </w:rPr>
        <w:t xml:space="preserve"> туралы нұсқаулық </w:t>
      </w:r>
      <w:r>
        <w:rPr>
          <w:sz w:val="28"/>
          <w:szCs w:val="28"/>
          <w:lang w:val="kk-KZ"/>
        </w:rPr>
        <w:t xml:space="preserve">Жер ресурстарын басқару агенттiгi Төрағасының 2009 жылғы 10 шiлдедегi N 118-П бұйрығымен бекiтiлген. Бұл нұсқаулық </w:t>
      </w:r>
      <w:r w:rsidRPr="00681E54">
        <w:rPr>
          <w:sz w:val="28"/>
          <w:szCs w:val="28"/>
          <w:lang w:val="kk-KZ"/>
        </w:rPr>
        <w:t>мемлекеттiк құпияларды және өзге шектеулiктердi қамтымайты</w:t>
      </w:r>
      <w:r>
        <w:rPr>
          <w:sz w:val="28"/>
          <w:szCs w:val="28"/>
          <w:lang w:val="kk-KZ"/>
        </w:rPr>
        <w:t>н мемлекеттiк жер кадастрының</w:t>
      </w:r>
      <w:r w:rsidRPr="00681E54">
        <w:rPr>
          <w:sz w:val="28"/>
          <w:szCs w:val="28"/>
          <w:lang w:val="kk-KZ"/>
        </w:rPr>
        <w:t xml:space="preserve"> мәлiметтерiн беру және оның ақпаратын пайдалану тәртiбiн нақтылайды</w:t>
      </w:r>
      <w:r>
        <w:rPr>
          <w:sz w:val="28"/>
          <w:szCs w:val="28"/>
          <w:lang w:val="kk-KZ"/>
        </w:rPr>
        <w:t>.</w:t>
      </w:r>
    </w:p>
    <w:p w:rsidR="008E016A" w:rsidRDefault="008E016A" w:rsidP="008E016A">
      <w:pPr>
        <w:ind w:firstLine="400"/>
        <w:jc w:val="both"/>
        <w:rPr>
          <w:sz w:val="28"/>
          <w:szCs w:val="28"/>
          <w:lang w:val="kk-KZ"/>
        </w:rPr>
      </w:pPr>
      <w:r w:rsidRPr="00681E54">
        <w:rPr>
          <w:sz w:val="28"/>
          <w:szCs w:val="28"/>
          <w:lang w:val="kk-KZ"/>
        </w:rPr>
        <w:t>Кадас</w:t>
      </w:r>
      <w:r>
        <w:rPr>
          <w:sz w:val="28"/>
          <w:szCs w:val="28"/>
          <w:lang w:val="kk-KZ"/>
        </w:rPr>
        <w:t xml:space="preserve">тр мәлiметтерi берiледi: </w:t>
      </w:r>
    </w:p>
    <w:p w:rsidR="008E016A" w:rsidRDefault="008E016A" w:rsidP="008E016A">
      <w:pPr>
        <w:ind w:firstLine="400"/>
        <w:jc w:val="both"/>
        <w:rPr>
          <w:sz w:val="28"/>
          <w:szCs w:val="28"/>
          <w:lang w:val="kk-KZ"/>
        </w:rPr>
      </w:pPr>
      <w:r w:rsidRPr="00681E54">
        <w:rPr>
          <w:sz w:val="28"/>
          <w:szCs w:val="28"/>
          <w:lang w:val="kk-KZ"/>
        </w:rPr>
        <w:t>1) жер ресурстарын басқару жөнiндегi орталық уәкiлеттi органымен – Қазақстан Республикасы жерiнiң сапасы және пайдала</w:t>
      </w:r>
      <w:r>
        <w:rPr>
          <w:sz w:val="28"/>
          <w:szCs w:val="28"/>
          <w:lang w:val="kk-KZ"/>
        </w:rPr>
        <w:t xml:space="preserve">нылуы туралы мәлiметтер: </w:t>
      </w:r>
    </w:p>
    <w:p w:rsidR="008E016A" w:rsidRDefault="008E016A" w:rsidP="008E016A">
      <w:pPr>
        <w:ind w:firstLine="400"/>
        <w:jc w:val="both"/>
        <w:rPr>
          <w:sz w:val="28"/>
          <w:szCs w:val="28"/>
          <w:lang w:val="kk-KZ"/>
        </w:rPr>
      </w:pPr>
      <w:r>
        <w:rPr>
          <w:sz w:val="28"/>
          <w:szCs w:val="28"/>
          <w:lang w:val="kk-KZ"/>
        </w:rPr>
        <w:t xml:space="preserve">жер санаттары бойынша; </w:t>
      </w:r>
    </w:p>
    <w:p w:rsidR="008E016A" w:rsidRDefault="008E016A" w:rsidP="008E016A">
      <w:pPr>
        <w:ind w:firstLine="400"/>
        <w:jc w:val="both"/>
        <w:rPr>
          <w:sz w:val="28"/>
          <w:szCs w:val="28"/>
          <w:lang w:val="kk-KZ"/>
        </w:rPr>
      </w:pPr>
      <w:r w:rsidRPr="00681E54">
        <w:rPr>
          <w:sz w:val="28"/>
          <w:szCs w:val="28"/>
          <w:lang w:val="kk-KZ"/>
        </w:rPr>
        <w:t>әкiмшiлiк-аумақтық бiр</w:t>
      </w:r>
      <w:r>
        <w:rPr>
          <w:sz w:val="28"/>
          <w:szCs w:val="28"/>
          <w:lang w:val="kk-KZ"/>
        </w:rPr>
        <w:t xml:space="preserve">лiктерi бойынша; </w:t>
      </w:r>
    </w:p>
    <w:p w:rsidR="008E016A" w:rsidRDefault="008E016A" w:rsidP="008E016A">
      <w:pPr>
        <w:ind w:firstLine="400"/>
        <w:jc w:val="both"/>
        <w:rPr>
          <w:sz w:val="28"/>
          <w:szCs w:val="28"/>
          <w:lang w:val="kk-KZ"/>
        </w:rPr>
      </w:pPr>
      <w:r w:rsidRPr="00681E54">
        <w:rPr>
          <w:sz w:val="28"/>
          <w:szCs w:val="28"/>
          <w:lang w:val="kk-KZ"/>
        </w:rPr>
        <w:t>алқаптардың түрлерi, олардың саны және са</w:t>
      </w:r>
      <w:r>
        <w:rPr>
          <w:sz w:val="28"/>
          <w:szCs w:val="28"/>
          <w:lang w:val="kk-KZ"/>
        </w:rPr>
        <w:t xml:space="preserve">пасының жағдайы бойынша; </w:t>
      </w:r>
    </w:p>
    <w:p w:rsidR="008E016A" w:rsidRDefault="008E016A" w:rsidP="008E016A">
      <w:pPr>
        <w:ind w:firstLine="400"/>
        <w:jc w:val="both"/>
        <w:rPr>
          <w:sz w:val="28"/>
          <w:szCs w:val="28"/>
          <w:lang w:val="kk-KZ"/>
        </w:rPr>
      </w:pPr>
      <w:r w:rsidRPr="00681E54">
        <w:rPr>
          <w:sz w:val="28"/>
          <w:szCs w:val="28"/>
          <w:lang w:val="kk-KZ"/>
        </w:rPr>
        <w:t>2) облыстардың (республикалық маңызы бар қаланың, астананың), аудандардың (облыстық маңызы бар қалалардың) жер қатынастары жөнiндегi уәкiлеттi органдары</w:t>
      </w:r>
      <w:r>
        <w:rPr>
          <w:sz w:val="28"/>
          <w:szCs w:val="28"/>
          <w:lang w:val="kk-KZ"/>
        </w:rPr>
        <w:t xml:space="preserve"> </w:t>
      </w:r>
      <w:r w:rsidRPr="00681E54">
        <w:rPr>
          <w:sz w:val="28"/>
          <w:szCs w:val="28"/>
          <w:lang w:val="kk-KZ"/>
        </w:rPr>
        <w:t>-</w:t>
      </w:r>
      <w:r>
        <w:rPr>
          <w:sz w:val="28"/>
          <w:szCs w:val="28"/>
          <w:lang w:val="kk-KZ"/>
        </w:rPr>
        <w:t xml:space="preserve"> </w:t>
      </w:r>
      <w:r w:rsidRPr="00681E54">
        <w:rPr>
          <w:sz w:val="28"/>
          <w:szCs w:val="28"/>
          <w:lang w:val="kk-KZ"/>
        </w:rPr>
        <w:t>облыстың (республикалық маңызы бар қаланың, астананың), ауданның (облыстық маңызы бар қаланың) тиiстi жер балансында болатын же</w:t>
      </w:r>
      <w:r>
        <w:rPr>
          <w:sz w:val="28"/>
          <w:szCs w:val="28"/>
          <w:lang w:val="kk-KZ"/>
        </w:rPr>
        <w:t xml:space="preserve">рлерi туралы мәлiметтер: </w:t>
      </w:r>
    </w:p>
    <w:p w:rsidR="008E016A" w:rsidRPr="00EB428A" w:rsidRDefault="008E016A" w:rsidP="008E016A">
      <w:pPr>
        <w:numPr>
          <w:ilvl w:val="0"/>
          <w:numId w:val="1"/>
        </w:numPr>
        <w:ind w:left="0" w:firstLine="760"/>
        <w:jc w:val="both"/>
        <w:rPr>
          <w:bCs/>
          <w:sz w:val="28"/>
          <w:szCs w:val="28"/>
          <w:lang w:val="kk-KZ"/>
        </w:rPr>
      </w:pPr>
      <w:r w:rsidRPr="00681E54">
        <w:rPr>
          <w:sz w:val="28"/>
          <w:szCs w:val="28"/>
          <w:lang w:val="kk-KZ"/>
        </w:rPr>
        <w:t xml:space="preserve">облыстың (республикалық маңызы бар қаланың, астананың), ауданның (облыстық маңызы бар қаланың) жерiнiң </w:t>
      </w:r>
      <w:r>
        <w:rPr>
          <w:sz w:val="28"/>
          <w:szCs w:val="28"/>
          <w:lang w:val="kk-KZ"/>
        </w:rPr>
        <w:t xml:space="preserve">жалпы көлемi туралы; </w:t>
      </w:r>
    </w:p>
    <w:p w:rsidR="008E016A" w:rsidRPr="00EB428A" w:rsidRDefault="008E016A" w:rsidP="008E016A">
      <w:pPr>
        <w:numPr>
          <w:ilvl w:val="0"/>
          <w:numId w:val="1"/>
        </w:numPr>
        <w:ind w:left="0" w:firstLine="760"/>
        <w:jc w:val="both"/>
        <w:rPr>
          <w:bCs/>
          <w:sz w:val="28"/>
          <w:szCs w:val="28"/>
          <w:lang w:val="kk-KZ"/>
        </w:rPr>
      </w:pPr>
      <w:r w:rsidRPr="00681E54">
        <w:rPr>
          <w:sz w:val="28"/>
          <w:szCs w:val="28"/>
          <w:lang w:val="kk-KZ"/>
        </w:rPr>
        <w:t>жердi жер</w:t>
      </w:r>
      <w:r>
        <w:rPr>
          <w:sz w:val="28"/>
          <w:szCs w:val="28"/>
          <w:lang w:val="kk-KZ"/>
        </w:rPr>
        <w:t xml:space="preserve"> санаттары бойынша бөлу; </w:t>
      </w:r>
    </w:p>
    <w:p w:rsidR="008E016A" w:rsidRDefault="008E016A" w:rsidP="008E016A">
      <w:pPr>
        <w:numPr>
          <w:ilvl w:val="0"/>
          <w:numId w:val="1"/>
        </w:numPr>
        <w:ind w:left="0" w:firstLine="760"/>
        <w:jc w:val="both"/>
        <w:rPr>
          <w:bCs/>
          <w:sz w:val="28"/>
          <w:szCs w:val="28"/>
          <w:lang w:val="kk-KZ"/>
        </w:rPr>
      </w:pPr>
      <w:r w:rsidRPr="00681E54">
        <w:rPr>
          <w:sz w:val="28"/>
          <w:szCs w:val="28"/>
          <w:lang w:val="kk-KZ"/>
        </w:rPr>
        <w:t>алқаптард</w:t>
      </w:r>
      <w:r>
        <w:rPr>
          <w:sz w:val="28"/>
          <w:szCs w:val="28"/>
          <w:lang w:val="kk-KZ"/>
        </w:rPr>
        <w:t xml:space="preserve">ың түрлерi бойынша бөлу;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Кадастрда болатын жердiң жағдайы және пайдала</w:t>
      </w:r>
      <w:r>
        <w:rPr>
          <w:sz w:val="28"/>
          <w:szCs w:val="28"/>
          <w:lang w:val="kk-KZ"/>
        </w:rPr>
        <w:t>нылуы туралы мәлiметтер.</w:t>
      </w:r>
    </w:p>
    <w:p w:rsidR="008E016A" w:rsidRDefault="008E016A" w:rsidP="008E016A">
      <w:pPr>
        <w:ind w:firstLine="760"/>
        <w:jc w:val="both"/>
        <w:rPr>
          <w:sz w:val="28"/>
          <w:szCs w:val="28"/>
          <w:lang w:val="kk-KZ"/>
        </w:rPr>
      </w:pPr>
      <w:r w:rsidRPr="00EB428A">
        <w:rPr>
          <w:sz w:val="28"/>
          <w:szCs w:val="28"/>
          <w:lang w:val="kk-KZ"/>
        </w:rPr>
        <w:t>3) Кадастрды жүргiзетiн мамандандыры</w:t>
      </w:r>
      <w:r>
        <w:rPr>
          <w:sz w:val="28"/>
          <w:szCs w:val="28"/>
          <w:lang w:val="kk-KZ"/>
        </w:rPr>
        <w:t>лған мемлекеттiк кәсiпорындар:</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жер-кадастрлық iстердi қамтитын, жер учаскел</w:t>
      </w:r>
      <w:r>
        <w:rPr>
          <w:sz w:val="28"/>
          <w:szCs w:val="28"/>
          <w:lang w:val="kk-KZ"/>
        </w:rPr>
        <w:t xml:space="preserve">ерi туралы мәлiметтердi: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учаскелерiн құқықтардың жеке және заңд</w:t>
      </w:r>
      <w:r>
        <w:rPr>
          <w:sz w:val="28"/>
          <w:szCs w:val="28"/>
          <w:lang w:val="kk-KZ"/>
        </w:rPr>
        <w:t xml:space="preserve">ы тұлғаларға тиiстiлiгi;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 xml:space="preserve">жер учаскелерiнiң орналасқан жерi </w:t>
      </w:r>
      <w:r>
        <w:rPr>
          <w:sz w:val="28"/>
          <w:szCs w:val="28"/>
          <w:lang w:val="kk-KZ"/>
        </w:rPr>
        <w:t>және олардың шекаралары;</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шектес жер учаскелерiнiң меншiк иелерi ме</w:t>
      </w:r>
      <w:r>
        <w:rPr>
          <w:sz w:val="28"/>
          <w:szCs w:val="28"/>
          <w:lang w:val="kk-KZ"/>
        </w:rPr>
        <w:t xml:space="preserve">н жер пайдаланушылары;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учаскелерiн пайдаланудағы шекте</w:t>
      </w:r>
      <w:r>
        <w:rPr>
          <w:sz w:val="28"/>
          <w:szCs w:val="28"/>
          <w:lang w:val="kk-KZ"/>
        </w:rPr>
        <w:t xml:space="preserve">улер және ауыртпалықтар;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учаскелерiнiң бөлiнетiндi</w:t>
      </w:r>
      <w:r>
        <w:rPr>
          <w:sz w:val="28"/>
          <w:szCs w:val="28"/>
          <w:lang w:val="kk-KZ"/>
        </w:rPr>
        <w:t xml:space="preserve">гi және бөлiнбейтiндiгi;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учаскелерiн</w:t>
      </w:r>
      <w:r>
        <w:rPr>
          <w:sz w:val="28"/>
          <w:szCs w:val="28"/>
          <w:lang w:val="kk-KZ"/>
        </w:rPr>
        <w:t xml:space="preserve">iң нысанды тағайындалуы;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w:t>
      </w:r>
      <w:r>
        <w:rPr>
          <w:sz w:val="28"/>
          <w:szCs w:val="28"/>
          <w:lang w:val="kk-KZ"/>
        </w:rPr>
        <w:t xml:space="preserve">часкесiне құқықтың түрi;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өтеулi негiзде берiлген жер у</w:t>
      </w:r>
      <w:r>
        <w:rPr>
          <w:sz w:val="28"/>
          <w:szCs w:val="28"/>
          <w:lang w:val="kk-KZ"/>
        </w:rPr>
        <w:t xml:space="preserve">часкесiнiң бағалау құны;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 xml:space="preserve">жерлердiң сапалық жағдайы туралы (жер учаскесiнiң топырақ және геоботаникалық сипаттамасы, оның мелиоративтiк жағдайы) және жер </w:t>
      </w:r>
      <w:r w:rsidRPr="00EB428A">
        <w:rPr>
          <w:sz w:val="28"/>
          <w:szCs w:val="28"/>
          <w:lang w:val="kk-KZ"/>
        </w:rPr>
        <w:lastRenderedPageBreak/>
        <w:t xml:space="preserve">мониторингi мәлiметтерi, жер-кадастрлық, топырақ және геоботаникалық карталардан </w:t>
      </w:r>
      <w:r>
        <w:rPr>
          <w:sz w:val="28"/>
          <w:szCs w:val="28"/>
          <w:lang w:val="kk-KZ"/>
        </w:rPr>
        <w:t xml:space="preserve">үзiндi көшiрмелер;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жер учаскесiнiң сәйкест</w:t>
      </w:r>
      <w:r>
        <w:rPr>
          <w:sz w:val="28"/>
          <w:szCs w:val="28"/>
          <w:lang w:val="kk-KZ"/>
        </w:rPr>
        <w:t xml:space="preserve">ендiру сипаттамалары. </w:t>
      </w:r>
    </w:p>
    <w:p w:rsidR="008E016A" w:rsidRDefault="008E016A" w:rsidP="008E016A">
      <w:pPr>
        <w:ind w:firstLine="760"/>
        <w:jc w:val="both"/>
        <w:rPr>
          <w:sz w:val="28"/>
          <w:szCs w:val="28"/>
          <w:lang w:val="kk-KZ"/>
        </w:rPr>
      </w:pPr>
      <w:r w:rsidRPr="00EB428A">
        <w:rPr>
          <w:sz w:val="28"/>
          <w:szCs w:val="28"/>
          <w:lang w:val="kk-KZ"/>
        </w:rPr>
        <w:t>Жер кадастрының мемлекеттiк құпия мен өзге де шектеулердi қамтымайтын мәлiметтерi баршаға қолжетiмдi болып табылады және мүдделi жеке және заңды тұлғаларға ақылы негiзде берiледi. Жер кадастрының мәлiметтерiн мемлекеттiк органдарға беру ақысыз негiзде осы мақсаттарға көзделген бюджет қаражаты есебi</w:t>
      </w:r>
      <w:r>
        <w:rPr>
          <w:sz w:val="28"/>
          <w:szCs w:val="28"/>
          <w:lang w:val="kk-KZ"/>
        </w:rPr>
        <w:t xml:space="preserve">нен жүзеге асырылады. </w:t>
      </w:r>
    </w:p>
    <w:p w:rsidR="008E016A" w:rsidRDefault="008E016A" w:rsidP="008E016A">
      <w:pPr>
        <w:ind w:firstLine="760"/>
        <w:jc w:val="both"/>
        <w:rPr>
          <w:sz w:val="28"/>
          <w:szCs w:val="28"/>
          <w:lang w:val="kk-KZ"/>
        </w:rPr>
      </w:pPr>
      <w:r w:rsidRPr="00EB428A">
        <w:rPr>
          <w:sz w:val="28"/>
          <w:szCs w:val="28"/>
          <w:lang w:val="kk-KZ"/>
        </w:rPr>
        <w:t>Кадастрдың мәлiметтерiн жеке және заңды тұлғаларға беру үшiн төлемақының мөлшерiне мамандандырылған мемлекеттiк кәсiпорынның мәлiметтердi әзiрлеуге, оларды рәсiмдеуге және жiбе</w:t>
      </w:r>
      <w:r>
        <w:rPr>
          <w:sz w:val="28"/>
          <w:szCs w:val="28"/>
          <w:lang w:val="kk-KZ"/>
        </w:rPr>
        <w:t>руге жұмсалған шығындары кiредi.</w:t>
      </w:r>
    </w:p>
    <w:p w:rsidR="008E016A" w:rsidRDefault="008E016A" w:rsidP="008E016A">
      <w:pPr>
        <w:ind w:firstLine="760"/>
        <w:jc w:val="both"/>
        <w:rPr>
          <w:sz w:val="28"/>
          <w:szCs w:val="28"/>
          <w:lang w:val="kk-KZ"/>
        </w:rPr>
      </w:pPr>
      <w:r w:rsidRPr="00EB428A">
        <w:rPr>
          <w:sz w:val="28"/>
          <w:szCs w:val="28"/>
          <w:lang w:val="kk-KZ"/>
        </w:rPr>
        <w:t>Мәлiметтерге сұрау салып отырған мемлекеттiк органдар осы органның бiрiншi басшысы немесе мемлекеттiк органның басшысының мiндетiн атқарушының қолы қойылған органның тиiстi бланкiдегi, жазбаша сұра</w:t>
      </w:r>
      <w:r>
        <w:rPr>
          <w:sz w:val="28"/>
          <w:szCs w:val="28"/>
          <w:lang w:val="kk-KZ"/>
        </w:rPr>
        <w:t xml:space="preserve">у негiзiнде берiледi. </w:t>
      </w:r>
    </w:p>
    <w:p w:rsidR="008E016A" w:rsidRDefault="008E016A" w:rsidP="008E016A">
      <w:pPr>
        <w:ind w:firstLine="760"/>
        <w:jc w:val="both"/>
        <w:rPr>
          <w:sz w:val="28"/>
          <w:szCs w:val="28"/>
          <w:lang w:val="kk-KZ"/>
        </w:rPr>
      </w:pPr>
      <w:r w:rsidRPr="00EB428A">
        <w:rPr>
          <w:sz w:val="28"/>
          <w:szCs w:val="28"/>
          <w:lang w:val="kk-KZ"/>
        </w:rPr>
        <w:t>Кадастр мәлiметiн алуға мүдделi тұлға тиiстi ұйымға өзiнiң реквизиттерiн, сұрап отырған мәлiметтердiң сипаттамасын және көлемiн, беру нысаны мен жеткiзу тәсiлiн көрсете отыры</w:t>
      </w:r>
      <w:r>
        <w:rPr>
          <w:sz w:val="28"/>
          <w:szCs w:val="28"/>
          <w:lang w:val="kk-KZ"/>
        </w:rPr>
        <w:t xml:space="preserve">п жазбаша өтiнiш бередi. </w:t>
      </w:r>
    </w:p>
    <w:p w:rsidR="008E016A" w:rsidRDefault="008E016A" w:rsidP="008E016A">
      <w:pPr>
        <w:ind w:firstLine="760"/>
        <w:jc w:val="both"/>
        <w:rPr>
          <w:sz w:val="28"/>
          <w:szCs w:val="28"/>
          <w:lang w:val="kk-KZ"/>
        </w:rPr>
      </w:pPr>
      <w:r w:rsidRPr="00EB428A">
        <w:rPr>
          <w:sz w:val="28"/>
          <w:szCs w:val="28"/>
          <w:lang w:val="kk-KZ"/>
        </w:rPr>
        <w:t>Өтiнiштi сенiм бiлдiрiлген тұлға берген жағдайда "сенiмхат бойынша" деген жазба енгiзiледi және өтiнiштi бiлдiрушi тұлға туралы мәлiметтермен қатар сенiм бiлдiрiлген тұлға туралы мә</w:t>
      </w:r>
      <w:r>
        <w:rPr>
          <w:sz w:val="28"/>
          <w:szCs w:val="28"/>
          <w:lang w:val="kk-KZ"/>
        </w:rPr>
        <w:t xml:space="preserve">лiметтер де көрсетiледi. </w:t>
      </w:r>
    </w:p>
    <w:p w:rsidR="008E016A" w:rsidRDefault="008E016A" w:rsidP="008E016A">
      <w:pPr>
        <w:ind w:firstLine="760"/>
        <w:jc w:val="both"/>
        <w:rPr>
          <w:sz w:val="28"/>
          <w:szCs w:val="28"/>
          <w:lang w:val="kk-KZ"/>
        </w:rPr>
      </w:pPr>
      <w:r w:rsidRPr="00EB428A">
        <w:rPr>
          <w:sz w:val="28"/>
          <w:szCs w:val="28"/>
          <w:lang w:val="kk-KZ"/>
        </w:rPr>
        <w:t>Мүдделi жеке және заңды тұлғалар, мемлекеттiк органдарды қоспағанда, өтiнiштен басқа, Кадастрды жүргiзетiн мамандандырылған мемлекеттiк кәсiпорынға келесi құ</w:t>
      </w:r>
      <w:r>
        <w:rPr>
          <w:sz w:val="28"/>
          <w:szCs w:val="28"/>
          <w:lang w:val="kk-KZ"/>
        </w:rPr>
        <w:t xml:space="preserve">жаттарды: </w:t>
      </w:r>
    </w:p>
    <w:p w:rsidR="008E016A" w:rsidRDefault="008E016A" w:rsidP="008E016A">
      <w:pPr>
        <w:ind w:firstLine="760"/>
        <w:jc w:val="both"/>
        <w:rPr>
          <w:sz w:val="28"/>
          <w:szCs w:val="28"/>
          <w:lang w:val="kk-KZ"/>
        </w:rPr>
      </w:pPr>
      <w:r w:rsidRPr="00EB428A">
        <w:rPr>
          <w:sz w:val="28"/>
          <w:szCs w:val="28"/>
          <w:lang w:val="kk-KZ"/>
        </w:rPr>
        <w:t xml:space="preserve">1) жеке басын куәландыратын құжаттың көшiрмесiн </w:t>
      </w:r>
      <w:r>
        <w:rPr>
          <w:sz w:val="28"/>
          <w:szCs w:val="28"/>
          <w:lang w:val="kk-KZ"/>
        </w:rPr>
        <w:t xml:space="preserve">(жеке тұлғалар ұсынады); </w:t>
      </w:r>
    </w:p>
    <w:p w:rsidR="008E016A" w:rsidRDefault="008E016A" w:rsidP="008E016A">
      <w:pPr>
        <w:ind w:firstLine="760"/>
        <w:jc w:val="both"/>
        <w:rPr>
          <w:sz w:val="28"/>
          <w:szCs w:val="28"/>
          <w:lang w:val="kk-KZ"/>
        </w:rPr>
      </w:pPr>
      <w:r w:rsidRPr="00EB428A">
        <w:rPr>
          <w:sz w:val="28"/>
          <w:szCs w:val="28"/>
          <w:lang w:val="kk-KZ"/>
        </w:rPr>
        <w:t xml:space="preserve">2) құқық белгiлейтiн құжаттардың көшiрмесiн (мемлекеттiк емес </w:t>
      </w:r>
      <w:r>
        <w:rPr>
          <w:sz w:val="28"/>
          <w:szCs w:val="28"/>
          <w:lang w:val="kk-KZ"/>
        </w:rPr>
        <w:t xml:space="preserve">заңды тұлғалар ұсынады); </w:t>
      </w:r>
    </w:p>
    <w:p w:rsidR="008E016A" w:rsidRDefault="008E016A" w:rsidP="008E016A">
      <w:pPr>
        <w:ind w:firstLine="760"/>
        <w:jc w:val="both"/>
        <w:rPr>
          <w:sz w:val="28"/>
          <w:szCs w:val="28"/>
          <w:lang w:val="kk-KZ"/>
        </w:rPr>
      </w:pPr>
      <w:r w:rsidRPr="00EB428A">
        <w:rPr>
          <w:sz w:val="28"/>
          <w:szCs w:val="28"/>
          <w:lang w:val="kk-KZ"/>
        </w:rPr>
        <w:t>3) сенiмхаттың көшiрмесiн (сенi</w:t>
      </w:r>
      <w:r>
        <w:rPr>
          <w:sz w:val="28"/>
          <w:szCs w:val="28"/>
          <w:lang w:val="kk-KZ"/>
        </w:rPr>
        <w:t xml:space="preserve">мхат берiлген тұлғалар); </w:t>
      </w:r>
    </w:p>
    <w:p w:rsidR="008E016A" w:rsidRDefault="008E016A" w:rsidP="008E016A">
      <w:pPr>
        <w:ind w:firstLine="760"/>
        <w:jc w:val="both"/>
        <w:rPr>
          <w:sz w:val="28"/>
          <w:szCs w:val="28"/>
          <w:lang w:val="kk-KZ"/>
        </w:rPr>
      </w:pPr>
      <w:r w:rsidRPr="00EB428A">
        <w:rPr>
          <w:sz w:val="28"/>
          <w:szCs w:val="28"/>
          <w:lang w:val="kk-KZ"/>
        </w:rPr>
        <w:t>4) заңнамада белгiленген жағдайларда, өкiлдiң өкiлеттiлiгiн куәландыра</w:t>
      </w:r>
      <w:r>
        <w:rPr>
          <w:sz w:val="28"/>
          <w:szCs w:val="28"/>
          <w:lang w:val="kk-KZ"/>
        </w:rPr>
        <w:t xml:space="preserve">тын құжаттың көшiрмесiн; </w:t>
      </w:r>
    </w:p>
    <w:p w:rsidR="008E016A" w:rsidRDefault="008E016A" w:rsidP="008E016A">
      <w:pPr>
        <w:ind w:firstLine="760"/>
        <w:jc w:val="both"/>
        <w:rPr>
          <w:sz w:val="28"/>
          <w:szCs w:val="28"/>
          <w:lang w:val="kk-KZ"/>
        </w:rPr>
      </w:pPr>
      <w:r w:rsidRPr="00EB428A">
        <w:rPr>
          <w:sz w:val="28"/>
          <w:szCs w:val="28"/>
          <w:lang w:val="kk-KZ"/>
        </w:rPr>
        <w:t>5) мәлiметтердi беру қызметi үшiн төлемақының төлегенi турал</w:t>
      </w:r>
      <w:r>
        <w:rPr>
          <w:sz w:val="28"/>
          <w:szCs w:val="28"/>
          <w:lang w:val="kk-KZ"/>
        </w:rPr>
        <w:t xml:space="preserve">ы түбiртектi ұсынады. </w:t>
      </w:r>
    </w:p>
    <w:p w:rsidR="008E016A" w:rsidRDefault="008E016A" w:rsidP="008E016A">
      <w:pPr>
        <w:ind w:firstLine="760"/>
        <w:jc w:val="both"/>
        <w:rPr>
          <w:sz w:val="28"/>
          <w:szCs w:val="28"/>
          <w:lang w:val="kk-KZ"/>
        </w:rPr>
      </w:pPr>
      <w:r w:rsidRPr="00EB428A">
        <w:rPr>
          <w:sz w:val="28"/>
          <w:szCs w:val="28"/>
          <w:lang w:val="kk-KZ"/>
        </w:rPr>
        <w:t>Жер учаскесi туралы мәлiмет алу үшiн, өтiнiште сол жер учаскесiнiң кадастрлық нөмiрi, ал егер ол болмаған жағдайда, жер учаскесiнiң орналасқан орнының сип</w:t>
      </w:r>
      <w:r>
        <w:rPr>
          <w:sz w:val="28"/>
          <w:szCs w:val="28"/>
          <w:lang w:val="kk-KZ"/>
        </w:rPr>
        <w:t xml:space="preserve">аттамасы көрсетiледi. </w:t>
      </w:r>
    </w:p>
    <w:p w:rsidR="008E016A" w:rsidRDefault="008E016A" w:rsidP="008E016A">
      <w:pPr>
        <w:ind w:firstLine="760"/>
        <w:jc w:val="both"/>
        <w:rPr>
          <w:sz w:val="28"/>
          <w:szCs w:val="28"/>
          <w:lang w:val="kk-KZ"/>
        </w:rPr>
      </w:pPr>
      <w:r w:rsidRPr="00EB428A">
        <w:rPr>
          <w:sz w:val="28"/>
          <w:szCs w:val="28"/>
          <w:lang w:val="kk-KZ"/>
        </w:rPr>
        <w:t xml:space="preserve">Нақты аумақтың шекараларында орналасқан бiрнеше жер учаскелерi туралы мәлiметтердi алу үшiн, өтiнiште аталған аумақтың сыртқы шекараларының </w:t>
      </w:r>
      <w:r>
        <w:rPr>
          <w:sz w:val="28"/>
          <w:szCs w:val="28"/>
          <w:lang w:val="kk-KZ"/>
        </w:rPr>
        <w:t xml:space="preserve">сипаттамасы берiледi. </w:t>
      </w:r>
    </w:p>
    <w:p w:rsidR="008E016A" w:rsidRDefault="008E016A" w:rsidP="008E016A">
      <w:pPr>
        <w:ind w:firstLine="760"/>
        <w:jc w:val="both"/>
        <w:rPr>
          <w:sz w:val="28"/>
          <w:szCs w:val="28"/>
          <w:lang w:val="kk-KZ"/>
        </w:rPr>
      </w:pPr>
      <w:r w:rsidRPr="00EB428A">
        <w:rPr>
          <w:sz w:val="28"/>
          <w:szCs w:val="28"/>
          <w:lang w:val="kk-KZ"/>
        </w:rPr>
        <w:t xml:space="preserve">Нақты өңiрдiң бар жерлерi және оның сапасының жағдайы туралы мәлiметтер алу үшiн, өтiнiште өңiрдiң атауы және сұрап отырған мәлiметтердiң құрамы көрсетiледi. </w:t>
      </w:r>
    </w:p>
    <w:p w:rsidR="008E016A" w:rsidRDefault="008E016A" w:rsidP="008E016A">
      <w:pPr>
        <w:ind w:firstLine="760"/>
        <w:jc w:val="both"/>
        <w:rPr>
          <w:sz w:val="28"/>
          <w:szCs w:val="28"/>
          <w:lang w:val="kk-KZ"/>
        </w:rPr>
      </w:pPr>
      <w:r w:rsidRPr="00EB428A">
        <w:rPr>
          <w:sz w:val="28"/>
          <w:szCs w:val="28"/>
          <w:lang w:val="kk-KZ"/>
        </w:rPr>
        <w:t>Мәлiметтердiң сипаты мен көлемiне байланысты ресми</w:t>
      </w:r>
      <w:r>
        <w:rPr>
          <w:sz w:val="28"/>
          <w:szCs w:val="28"/>
          <w:lang w:val="kk-KZ"/>
        </w:rPr>
        <w:t xml:space="preserve"> сұраныс кезiнде өтiнiш: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lastRenderedPageBreak/>
        <w:t xml:space="preserve">Республиканың жер қоры бойынша - жер ресурстарын басқару жөнiндегi уәкiлеттi органға, Кадастрды жүргiзетiн мамандандырылған республикалық </w:t>
      </w:r>
      <w:r>
        <w:rPr>
          <w:sz w:val="28"/>
          <w:szCs w:val="28"/>
          <w:lang w:val="kk-KZ"/>
        </w:rPr>
        <w:t xml:space="preserve">мемлекеттiк кәсiпорынға;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нақты жер учаскесi, бiр ауданның шегiндегi жер учаскелерiнiң тобы, тұтас алғанда аудан бойынша – аудандық жер қатынастары жөнiндегi уәкiлеттi органға, Кадастрды жүргiзетiн облыстық мамандандырылған кәсiпорынға, немесе оның аудандық жер</w:t>
      </w:r>
      <w:r>
        <w:rPr>
          <w:sz w:val="28"/>
          <w:szCs w:val="28"/>
          <w:lang w:val="kk-KZ"/>
        </w:rPr>
        <w:t xml:space="preserve">-кадастрлық бөлiмшесiне;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 xml:space="preserve">облыстық жер қоры бойынша – облыстық жер қатынастары жөнiндегi уәкiлеттi органға, Кадастрды жүргiзетiн облыстық мамандандырылған </w:t>
      </w:r>
      <w:r>
        <w:rPr>
          <w:sz w:val="28"/>
          <w:szCs w:val="28"/>
          <w:lang w:val="kk-KZ"/>
        </w:rPr>
        <w:t xml:space="preserve">мемлекеттiк кәсiпорынға; </w:t>
      </w:r>
    </w:p>
    <w:p w:rsidR="008E016A" w:rsidRPr="00EB428A" w:rsidRDefault="008E016A" w:rsidP="008E016A">
      <w:pPr>
        <w:numPr>
          <w:ilvl w:val="0"/>
          <w:numId w:val="1"/>
        </w:numPr>
        <w:ind w:left="0" w:firstLine="760"/>
        <w:jc w:val="both"/>
        <w:rPr>
          <w:bCs/>
          <w:sz w:val="28"/>
          <w:szCs w:val="28"/>
          <w:lang w:val="kk-KZ"/>
        </w:rPr>
      </w:pPr>
      <w:r w:rsidRPr="00EB428A">
        <w:rPr>
          <w:sz w:val="28"/>
          <w:szCs w:val="28"/>
          <w:lang w:val="kk-KZ"/>
        </w:rPr>
        <w:t>республикалық маңызы бар қаланың, астананың, облыстық маңызы бар қаланың аумағындағы жер учаскелерi, жер учаскелерiнiң тобы бойынша – республикалық маңызы бар қаланың, астананың, облыстық маңызы бар қаланың жер қатынастары жөнiндегi уәкiлеттi органға, республикалық маңызы бар қаланың, астананың немесе облыстың кадастрды жүргiзетiн мамандандырылған мемлекеттiк</w:t>
      </w:r>
      <w:r>
        <w:rPr>
          <w:sz w:val="28"/>
          <w:szCs w:val="28"/>
          <w:lang w:val="kk-KZ"/>
        </w:rPr>
        <w:t xml:space="preserve"> кәсiпорынға берiледi. </w:t>
      </w:r>
    </w:p>
    <w:p w:rsidR="008E016A" w:rsidRDefault="008E016A" w:rsidP="008E016A">
      <w:pPr>
        <w:ind w:firstLine="567"/>
        <w:jc w:val="both"/>
        <w:rPr>
          <w:sz w:val="28"/>
          <w:szCs w:val="28"/>
          <w:lang w:val="kk-KZ"/>
        </w:rPr>
      </w:pPr>
      <w:r w:rsidRPr="00EB428A">
        <w:rPr>
          <w:sz w:val="28"/>
          <w:szCs w:val="28"/>
          <w:lang w:val="kk-KZ"/>
        </w:rPr>
        <w:t>Кадастрдың мәлiметтерi өтiнiш берiлген сәттен он жұмыс күнi мерзiмiне дейiн қағаз және (немесе) электронды тасымалдағыштарда үзiндi түрiнде, сондай-ақ техникалық және телекоммуникациялық байланыс құралдарын қолдана отырып, Кадастр деректерi банкiсiне тiкелей санкцияландырылған рұқс</w:t>
      </w:r>
      <w:r>
        <w:rPr>
          <w:sz w:val="28"/>
          <w:szCs w:val="28"/>
          <w:lang w:val="kk-KZ"/>
        </w:rPr>
        <w:t xml:space="preserve">ат түрiнде берiледi. </w:t>
      </w:r>
      <w:r w:rsidRPr="00EB428A">
        <w:rPr>
          <w:sz w:val="28"/>
          <w:szCs w:val="28"/>
          <w:lang w:val="kk-KZ"/>
        </w:rPr>
        <w:t>Кадастрдың мәлiметтерiн беруден бас тартудың дәлелдi себептерi көрсетiлуi және өтiнiш берiлген сәттен он жұмыс күнi мерзiмiне дейiн өтiнiш иесiне жiберi</w:t>
      </w:r>
      <w:r>
        <w:rPr>
          <w:sz w:val="28"/>
          <w:szCs w:val="28"/>
          <w:lang w:val="kk-KZ"/>
        </w:rPr>
        <w:t xml:space="preserve">луi тиiс. </w:t>
      </w:r>
    </w:p>
    <w:p w:rsidR="008E016A" w:rsidRPr="00EB428A" w:rsidRDefault="008E016A" w:rsidP="008E016A">
      <w:pPr>
        <w:ind w:firstLine="567"/>
        <w:jc w:val="both"/>
        <w:rPr>
          <w:bCs/>
          <w:sz w:val="28"/>
          <w:szCs w:val="28"/>
          <w:lang w:val="kk-KZ"/>
        </w:rPr>
      </w:pPr>
      <w:r w:rsidRPr="00EB428A">
        <w:rPr>
          <w:sz w:val="28"/>
          <w:szCs w:val="28"/>
          <w:lang w:val="kk-KZ"/>
        </w:rPr>
        <w:t>Кадастрдың мәлiметтерiн беруден бас тартуға н</w:t>
      </w:r>
      <w:r>
        <w:rPr>
          <w:sz w:val="28"/>
          <w:szCs w:val="28"/>
          <w:lang w:val="kk-KZ"/>
        </w:rPr>
        <w:t xml:space="preserve">егiз болып табылады. </w:t>
      </w:r>
      <w:r w:rsidRPr="00EB428A">
        <w:rPr>
          <w:sz w:val="28"/>
          <w:szCs w:val="28"/>
          <w:lang w:val="kk-KZ"/>
        </w:rPr>
        <w:t>Кадастрдың мәлiметтерiн беру туралы өтiнiш және осы мәлiметтердi беру фактiсi берiлген мәлiметтердiң есеп кiтабында тiркеледi.</w:t>
      </w:r>
    </w:p>
    <w:p w:rsidR="008E016A" w:rsidRPr="00EB428A" w:rsidRDefault="008E016A" w:rsidP="008E016A">
      <w:pPr>
        <w:ind w:firstLine="760"/>
        <w:jc w:val="both"/>
        <w:rPr>
          <w:bCs/>
          <w:sz w:val="28"/>
          <w:szCs w:val="28"/>
          <w:lang w:val="kk-KZ"/>
        </w:rPr>
      </w:pPr>
    </w:p>
    <w:p w:rsidR="008E016A" w:rsidRPr="006B7A46" w:rsidRDefault="008E016A" w:rsidP="008E016A">
      <w:pPr>
        <w:ind w:firstLine="400"/>
        <w:jc w:val="center"/>
        <w:rPr>
          <w:sz w:val="28"/>
          <w:szCs w:val="28"/>
          <w:lang w:val="kk-KZ"/>
        </w:rPr>
      </w:pPr>
    </w:p>
    <w:p w:rsidR="008E016A" w:rsidRPr="00EB428A" w:rsidRDefault="008E016A" w:rsidP="008E016A">
      <w:pPr>
        <w:ind w:firstLine="400"/>
        <w:jc w:val="both"/>
        <w:rPr>
          <w:b/>
          <w:bCs/>
          <w:color w:val="000000"/>
          <w:sz w:val="28"/>
          <w:szCs w:val="28"/>
          <w:lang w:val="kk-KZ"/>
        </w:rPr>
      </w:pPr>
    </w:p>
    <w:p w:rsidR="00536241" w:rsidRPr="008E016A" w:rsidRDefault="008E016A">
      <w:pPr>
        <w:rPr>
          <w:lang w:val="kk-KZ"/>
        </w:rPr>
      </w:pPr>
      <w:bookmarkStart w:id="0" w:name="_GoBack"/>
      <w:bookmarkEnd w:id="0"/>
    </w:p>
    <w:sectPr w:rsidR="00536241" w:rsidRPr="008E016A" w:rsidSect="001C0E4F">
      <w:pgSz w:w="11909" w:h="16834"/>
      <w:pgMar w:top="1134" w:right="567" w:bottom="1134" w:left="1701" w:header="720" w:footer="720" w:gutter="0"/>
      <w:pgNumType w:start="27"/>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F606236"/>
    <w:multiLevelType w:val="hybridMultilevel"/>
    <w:tmpl w:val="6BA4CEB8"/>
    <w:lvl w:ilvl="0" w:tplc="04190001">
      <w:start w:val="1"/>
      <w:numFmt w:val="bullet"/>
      <w:lvlText w:val=""/>
      <w:lvlJc w:val="left"/>
      <w:pPr>
        <w:ind w:left="1120" w:hanging="360"/>
      </w:pPr>
      <w:rPr>
        <w:rFonts w:ascii="Symbol" w:hAnsi="Symbol" w:hint="default"/>
      </w:rPr>
    </w:lvl>
    <w:lvl w:ilvl="1" w:tplc="04190003" w:tentative="1">
      <w:start w:val="1"/>
      <w:numFmt w:val="bullet"/>
      <w:lvlText w:val="o"/>
      <w:lvlJc w:val="left"/>
      <w:pPr>
        <w:ind w:left="1840" w:hanging="360"/>
      </w:pPr>
      <w:rPr>
        <w:rFonts w:ascii="Courier New" w:hAnsi="Courier New" w:cs="Courier New" w:hint="default"/>
      </w:rPr>
    </w:lvl>
    <w:lvl w:ilvl="2" w:tplc="04190005" w:tentative="1">
      <w:start w:val="1"/>
      <w:numFmt w:val="bullet"/>
      <w:lvlText w:val=""/>
      <w:lvlJc w:val="left"/>
      <w:pPr>
        <w:ind w:left="2560" w:hanging="360"/>
      </w:pPr>
      <w:rPr>
        <w:rFonts w:ascii="Wingdings" w:hAnsi="Wingdings" w:hint="default"/>
      </w:rPr>
    </w:lvl>
    <w:lvl w:ilvl="3" w:tplc="04190001" w:tentative="1">
      <w:start w:val="1"/>
      <w:numFmt w:val="bullet"/>
      <w:lvlText w:val=""/>
      <w:lvlJc w:val="left"/>
      <w:pPr>
        <w:ind w:left="3280" w:hanging="360"/>
      </w:pPr>
      <w:rPr>
        <w:rFonts w:ascii="Symbol" w:hAnsi="Symbol" w:hint="default"/>
      </w:rPr>
    </w:lvl>
    <w:lvl w:ilvl="4" w:tplc="04190003" w:tentative="1">
      <w:start w:val="1"/>
      <w:numFmt w:val="bullet"/>
      <w:lvlText w:val="o"/>
      <w:lvlJc w:val="left"/>
      <w:pPr>
        <w:ind w:left="4000" w:hanging="360"/>
      </w:pPr>
      <w:rPr>
        <w:rFonts w:ascii="Courier New" w:hAnsi="Courier New" w:cs="Courier New" w:hint="default"/>
      </w:rPr>
    </w:lvl>
    <w:lvl w:ilvl="5" w:tplc="04190005" w:tentative="1">
      <w:start w:val="1"/>
      <w:numFmt w:val="bullet"/>
      <w:lvlText w:val=""/>
      <w:lvlJc w:val="left"/>
      <w:pPr>
        <w:ind w:left="4720" w:hanging="360"/>
      </w:pPr>
      <w:rPr>
        <w:rFonts w:ascii="Wingdings" w:hAnsi="Wingdings" w:hint="default"/>
      </w:rPr>
    </w:lvl>
    <w:lvl w:ilvl="6" w:tplc="04190001" w:tentative="1">
      <w:start w:val="1"/>
      <w:numFmt w:val="bullet"/>
      <w:lvlText w:val=""/>
      <w:lvlJc w:val="left"/>
      <w:pPr>
        <w:ind w:left="5440" w:hanging="360"/>
      </w:pPr>
      <w:rPr>
        <w:rFonts w:ascii="Symbol" w:hAnsi="Symbol" w:hint="default"/>
      </w:rPr>
    </w:lvl>
    <w:lvl w:ilvl="7" w:tplc="04190003" w:tentative="1">
      <w:start w:val="1"/>
      <w:numFmt w:val="bullet"/>
      <w:lvlText w:val="o"/>
      <w:lvlJc w:val="left"/>
      <w:pPr>
        <w:ind w:left="6160" w:hanging="360"/>
      </w:pPr>
      <w:rPr>
        <w:rFonts w:ascii="Courier New" w:hAnsi="Courier New" w:cs="Courier New" w:hint="default"/>
      </w:rPr>
    </w:lvl>
    <w:lvl w:ilvl="8" w:tplc="04190005" w:tentative="1">
      <w:start w:val="1"/>
      <w:numFmt w:val="bullet"/>
      <w:lvlText w:val=""/>
      <w:lvlJc w:val="left"/>
      <w:pPr>
        <w:ind w:left="68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3385"/>
    <w:rsid w:val="00303F8C"/>
    <w:rsid w:val="00463385"/>
    <w:rsid w:val="008E016A"/>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1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E016A"/>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916</Words>
  <Characters>5223</Characters>
  <Application>Microsoft Office Word</Application>
  <DocSecurity>0</DocSecurity>
  <Lines>43</Lines>
  <Paragraphs>12</Paragraphs>
  <ScaleCrop>false</ScaleCrop>
  <Company/>
  <LinksUpToDate>false</LinksUpToDate>
  <CharactersWithSpaces>6127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2016-06-10T09:50:00Z</dcterms:created>
  <dcterms:modified xsi:type="dcterms:W3CDTF">2016-06-10T09:50:00Z</dcterms:modified>
</cp:coreProperties>
</file>