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5EEB" w:rsidRDefault="00135EEB" w:rsidP="00135EEB">
      <w:pPr>
        <w:shd w:val="clear" w:color="auto" w:fill="FFFFFF"/>
        <w:tabs>
          <w:tab w:val="left" w:pos="2360"/>
        </w:tabs>
        <w:spacing w:after="0" w:line="240" w:lineRule="auto"/>
        <w:ind w:left="85" w:right="74"/>
        <w:jc w:val="center"/>
        <w:rPr>
          <w:rFonts w:ascii="Times New Roman" w:hAnsi="Times New Roman"/>
          <w:caps/>
          <w:sz w:val="28"/>
          <w:szCs w:val="28"/>
        </w:rPr>
      </w:pPr>
      <w:r w:rsidRPr="004D1B83">
        <w:rPr>
          <w:rFonts w:ascii="Times New Roman" w:hAnsi="Times New Roman"/>
          <w:caps/>
          <w:sz w:val="28"/>
          <w:szCs w:val="28"/>
        </w:rPr>
        <w:t>Лекция 13</w:t>
      </w:r>
    </w:p>
    <w:p w:rsidR="00135EEB" w:rsidRPr="004D1B83" w:rsidRDefault="00135EEB" w:rsidP="00135EEB">
      <w:pPr>
        <w:shd w:val="clear" w:color="auto" w:fill="FFFFFF"/>
        <w:tabs>
          <w:tab w:val="left" w:pos="2360"/>
        </w:tabs>
        <w:spacing w:after="0" w:line="240" w:lineRule="auto"/>
        <w:ind w:left="85" w:right="74"/>
        <w:jc w:val="center"/>
        <w:rPr>
          <w:rFonts w:ascii="Times New Roman" w:hAnsi="Times New Roman"/>
          <w:caps/>
          <w:sz w:val="28"/>
          <w:szCs w:val="28"/>
        </w:rPr>
      </w:pPr>
    </w:p>
    <w:p w:rsidR="00135EEB" w:rsidRPr="00374992" w:rsidRDefault="00135EEB" w:rsidP="00135EEB">
      <w:pPr>
        <w:shd w:val="clear" w:color="auto" w:fill="FFFFFF"/>
        <w:spacing w:after="0" w:line="240" w:lineRule="auto"/>
        <w:ind w:left="85" w:right="74"/>
        <w:jc w:val="center"/>
        <w:rPr>
          <w:rFonts w:ascii="Times New Roman" w:hAnsi="Times New Roman"/>
          <w:b/>
          <w:color w:val="000000"/>
          <w:sz w:val="28"/>
          <w:szCs w:val="28"/>
        </w:rPr>
      </w:pPr>
      <w:r w:rsidRPr="00374992">
        <w:rPr>
          <w:rFonts w:ascii="Times New Roman" w:hAnsi="Times New Roman"/>
          <w:b/>
          <w:sz w:val="28"/>
          <w:szCs w:val="28"/>
        </w:rPr>
        <w:t>Космические съемки и их значение для картографии</w:t>
      </w:r>
    </w:p>
    <w:p w:rsidR="00135EEB" w:rsidRPr="00374992" w:rsidRDefault="00135EEB" w:rsidP="00135EEB">
      <w:pPr>
        <w:shd w:val="clear" w:color="auto" w:fill="FFFFFF"/>
        <w:spacing w:after="0" w:line="240" w:lineRule="auto"/>
        <w:ind w:left="85" w:right="74"/>
        <w:jc w:val="center"/>
        <w:rPr>
          <w:rFonts w:ascii="Times New Roman" w:hAnsi="Times New Roman"/>
          <w:color w:val="000000"/>
          <w:sz w:val="28"/>
          <w:szCs w:val="28"/>
        </w:rPr>
      </w:pPr>
    </w:p>
    <w:p w:rsidR="00135EEB" w:rsidRDefault="00135EEB" w:rsidP="00135EEB">
      <w:pPr>
        <w:shd w:val="clear" w:color="auto" w:fill="FFFFFF"/>
        <w:spacing w:after="0" w:line="240" w:lineRule="auto"/>
        <w:ind w:left="86" w:right="72"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План: </w:t>
      </w:r>
    </w:p>
    <w:p w:rsidR="00135EEB" w:rsidRDefault="00135EEB" w:rsidP="00135EEB">
      <w:pPr>
        <w:shd w:val="clear" w:color="auto" w:fill="FFFFFF"/>
        <w:spacing w:after="0" w:line="240" w:lineRule="auto"/>
        <w:ind w:left="86" w:right="72"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1 Космические съемки и их значение для картографии.</w:t>
      </w:r>
    </w:p>
    <w:p w:rsidR="00135EEB" w:rsidRDefault="00135EEB" w:rsidP="00135EEB">
      <w:pPr>
        <w:shd w:val="clear" w:color="auto" w:fill="FFFFFF"/>
        <w:spacing w:after="0" w:line="240" w:lineRule="auto"/>
        <w:ind w:left="86" w:right="72"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 </w:t>
      </w:r>
    </w:p>
    <w:p w:rsidR="00135EEB" w:rsidRPr="00374992" w:rsidRDefault="00135EEB" w:rsidP="00135EEB">
      <w:pPr>
        <w:shd w:val="clear" w:color="auto" w:fill="FFFFFF"/>
        <w:spacing w:after="0" w:line="240" w:lineRule="auto"/>
        <w:ind w:left="86" w:right="72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margin">
                  <wp:posOffset>-1097280</wp:posOffset>
                </wp:positionH>
                <wp:positionV relativeFrom="paragraph">
                  <wp:posOffset>2070735</wp:posOffset>
                </wp:positionV>
                <wp:extent cx="0" cy="2968625"/>
                <wp:effectExtent l="11430" t="7620" r="7620" b="5080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968625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86.4pt,163.05pt" to="-86.4pt,396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IhsHSwIAAFgEAAAOAAAAZHJzL2Uyb0RvYy54bWysVM1uEzEQviPxDpbv6f40DcmqmwplEy4F&#10;IrU8gGN7sxZe27LdbCKEBD0j5RF4BQ4gVSrwDJs3wnY2UQsXhMjBGY9nPn8z83nPL9Y1ByuqDZMi&#10;h8lJDAEVWBImljl8cz3rDSEwFgmCuBQ0hxtq4MX46ZPzRmU0lZXkhGrgQITJGpXDylqVRZHBFa2R&#10;OZGKCndYSl0j67Z6GRGNGode8yiN40HUSE2Ulpga47zF/hCOA35ZUmxfl6WhFvAcOm42rDqsC79G&#10;43OULTVSFcMdDfQPLGrEhLv0CFUgi8CNZn9A1QxraWRpT7CsI1mWDNNQg6smiX+r5qpCioZaXHOM&#10;OrbJ/D9Y/Go114CRHKYQCFS7EbWfdx922/Z7+2W3BbuP7c/2W/u1vWt/tHe7W2ff7z452x+29517&#10;C1LfyUaZzAFOxFz7XuC1uFKXEr81QMhJhcSShoquN8pdk/iM6FGK3xjl+Cyal5K4GHRjZWjrutS1&#10;h3QNA+swvc1xenRtAd47sfOmo8FwkJ4FdJQdEpU29gWVNfBGDjkTvrEoQ6tLYz0RlB1CvFvIGeM8&#10;iIML0OTwNHl2FhKM5Iz4Qx9m9HIx4RqskJdX+HX3PgrT8kaQAFZRRKadbRHje9tdzoXHc6U4Op21&#10;18+7UTyaDqfDfq+fDqa9flwUveezSb83mDlKxWkxmRTJe08t6WcVI4QKz+6g5aT/d1rpXtVehUc1&#10;H9sQPUYP/XJkD/+BdJilH99eCAtJNnN9mLGTbwjunpp/Hw/3zn74QRj/AgAA//8DAFBLAwQUAAYA&#10;CAAAACEAJaZnbuEAAAANAQAADwAAAGRycy9kb3ducmV2LnhtbEyPQUvDQBCF74L/YRnBW7tJCqnG&#10;TIoJeuhBwVZQb9vsmASzszG7aeO/dwVBj/Pm8d738s1senGk0XWWEeJlBIK4trrjBuF5f7+4AuG8&#10;Yq16y4TwRQ42xflZrjJtT/xEx51vRAhhlymE1vshk9LVLRnllnYgDr93Oxrlwzk2Uo/qFMJNL5Mo&#10;SqVRHYeGVg1UtVR/7CaD4N3L66Oftp9lWj5UtC/fqju5Rby8mG9vQHia/Z8ZfvADOhSB6WAn1k70&#10;CIt4nQR2j7BK0hhEsPxKB4T19SoFWeTy/4riGwAA//8DAFBLAQItABQABgAIAAAAIQC2gziS/gAA&#10;AOEBAAATAAAAAAAAAAAAAAAAAAAAAABbQ29udGVudF9UeXBlc10ueG1sUEsBAi0AFAAGAAgAAAAh&#10;ADj9If/WAAAAlAEAAAsAAAAAAAAAAAAAAAAALwEAAF9yZWxzLy5yZWxzUEsBAi0AFAAGAAgAAAAh&#10;AKUiGwdLAgAAWAQAAA4AAAAAAAAAAAAAAAAALgIAAGRycy9lMm9Eb2MueG1sUEsBAi0AFAAGAAgA&#10;AAAhACWmZ27hAAAADQEAAA8AAAAAAAAAAAAAAAAApQQAAGRycy9kb3ducmV2LnhtbFBLBQYAAAAA&#10;BAAEAPMAAACzBQAAAAA=&#10;" strokeweight=".25pt">
                <w10:wrap anchorx="margin"/>
              </v:line>
            </w:pict>
          </mc:Fallback>
        </mc:AlternateContent>
      </w:r>
      <w:r>
        <w:rPr>
          <w:rFonts w:ascii="Times New Roman" w:hAnsi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posOffset>-1097280</wp:posOffset>
                </wp:positionH>
                <wp:positionV relativeFrom="paragraph">
                  <wp:posOffset>1842135</wp:posOffset>
                </wp:positionV>
                <wp:extent cx="0" cy="7626350"/>
                <wp:effectExtent l="11430" t="17145" r="17145" b="14605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7626350"/>
                        </a:xfrm>
                        <a:prstGeom prst="line">
                          <a:avLst/>
                        </a:prstGeom>
                        <a:noFill/>
                        <a:ln w="2159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86.4pt,145.05pt" to="-86.4pt,74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+sfcTwIAAFkEAAAOAAAAZHJzL2Uyb0RvYy54bWysVM2O0zAQviPxDlbu3STdttuNNl2hpuWy&#10;QKVdHsC1ncbCsS3b27RCSMAZqY/AK3AAaaUFniF9I8buDyxcECIHZzye+fLNN+NcXK5qgZbMWK5k&#10;HqUnSYSYJIpyucijlzfTzjBC1mFJsVCS5dGa2ehy9PjRRaMz1lWVEpQZBCDSZo3Oo8o5ncWxJRWr&#10;sT1Rmkk4LJWpsYOtWcTU4AbQaxF3k2QQN8pQbRRh1oK32B1Go4Bfloy4F2VpmUMij4CbC6sJ69yv&#10;8egCZwuDdcXJngb+BxY15hI+eoQqsMPo1vA/oGpOjLKqdCdE1bEqS05YqAGqSZPfqrmusGahFhDH&#10;6qNM9v/BkufLmUGcQu8iJHENLWo/bt9uN+3X9tN2g7bv2u/tl/Zze9d+a++278G+334A2x+293v3&#10;BqVeyUbbDADHcma8FmQlr/WVIq8skmpcYblgoaKbtYbPhIz4QYrfWA185s0zRSEG3zoVZF2VpvaQ&#10;IBhahe6tj91jK4fIzknAezboDk77obMxzg6J2lj3lKkaeSOPBJdeWJzh5ZV1QB1CDyHeLdWUCxGG&#10;Q0jU5FE37Z8nIcMqwak/9XHWLOZjYdAS+/kKjxcC0B6EGXUraUCrGKaTve0wFzsb4oX0eFAL8Nlb&#10;uwF6fZ6cT4aTYa/T6w4mnV5SFJ0n03GvM5imZ/3itBiPi/SNp5b2sopTyqRndxjmtPd3w7K/Vrsx&#10;PI7zUYf4IXooEcge3oF0aKbv324S5oquZ8ar4fsK8xuC93fNX5Bf9yHq5x9h9AMAAP//AwBQSwME&#10;FAAGAAgAAAAhAJe8IhrgAAAADgEAAA8AAABkcnMvZG93bnJldi54bWxMj01Lw0AQhu+C/2EZwVu7&#10;SZTWxmxKFepBPNQqeN1kJx+YnQ272zT+e0cQ9DgzD+/7TLGd7SAm9KF3pCBdJiCQamd6ahW8v+0X&#10;dyBC1GT04AgVfGGAbXl5UejcuDO94nSMreAQCrlW0MU45lKGukOrw9KNSHxrnLc68uhbabw+c7gd&#10;ZJYkK2l1T9zQ6REfO6w/jyfLvc+rp9ntd6Y5TP7moa/WH82LV+r6at7dg4g4xz8YfvRZHUp2qtyJ&#10;TBCDgkW6ztg9Ksg2SQqCkd9VxfDtJk1BloX8/0b5DQAA//8DAFBLAQItABQABgAIAAAAIQC2gziS&#10;/gAAAOEBAAATAAAAAAAAAAAAAAAAAAAAAABbQ29udGVudF9UeXBlc10ueG1sUEsBAi0AFAAGAAgA&#10;AAAhADj9If/WAAAAlAEAAAsAAAAAAAAAAAAAAAAALwEAAF9yZWxzLy5yZWxzUEsBAi0AFAAGAAgA&#10;AAAhAK76x9xPAgAAWQQAAA4AAAAAAAAAAAAAAAAALgIAAGRycy9lMm9Eb2MueG1sUEsBAi0AFAAG&#10;AAgAAAAhAJe8IhrgAAAADgEAAA8AAAAAAAAAAAAAAAAAqQQAAGRycy9kb3ducmV2LnhtbFBLBQYA&#10;AAAABAAEAPMAAAC2BQAAAAA=&#10;" strokeweight="1.7pt">
                <w10:wrap anchorx="margin"/>
              </v:line>
            </w:pict>
          </mc:Fallback>
        </mc:AlternateContent>
      </w:r>
      <w:r w:rsidRPr="00374992">
        <w:rPr>
          <w:rFonts w:ascii="Times New Roman" w:hAnsi="Times New Roman"/>
          <w:color w:val="000000"/>
          <w:sz w:val="28"/>
          <w:szCs w:val="28"/>
        </w:rPr>
        <w:t xml:space="preserve">Развитие космических съемок дало новый толчок дистанционным </w:t>
      </w:r>
      <w:r w:rsidRPr="00374992">
        <w:rPr>
          <w:rFonts w:ascii="Times New Roman" w:hAnsi="Times New Roman"/>
          <w:color w:val="000000"/>
          <w:spacing w:val="1"/>
          <w:sz w:val="28"/>
          <w:szCs w:val="28"/>
        </w:rPr>
        <w:t>методам картографирования. Они значительно расширили их воз</w:t>
      </w:r>
      <w:r w:rsidRPr="00374992">
        <w:rPr>
          <w:rFonts w:ascii="Times New Roman" w:hAnsi="Times New Roman"/>
          <w:color w:val="000000"/>
          <w:spacing w:val="2"/>
          <w:sz w:val="28"/>
          <w:szCs w:val="28"/>
        </w:rPr>
        <w:t xml:space="preserve">можности </w:t>
      </w:r>
      <w:r>
        <w:rPr>
          <w:rFonts w:ascii="Times New Roman" w:hAnsi="Times New Roman"/>
          <w:color w:val="000000"/>
          <w:spacing w:val="2"/>
          <w:sz w:val="28"/>
          <w:szCs w:val="28"/>
        </w:rPr>
        <w:t>-</w:t>
      </w:r>
      <w:r w:rsidRPr="00374992">
        <w:rPr>
          <w:rFonts w:ascii="Times New Roman" w:hAnsi="Times New Roman"/>
          <w:color w:val="000000"/>
          <w:spacing w:val="2"/>
          <w:sz w:val="28"/>
          <w:szCs w:val="28"/>
        </w:rPr>
        <w:t xml:space="preserve"> глобальным охватом информации, включая недоступ</w:t>
      </w:r>
      <w:r w:rsidRPr="00374992">
        <w:rPr>
          <w:rFonts w:ascii="Times New Roman" w:hAnsi="Times New Roman"/>
          <w:color w:val="000000"/>
          <w:spacing w:val="1"/>
          <w:sz w:val="28"/>
          <w:szCs w:val="28"/>
        </w:rPr>
        <w:t>ные прежде территории Земли и поверхности других планет, регу</w:t>
      </w:r>
      <w:r w:rsidRPr="00374992">
        <w:rPr>
          <w:rFonts w:ascii="Times New Roman" w:hAnsi="Times New Roman"/>
          <w:color w:val="000000"/>
          <w:sz w:val="28"/>
          <w:szCs w:val="28"/>
        </w:rPr>
        <w:t>лярной оперативностью и повторяемостью поступления и обработки информации, отображением на космических снимках явлений, кото</w:t>
      </w:r>
      <w:r w:rsidRPr="00374992">
        <w:rPr>
          <w:rFonts w:ascii="Times New Roman" w:hAnsi="Times New Roman"/>
          <w:color w:val="000000"/>
          <w:spacing w:val="4"/>
          <w:sz w:val="28"/>
          <w:szCs w:val="28"/>
        </w:rPr>
        <w:t>рые другими способами невозможно было фиксировать.</w:t>
      </w:r>
    </w:p>
    <w:p w:rsidR="00135EEB" w:rsidRPr="00374992" w:rsidRDefault="00135EEB" w:rsidP="00135EEB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74992">
        <w:rPr>
          <w:rFonts w:ascii="Times New Roman" w:hAnsi="Times New Roman"/>
          <w:color w:val="000000"/>
          <w:spacing w:val="1"/>
          <w:sz w:val="28"/>
          <w:szCs w:val="28"/>
        </w:rPr>
        <w:t xml:space="preserve">Карты, составленные по космическим снимкам, отличаются более </w:t>
      </w:r>
      <w:r w:rsidRPr="00374992">
        <w:rPr>
          <w:rFonts w:ascii="Times New Roman" w:hAnsi="Times New Roman"/>
          <w:color w:val="000000"/>
          <w:spacing w:val="2"/>
          <w:sz w:val="28"/>
          <w:szCs w:val="28"/>
        </w:rPr>
        <w:t xml:space="preserve">современными и достоверными очертаниями картографируемых </w:t>
      </w:r>
      <w:r w:rsidRPr="00374992">
        <w:rPr>
          <w:rFonts w:ascii="Times New Roman" w:hAnsi="Times New Roman"/>
          <w:color w:val="000000"/>
          <w:spacing w:val="5"/>
          <w:sz w:val="28"/>
          <w:szCs w:val="28"/>
        </w:rPr>
        <w:t>объектов, оптимально взаимосвязаны и отображают явления, ко</w:t>
      </w:r>
      <w:r w:rsidRPr="00374992">
        <w:rPr>
          <w:rFonts w:ascii="Times New Roman" w:hAnsi="Times New Roman"/>
          <w:color w:val="000000"/>
          <w:sz w:val="28"/>
          <w:szCs w:val="28"/>
        </w:rPr>
        <w:t>торые в отсутствии таких снимков вообще не могли бы быть карто</w:t>
      </w:r>
      <w:r w:rsidRPr="00374992">
        <w:rPr>
          <w:rFonts w:ascii="Times New Roman" w:hAnsi="Times New Roman"/>
          <w:color w:val="000000"/>
          <w:spacing w:val="2"/>
          <w:sz w:val="28"/>
          <w:szCs w:val="28"/>
        </w:rPr>
        <w:t>графированы (например, глубинные разломы на геологических кар</w:t>
      </w:r>
      <w:r w:rsidRPr="00374992">
        <w:rPr>
          <w:rFonts w:ascii="Times New Roman" w:hAnsi="Times New Roman"/>
          <w:color w:val="000000"/>
          <w:spacing w:val="6"/>
          <w:sz w:val="28"/>
          <w:szCs w:val="28"/>
        </w:rPr>
        <w:t>тах или распространение кратеров на лунной поверхности).</w:t>
      </w:r>
    </w:p>
    <w:p w:rsidR="00135EEB" w:rsidRPr="00374992" w:rsidRDefault="00135EEB" w:rsidP="00135EEB">
      <w:pPr>
        <w:shd w:val="clear" w:color="auto" w:fill="FFFFFF"/>
        <w:spacing w:after="0" w:line="240" w:lineRule="auto"/>
        <w:ind w:right="34" w:firstLine="709"/>
        <w:jc w:val="both"/>
        <w:rPr>
          <w:rFonts w:ascii="Times New Roman" w:hAnsi="Times New Roman"/>
          <w:sz w:val="28"/>
          <w:szCs w:val="28"/>
        </w:rPr>
      </w:pPr>
      <w:r w:rsidRPr="00374992">
        <w:rPr>
          <w:rFonts w:ascii="Times New Roman" w:hAnsi="Times New Roman"/>
          <w:color w:val="000000"/>
          <w:sz w:val="28"/>
          <w:szCs w:val="28"/>
        </w:rPr>
        <w:t>Использование космических снимков позволяет пр</w:t>
      </w:r>
      <w:r>
        <w:rPr>
          <w:rFonts w:ascii="Times New Roman" w:hAnsi="Times New Roman"/>
          <w:color w:val="000000"/>
          <w:sz w:val="28"/>
          <w:szCs w:val="28"/>
        </w:rPr>
        <w:t>оводить контроль и ревизию карт-</w:t>
      </w:r>
      <w:r w:rsidRPr="00374992">
        <w:rPr>
          <w:rFonts w:ascii="Times New Roman" w:hAnsi="Times New Roman"/>
          <w:color w:val="000000"/>
          <w:sz w:val="28"/>
          <w:szCs w:val="28"/>
        </w:rPr>
        <w:t xml:space="preserve">части: а) правильности проведения границ, </w:t>
      </w:r>
      <w:r w:rsidRPr="00374992">
        <w:rPr>
          <w:rFonts w:ascii="Times New Roman" w:hAnsi="Times New Roman"/>
          <w:color w:val="000000"/>
          <w:spacing w:val="2"/>
          <w:sz w:val="28"/>
          <w:szCs w:val="28"/>
        </w:rPr>
        <w:t>очертаний ареалов и географического распределения картографи</w:t>
      </w:r>
      <w:r w:rsidRPr="00374992">
        <w:rPr>
          <w:rFonts w:ascii="Times New Roman" w:hAnsi="Times New Roman"/>
          <w:color w:val="000000"/>
          <w:spacing w:val="4"/>
          <w:sz w:val="28"/>
          <w:szCs w:val="28"/>
        </w:rPr>
        <w:t>руемых объектов и явлений; б) генерализованности картографи</w:t>
      </w:r>
      <w:r w:rsidRPr="00374992">
        <w:rPr>
          <w:rFonts w:ascii="Times New Roman" w:hAnsi="Times New Roman"/>
          <w:color w:val="000000"/>
          <w:spacing w:val="2"/>
          <w:sz w:val="28"/>
          <w:szCs w:val="28"/>
        </w:rPr>
        <w:t>ческого изображения и взаимного положения объектов; в) досто</w:t>
      </w:r>
      <w:r w:rsidRPr="00374992">
        <w:rPr>
          <w:rFonts w:ascii="Times New Roman" w:hAnsi="Times New Roman"/>
          <w:color w:val="000000"/>
          <w:spacing w:val="5"/>
          <w:sz w:val="28"/>
          <w:szCs w:val="28"/>
        </w:rPr>
        <w:t>верности содержания отдельных контуров и карты в целом.</w:t>
      </w:r>
    </w:p>
    <w:p w:rsidR="00135EEB" w:rsidRPr="00374992" w:rsidRDefault="00135EEB" w:rsidP="00135EEB">
      <w:pPr>
        <w:shd w:val="clear" w:color="auto" w:fill="FFFFFF"/>
        <w:spacing w:after="0" w:line="240" w:lineRule="auto"/>
        <w:ind w:right="77" w:firstLine="709"/>
        <w:jc w:val="both"/>
        <w:rPr>
          <w:rFonts w:ascii="Times New Roman" w:hAnsi="Times New Roman"/>
          <w:sz w:val="28"/>
          <w:szCs w:val="28"/>
        </w:rPr>
      </w:pPr>
      <w:r w:rsidRPr="00374992">
        <w:rPr>
          <w:rFonts w:ascii="Times New Roman" w:hAnsi="Times New Roman"/>
          <w:color w:val="000000"/>
          <w:spacing w:val="2"/>
          <w:sz w:val="28"/>
          <w:szCs w:val="28"/>
        </w:rPr>
        <w:t xml:space="preserve">Сочетание на карте традиционного картографического изображения с аэрокосмическим </w:t>
      </w:r>
      <w:r>
        <w:rPr>
          <w:rFonts w:ascii="Times New Roman" w:hAnsi="Times New Roman"/>
          <w:color w:val="000000"/>
          <w:spacing w:val="2"/>
          <w:sz w:val="28"/>
          <w:szCs w:val="28"/>
        </w:rPr>
        <w:t>-</w:t>
      </w:r>
      <w:r w:rsidRPr="00374992">
        <w:rPr>
          <w:rFonts w:ascii="Times New Roman" w:hAnsi="Times New Roman"/>
          <w:color w:val="000000"/>
          <w:spacing w:val="2"/>
          <w:sz w:val="28"/>
          <w:szCs w:val="28"/>
        </w:rPr>
        <w:t xml:space="preserve"> суть второго направления. Оно привело </w:t>
      </w:r>
      <w:r w:rsidRPr="00374992">
        <w:rPr>
          <w:rFonts w:ascii="Times New Roman" w:hAnsi="Times New Roman"/>
          <w:color w:val="000000"/>
          <w:spacing w:val="-3"/>
          <w:sz w:val="28"/>
          <w:szCs w:val="28"/>
        </w:rPr>
        <w:t xml:space="preserve">к созданию </w:t>
      </w:r>
      <w:r w:rsidRPr="00374992">
        <w:rPr>
          <w:rFonts w:ascii="Times New Roman" w:hAnsi="Times New Roman"/>
          <w:i/>
          <w:iCs/>
          <w:color w:val="000000"/>
          <w:spacing w:val="-3"/>
          <w:sz w:val="28"/>
          <w:szCs w:val="28"/>
        </w:rPr>
        <w:t xml:space="preserve">фотокарт. </w:t>
      </w:r>
      <w:r w:rsidRPr="00374992">
        <w:rPr>
          <w:rFonts w:ascii="Times New Roman" w:hAnsi="Times New Roman"/>
          <w:color w:val="000000"/>
          <w:spacing w:val="-3"/>
          <w:sz w:val="28"/>
          <w:szCs w:val="28"/>
        </w:rPr>
        <w:t xml:space="preserve">Фотокарта </w:t>
      </w:r>
      <w:r>
        <w:rPr>
          <w:rFonts w:ascii="Times New Roman" w:hAnsi="Times New Roman"/>
          <w:color w:val="000000"/>
          <w:spacing w:val="-3"/>
          <w:sz w:val="28"/>
          <w:szCs w:val="28"/>
        </w:rPr>
        <w:t>-</w:t>
      </w:r>
      <w:r w:rsidRPr="00374992">
        <w:rPr>
          <w:rFonts w:ascii="Times New Roman" w:hAnsi="Times New Roman"/>
          <w:color w:val="000000"/>
          <w:spacing w:val="-3"/>
          <w:sz w:val="28"/>
          <w:szCs w:val="28"/>
        </w:rPr>
        <w:t xml:space="preserve"> это полиграфический оттиск с </w:t>
      </w:r>
      <w:r w:rsidRPr="00374992">
        <w:rPr>
          <w:rFonts w:ascii="Times New Roman" w:hAnsi="Times New Roman"/>
          <w:color w:val="000000"/>
          <w:spacing w:val="-1"/>
          <w:sz w:val="28"/>
          <w:szCs w:val="28"/>
        </w:rPr>
        <w:t xml:space="preserve">фотопланов, на которых фотоизображение местности получено путем </w:t>
      </w:r>
      <w:r w:rsidRPr="00374992">
        <w:rPr>
          <w:rFonts w:ascii="Times New Roman" w:hAnsi="Times New Roman"/>
          <w:color w:val="000000"/>
          <w:spacing w:val="1"/>
          <w:sz w:val="28"/>
          <w:szCs w:val="28"/>
        </w:rPr>
        <w:t>монтирования трансформированных аэрокосмических фотоснимков</w:t>
      </w:r>
      <w:r w:rsidRPr="00374992">
        <w:rPr>
          <w:rFonts w:ascii="Times New Roman" w:hAnsi="Times New Roman"/>
          <w:color w:val="000000"/>
          <w:spacing w:val="25"/>
          <w:sz w:val="28"/>
          <w:szCs w:val="28"/>
        </w:rPr>
        <w:t>.</w:t>
      </w:r>
    </w:p>
    <w:p w:rsidR="00135EEB" w:rsidRPr="00374992" w:rsidRDefault="00135EEB" w:rsidP="00135EEB">
      <w:pPr>
        <w:shd w:val="clear" w:color="auto" w:fill="FFFFFF"/>
        <w:spacing w:after="0" w:line="240" w:lineRule="auto"/>
        <w:ind w:right="101" w:firstLine="709"/>
        <w:jc w:val="both"/>
        <w:rPr>
          <w:rFonts w:ascii="Times New Roman" w:hAnsi="Times New Roman"/>
          <w:sz w:val="28"/>
          <w:szCs w:val="28"/>
        </w:rPr>
      </w:pPr>
      <w:r w:rsidRPr="00374992">
        <w:rPr>
          <w:rFonts w:ascii="Times New Roman" w:hAnsi="Times New Roman"/>
          <w:color w:val="000000"/>
          <w:spacing w:val="1"/>
          <w:sz w:val="28"/>
          <w:szCs w:val="28"/>
        </w:rPr>
        <w:t>Подобные фотокарты, благодаря оптической генерализации пе</w:t>
      </w:r>
      <w:r w:rsidRPr="00374992">
        <w:rPr>
          <w:rFonts w:ascii="Times New Roman" w:hAnsi="Times New Roman"/>
          <w:color w:val="000000"/>
          <w:spacing w:val="7"/>
          <w:sz w:val="28"/>
          <w:szCs w:val="28"/>
        </w:rPr>
        <w:t xml:space="preserve">редавая облик природы Земли в «естественном» виде и сохраняя </w:t>
      </w:r>
      <w:r w:rsidRPr="00374992">
        <w:rPr>
          <w:rFonts w:ascii="Times New Roman" w:hAnsi="Times New Roman"/>
          <w:color w:val="000000"/>
          <w:spacing w:val="3"/>
          <w:sz w:val="28"/>
          <w:szCs w:val="28"/>
        </w:rPr>
        <w:t>при этом главные оттенки и детали, подчеркивают самое сущест</w:t>
      </w:r>
      <w:r w:rsidRPr="00374992">
        <w:rPr>
          <w:rFonts w:ascii="Times New Roman" w:hAnsi="Times New Roman"/>
          <w:color w:val="000000"/>
          <w:spacing w:val="-5"/>
          <w:sz w:val="28"/>
          <w:szCs w:val="28"/>
        </w:rPr>
        <w:t>венное.</w:t>
      </w:r>
    </w:p>
    <w:p w:rsidR="00135EEB" w:rsidRPr="00374992" w:rsidRDefault="00135EEB" w:rsidP="00135EEB">
      <w:pPr>
        <w:shd w:val="clear" w:color="auto" w:fill="FFFFFF"/>
        <w:spacing w:after="0" w:line="240" w:lineRule="auto"/>
        <w:ind w:right="106" w:firstLine="709"/>
        <w:jc w:val="both"/>
        <w:rPr>
          <w:rFonts w:ascii="Times New Roman" w:hAnsi="Times New Roman"/>
          <w:sz w:val="28"/>
          <w:szCs w:val="28"/>
        </w:rPr>
      </w:pPr>
      <w:r w:rsidRPr="00374992">
        <w:rPr>
          <w:rFonts w:ascii="Times New Roman" w:hAnsi="Times New Roman"/>
          <w:color w:val="000000"/>
          <w:spacing w:val="6"/>
          <w:sz w:val="28"/>
          <w:szCs w:val="28"/>
        </w:rPr>
        <w:t xml:space="preserve">В США имеется фотокарта этого государства, смонтированная </w:t>
      </w:r>
      <w:r w:rsidRPr="00374992">
        <w:rPr>
          <w:rFonts w:ascii="Times New Roman" w:hAnsi="Times New Roman"/>
          <w:color w:val="000000"/>
          <w:spacing w:val="1"/>
          <w:sz w:val="28"/>
          <w:szCs w:val="28"/>
        </w:rPr>
        <w:t>из 569 снимков, полученных спутником «Ландсат». Она репроду</w:t>
      </w:r>
      <w:r w:rsidRPr="00374992">
        <w:rPr>
          <w:rFonts w:ascii="Times New Roman" w:hAnsi="Times New Roman"/>
          <w:color w:val="000000"/>
          <w:spacing w:val="9"/>
          <w:sz w:val="28"/>
          <w:szCs w:val="28"/>
        </w:rPr>
        <w:t xml:space="preserve">цируется в масштабах от 1:250 000 до 1:5 000 000 для разных </w:t>
      </w:r>
      <w:r w:rsidRPr="00374992">
        <w:rPr>
          <w:rFonts w:ascii="Times New Roman" w:hAnsi="Times New Roman"/>
          <w:color w:val="000000"/>
          <w:spacing w:val="2"/>
          <w:sz w:val="28"/>
          <w:szCs w:val="28"/>
        </w:rPr>
        <w:t xml:space="preserve">сезонов в разных спектральных зонах. Фотокарты составлены также </w:t>
      </w:r>
      <w:r w:rsidRPr="00374992">
        <w:rPr>
          <w:rFonts w:ascii="Times New Roman" w:hAnsi="Times New Roman"/>
          <w:color w:val="000000"/>
          <w:spacing w:val="1"/>
          <w:sz w:val="28"/>
          <w:szCs w:val="28"/>
        </w:rPr>
        <w:t xml:space="preserve">для территории других стран (Канады, Франции, Великобритании, </w:t>
      </w:r>
      <w:r w:rsidRPr="00374992">
        <w:rPr>
          <w:rFonts w:ascii="Times New Roman" w:hAnsi="Times New Roman"/>
          <w:color w:val="000000"/>
          <w:spacing w:val="5"/>
          <w:sz w:val="28"/>
          <w:szCs w:val="28"/>
        </w:rPr>
        <w:t>Японии, Австралии). В ФРГ издана подобная карта Западной Ев</w:t>
      </w:r>
      <w:r w:rsidRPr="00374992">
        <w:rPr>
          <w:rFonts w:ascii="Times New Roman" w:hAnsi="Times New Roman"/>
          <w:color w:val="000000"/>
          <w:spacing w:val="5"/>
          <w:sz w:val="28"/>
          <w:szCs w:val="28"/>
        </w:rPr>
        <w:softHyphen/>
      </w:r>
      <w:r w:rsidRPr="00374992">
        <w:rPr>
          <w:rFonts w:ascii="Times New Roman" w:hAnsi="Times New Roman"/>
          <w:color w:val="000000"/>
          <w:spacing w:val="3"/>
          <w:sz w:val="28"/>
          <w:szCs w:val="28"/>
        </w:rPr>
        <w:t xml:space="preserve">ропы не в стандартном ложно-цветном варианте синтеза (где, например, растительность отображена в красном цвете), а в цветах, </w:t>
      </w:r>
      <w:r w:rsidRPr="00374992">
        <w:rPr>
          <w:rFonts w:ascii="Times New Roman" w:hAnsi="Times New Roman"/>
          <w:color w:val="000000"/>
          <w:spacing w:val="8"/>
          <w:sz w:val="28"/>
          <w:szCs w:val="28"/>
        </w:rPr>
        <w:t xml:space="preserve">близких к натуральным. Такие же карты создаются по данным </w:t>
      </w:r>
      <w:r w:rsidRPr="00374992">
        <w:rPr>
          <w:rFonts w:ascii="Times New Roman" w:hAnsi="Times New Roman"/>
          <w:color w:val="000000"/>
          <w:sz w:val="28"/>
          <w:szCs w:val="28"/>
        </w:rPr>
        <w:t>съемок, выполненных в невидимом диапазоне, по материалам ра</w:t>
      </w:r>
      <w:r w:rsidRPr="00374992">
        <w:rPr>
          <w:rFonts w:ascii="Times New Roman" w:hAnsi="Times New Roman"/>
          <w:color w:val="000000"/>
          <w:sz w:val="28"/>
          <w:szCs w:val="28"/>
        </w:rPr>
        <w:softHyphen/>
      </w:r>
      <w:r w:rsidRPr="00374992">
        <w:rPr>
          <w:rFonts w:ascii="Times New Roman" w:hAnsi="Times New Roman"/>
          <w:color w:val="000000"/>
          <w:spacing w:val="3"/>
          <w:sz w:val="28"/>
          <w:szCs w:val="28"/>
        </w:rPr>
        <w:t>диолокационной и тепловой съемки.</w:t>
      </w:r>
    </w:p>
    <w:p w:rsidR="00135EEB" w:rsidRPr="00374992" w:rsidRDefault="00135EEB" w:rsidP="00135EEB">
      <w:pPr>
        <w:shd w:val="clear" w:color="auto" w:fill="FFFFFF"/>
        <w:spacing w:after="0" w:line="240" w:lineRule="auto"/>
        <w:ind w:right="110" w:firstLine="709"/>
        <w:jc w:val="both"/>
        <w:rPr>
          <w:rFonts w:ascii="Times New Roman" w:hAnsi="Times New Roman"/>
          <w:sz w:val="28"/>
          <w:szCs w:val="28"/>
        </w:rPr>
      </w:pPr>
      <w:r w:rsidRPr="00374992">
        <w:rPr>
          <w:rFonts w:ascii="Times New Roman" w:hAnsi="Times New Roman"/>
          <w:color w:val="000000"/>
          <w:spacing w:val="1"/>
          <w:sz w:val="28"/>
          <w:szCs w:val="28"/>
        </w:rPr>
        <w:lastRenderedPageBreak/>
        <w:t>Современные съемочные космические материалы по своему ка</w:t>
      </w:r>
      <w:r w:rsidRPr="00374992">
        <w:rPr>
          <w:rFonts w:ascii="Times New Roman" w:hAnsi="Times New Roman"/>
          <w:color w:val="000000"/>
          <w:spacing w:val="3"/>
          <w:sz w:val="28"/>
          <w:szCs w:val="28"/>
        </w:rPr>
        <w:t xml:space="preserve">честву и уровню разрешения пока еще не могут конкурировать </w:t>
      </w:r>
      <w:r w:rsidRPr="00374992">
        <w:rPr>
          <w:rFonts w:ascii="Times New Roman" w:hAnsi="Times New Roman"/>
          <w:color w:val="000000"/>
          <w:sz w:val="28"/>
          <w:szCs w:val="28"/>
        </w:rPr>
        <w:t>с аэрофотоснимками в качестве основы для составления крупномасштабных топографических карт, но проблема обновления топо</w:t>
      </w:r>
      <w:r w:rsidRPr="00374992">
        <w:rPr>
          <w:rFonts w:ascii="Times New Roman" w:hAnsi="Times New Roman"/>
          <w:color w:val="000000"/>
          <w:spacing w:val="-1"/>
          <w:sz w:val="28"/>
          <w:szCs w:val="28"/>
        </w:rPr>
        <w:t xml:space="preserve">графических карт успешно решается и по космическим снимкам. </w:t>
      </w:r>
      <w:r w:rsidRPr="00374992">
        <w:rPr>
          <w:rFonts w:ascii="Times New Roman" w:hAnsi="Times New Roman"/>
          <w:color w:val="000000"/>
          <w:spacing w:val="1"/>
          <w:sz w:val="28"/>
          <w:szCs w:val="28"/>
        </w:rPr>
        <w:t>Космическая съемка, осуществленная в широком диапазоне масшта</w:t>
      </w:r>
      <w:r w:rsidRPr="00374992">
        <w:rPr>
          <w:rFonts w:ascii="Times New Roman" w:hAnsi="Times New Roman"/>
          <w:color w:val="000000"/>
          <w:sz w:val="28"/>
          <w:szCs w:val="28"/>
        </w:rPr>
        <w:t>бов, позволяет обновить карты мелких и средних масштабов непосредственно по фотоснимкам, не добиваясь обновления крупно</w:t>
      </w:r>
      <w:r w:rsidRPr="00374992">
        <w:rPr>
          <w:rFonts w:ascii="Times New Roman" w:hAnsi="Times New Roman"/>
          <w:color w:val="000000"/>
          <w:spacing w:val="5"/>
          <w:sz w:val="28"/>
          <w:szCs w:val="28"/>
        </w:rPr>
        <w:t>масштабных карт. Это дает большой выигрыш во времени, в пол</w:t>
      </w:r>
      <w:r w:rsidRPr="00374992">
        <w:rPr>
          <w:rFonts w:ascii="Times New Roman" w:hAnsi="Times New Roman"/>
          <w:color w:val="000000"/>
          <w:spacing w:val="2"/>
          <w:sz w:val="28"/>
          <w:szCs w:val="28"/>
        </w:rPr>
        <w:t>ноте и современности информации, а также в быстром картогра</w:t>
      </w:r>
      <w:r w:rsidRPr="00374992">
        <w:rPr>
          <w:rFonts w:ascii="Times New Roman" w:hAnsi="Times New Roman"/>
          <w:color w:val="000000"/>
          <w:sz w:val="28"/>
          <w:szCs w:val="28"/>
        </w:rPr>
        <w:t>фическом обеспечении крупнейших социально-экономических про</w:t>
      </w:r>
      <w:r w:rsidRPr="00374992">
        <w:rPr>
          <w:rFonts w:ascii="Times New Roman" w:hAnsi="Times New Roman"/>
          <w:color w:val="000000"/>
          <w:spacing w:val="-5"/>
          <w:sz w:val="28"/>
          <w:szCs w:val="28"/>
        </w:rPr>
        <w:t>ектов.</w:t>
      </w:r>
    </w:p>
    <w:p w:rsidR="00135EEB" w:rsidRPr="00374992" w:rsidRDefault="00135EEB" w:rsidP="00135EEB">
      <w:pPr>
        <w:shd w:val="clear" w:color="auto" w:fill="FFFFFF"/>
        <w:spacing w:after="0" w:line="240" w:lineRule="auto"/>
        <w:ind w:right="43" w:firstLine="709"/>
        <w:jc w:val="both"/>
        <w:rPr>
          <w:rFonts w:ascii="Times New Roman" w:hAnsi="Times New Roman"/>
          <w:sz w:val="28"/>
          <w:szCs w:val="28"/>
        </w:rPr>
      </w:pPr>
      <w:r w:rsidRPr="00374992">
        <w:rPr>
          <w:rFonts w:ascii="Times New Roman" w:hAnsi="Times New Roman"/>
          <w:color w:val="000000"/>
          <w:spacing w:val="6"/>
          <w:sz w:val="28"/>
          <w:szCs w:val="28"/>
        </w:rPr>
        <w:t xml:space="preserve">Так, 25 фрагментов карт содержит атлас «СССР из космоса» </w:t>
      </w:r>
      <w:r w:rsidRPr="00374992">
        <w:rPr>
          <w:rFonts w:ascii="Times New Roman" w:hAnsi="Times New Roman"/>
          <w:color w:val="000000"/>
          <w:spacing w:val="7"/>
          <w:sz w:val="28"/>
          <w:szCs w:val="28"/>
        </w:rPr>
        <w:t xml:space="preserve">(1983). Эти снимки с успехом применяются при создании серии </w:t>
      </w:r>
      <w:r w:rsidRPr="00374992">
        <w:rPr>
          <w:rFonts w:ascii="Times New Roman" w:hAnsi="Times New Roman"/>
          <w:color w:val="000000"/>
          <w:sz w:val="28"/>
          <w:szCs w:val="28"/>
        </w:rPr>
        <w:t xml:space="preserve">карт для высшей школы, где они привлекались для разработки орографической, геоморфологической, сельскохозяйственных карт и </w:t>
      </w:r>
      <w:r w:rsidRPr="00374992">
        <w:rPr>
          <w:rFonts w:ascii="Times New Roman" w:hAnsi="Times New Roman"/>
          <w:color w:val="000000"/>
          <w:spacing w:val="2"/>
          <w:sz w:val="28"/>
          <w:szCs w:val="28"/>
        </w:rPr>
        <w:t xml:space="preserve">для согласования других карт, например в отношении рельефа. </w:t>
      </w:r>
      <w:r w:rsidRPr="00374992">
        <w:rPr>
          <w:rFonts w:ascii="Times New Roman" w:hAnsi="Times New Roman"/>
          <w:color w:val="000000"/>
          <w:sz w:val="28"/>
          <w:szCs w:val="28"/>
        </w:rPr>
        <w:t>Космические снимки применяются и в атласной картографии (напри</w:t>
      </w:r>
      <w:r w:rsidRPr="00374992">
        <w:rPr>
          <w:rFonts w:ascii="Times New Roman" w:hAnsi="Times New Roman"/>
          <w:color w:val="000000"/>
          <w:spacing w:val="3"/>
          <w:sz w:val="28"/>
          <w:szCs w:val="28"/>
        </w:rPr>
        <w:t xml:space="preserve">мер, в учебном Атласе мира Александера и в Атласе Вестерманна). </w:t>
      </w:r>
      <w:r w:rsidRPr="00374992">
        <w:rPr>
          <w:rFonts w:ascii="Times New Roman" w:hAnsi="Times New Roman"/>
          <w:color w:val="000000"/>
          <w:sz w:val="28"/>
          <w:szCs w:val="28"/>
        </w:rPr>
        <w:t xml:space="preserve">На основе использования космической информации </w:t>
      </w:r>
      <w:r w:rsidRPr="00374992">
        <w:rPr>
          <w:rFonts w:ascii="Times New Roman" w:hAnsi="Times New Roman"/>
          <w:color w:val="000000"/>
          <w:spacing w:val="1"/>
          <w:sz w:val="28"/>
          <w:szCs w:val="28"/>
        </w:rPr>
        <w:t xml:space="preserve">картографы разработали программу комплексной инвентаризации </w:t>
      </w:r>
      <w:r w:rsidRPr="00374992">
        <w:rPr>
          <w:rFonts w:ascii="Times New Roman" w:hAnsi="Times New Roman"/>
          <w:color w:val="000000"/>
          <w:sz w:val="28"/>
          <w:szCs w:val="28"/>
        </w:rPr>
        <w:t xml:space="preserve">природных ресурсов для районов первоочередного хозяйственного </w:t>
      </w:r>
      <w:r w:rsidRPr="00374992">
        <w:rPr>
          <w:rFonts w:ascii="Times New Roman" w:hAnsi="Times New Roman"/>
          <w:color w:val="000000"/>
          <w:spacing w:val="-1"/>
          <w:sz w:val="28"/>
          <w:szCs w:val="28"/>
        </w:rPr>
        <w:t xml:space="preserve">освоения, и в дальнейшем намечено распространить ее на территорию </w:t>
      </w:r>
      <w:r w:rsidRPr="00374992">
        <w:rPr>
          <w:rFonts w:ascii="Times New Roman" w:hAnsi="Times New Roman"/>
          <w:color w:val="000000"/>
          <w:spacing w:val="6"/>
          <w:sz w:val="28"/>
          <w:szCs w:val="28"/>
        </w:rPr>
        <w:t xml:space="preserve">всей страны. По космическим снимкам предусмотрено создание </w:t>
      </w:r>
      <w:r w:rsidRPr="00374992">
        <w:rPr>
          <w:rFonts w:ascii="Times New Roman" w:hAnsi="Times New Roman"/>
          <w:color w:val="000000"/>
          <w:spacing w:val="1"/>
          <w:sz w:val="28"/>
          <w:szCs w:val="28"/>
        </w:rPr>
        <w:t xml:space="preserve">серий сопряженных тематических карт и фотокарт, отображающих </w:t>
      </w:r>
      <w:r w:rsidRPr="00374992">
        <w:rPr>
          <w:rFonts w:ascii="Times New Roman" w:hAnsi="Times New Roman"/>
          <w:color w:val="000000"/>
          <w:spacing w:val="-1"/>
          <w:sz w:val="28"/>
          <w:szCs w:val="28"/>
        </w:rPr>
        <w:t xml:space="preserve">современное состояние природных ресурсов, оценочных карт, карт </w:t>
      </w:r>
      <w:r w:rsidRPr="00374992">
        <w:rPr>
          <w:rFonts w:ascii="Times New Roman" w:hAnsi="Times New Roman"/>
          <w:color w:val="000000"/>
          <w:sz w:val="28"/>
          <w:szCs w:val="28"/>
        </w:rPr>
        <w:t xml:space="preserve">прогноза изменения окружающей среды, комплексных карт охраны </w:t>
      </w:r>
      <w:r w:rsidRPr="00374992">
        <w:rPr>
          <w:rFonts w:ascii="Times New Roman" w:hAnsi="Times New Roman"/>
          <w:color w:val="000000"/>
          <w:spacing w:val="-5"/>
          <w:sz w:val="28"/>
          <w:szCs w:val="28"/>
        </w:rPr>
        <w:t>природы.</w:t>
      </w:r>
    </w:p>
    <w:p w:rsidR="00135EEB" w:rsidRPr="00374992" w:rsidRDefault="00135EEB" w:rsidP="00135EEB">
      <w:pPr>
        <w:shd w:val="clear" w:color="auto" w:fill="FFFFFF"/>
        <w:spacing w:after="0" w:line="240" w:lineRule="auto"/>
        <w:ind w:right="34" w:firstLine="709"/>
        <w:jc w:val="both"/>
        <w:rPr>
          <w:rFonts w:ascii="Times New Roman" w:hAnsi="Times New Roman"/>
          <w:sz w:val="28"/>
          <w:szCs w:val="28"/>
        </w:rPr>
      </w:pPr>
      <w:r w:rsidRPr="00374992">
        <w:rPr>
          <w:rFonts w:ascii="Times New Roman" w:hAnsi="Times New Roman"/>
          <w:color w:val="000000"/>
          <w:spacing w:val="1"/>
          <w:sz w:val="28"/>
          <w:szCs w:val="28"/>
        </w:rPr>
        <w:t xml:space="preserve">Больших успехов достигло картографирование Луны и планет </w:t>
      </w:r>
      <w:r w:rsidRPr="00374992">
        <w:rPr>
          <w:rFonts w:ascii="Times New Roman" w:hAnsi="Times New Roman"/>
          <w:color w:val="000000"/>
          <w:sz w:val="28"/>
          <w:szCs w:val="28"/>
        </w:rPr>
        <w:t>Солнечной системы на базе материалов космической съемки. Состав</w:t>
      </w:r>
      <w:r w:rsidRPr="00374992">
        <w:rPr>
          <w:rFonts w:ascii="Times New Roman" w:hAnsi="Times New Roman"/>
          <w:color w:val="000000"/>
          <w:spacing w:val="2"/>
          <w:sz w:val="28"/>
          <w:szCs w:val="28"/>
        </w:rPr>
        <w:t>лены: карта всей лунной поверхности и глобус Луны, фотокарта и глобус Марса, топографические карты половины поверхности пла</w:t>
      </w:r>
      <w:r w:rsidRPr="00374992">
        <w:rPr>
          <w:rFonts w:ascii="Times New Roman" w:hAnsi="Times New Roman"/>
          <w:color w:val="000000"/>
          <w:spacing w:val="1"/>
          <w:sz w:val="28"/>
          <w:szCs w:val="28"/>
        </w:rPr>
        <w:t>неты Меркурий в масштабах 1:250 000</w:t>
      </w:r>
      <w:r>
        <w:rPr>
          <w:rFonts w:ascii="Times New Roman" w:hAnsi="Times New Roman"/>
          <w:color w:val="000000"/>
          <w:spacing w:val="1"/>
          <w:sz w:val="28"/>
          <w:szCs w:val="28"/>
        </w:rPr>
        <w:t xml:space="preserve"> - </w:t>
      </w:r>
      <w:r w:rsidRPr="00374992">
        <w:rPr>
          <w:rFonts w:ascii="Times New Roman" w:hAnsi="Times New Roman"/>
          <w:color w:val="000000"/>
          <w:spacing w:val="22"/>
          <w:sz w:val="28"/>
          <w:szCs w:val="28"/>
        </w:rPr>
        <w:t>1:1000</w:t>
      </w:r>
      <w:r w:rsidRPr="00374992">
        <w:rPr>
          <w:rFonts w:ascii="Times New Roman" w:hAnsi="Times New Roman"/>
          <w:color w:val="000000"/>
          <w:spacing w:val="1"/>
          <w:sz w:val="28"/>
          <w:szCs w:val="28"/>
        </w:rPr>
        <w:t xml:space="preserve"> 000, проведены </w:t>
      </w:r>
      <w:r w:rsidRPr="00374992">
        <w:rPr>
          <w:rFonts w:ascii="Times New Roman" w:hAnsi="Times New Roman"/>
          <w:color w:val="000000"/>
          <w:spacing w:val="4"/>
          <w:sz w:val="28"/>
          <w:szCs w:val="28"/>
        </w:rPr>
        <w:t>обзорная съемка Юпитера и его четырех спутников, а затем и Са</w:t>
      </w:r>
      <w:r w:rsidRPr="00374992">
        <w:rPr>
          <w:rFonts w:ascii="Times New Roman" w:hAnsi="Times New Roman"/>
          <w:color w:val="000000"/>
          <w:spacing w:val="1"/>
          <w:sz w:val="28"/>
          <w:szCs w:val="28"/>
        </w:rPr>
        <w:t xml:space="preserve">турна и его спутников, телевизионная панорамная съемка части </w:t>
      </w:r>
      <w:r w:rsidRPr="00374992">
        <w:rPr>
          <w:rFonts w:ascii="Times New Roman" w:hAnsi="Times New Roman"/>
          <w:color w:val="000000"/>
          <w:spacing w:val="-1"/>
          <w:sz w:val="28"/>
          <w:szCs w:val="28"/>
        </w:rPr>
        <w:t>поверхности Венеры.</w:t>
      </w:r>
    </w:p>
    <w:p w:rsidR="00135EEB" w:rsidRPr="00374992" w:rsidRDefault="00135EEB" w:rsidP="00135EEB">
      <w:pPr>
        <w:shd w:val="clear" w:color="auto" w:fill="FFFFFF"/>
        <w:spacing w:after="0" w:line="240" w:lineRule="auto"/>
        <w:ind w:right="144" w:firstLine="709"/>
        <w:jc w:val="both"/>
        <w:rPr>
          <w:rFonts w:ascii="Times New Roman" w:hAnsi="Times New Roman"/>
          <w:sz w:val="28"/>
          <w:szCs w:val="28"/>
        </w:rPr>
      </w:pPr>
      <w:r w:rsidRPr="00374992">
        <w:rPr>
          <w:rFonts w:ascii="Times New Roman" w:hAnsi="Times New Roman"/>
          <w:color w:val="000000"/>
          <w:spacing w:val="2"/>
          <w:sz w:val="28"/>
          <w:szCs w:val="28"/>
        </w:rPr>
        <w:t>В заключение следует отметить, что картографическое изобра</w:t>
      </w:r>
      <w:r w:rsidRPr="00374992">
        <w:rPr>
          <w:rFonts w:ascii="Times New Roman" w:hAnsi="Times New Roman"/>
          <w:color w:val="000000"/>
          <w:spacing w:val="1"/>
          <w:sz w:val="28"/>
          <w:szCs w:val="28"/>
        </w:rPr>
        <w:t>жение стало основной формой представления результатов дистан</w:t>
      </w:r>
      <w:r w:rsidRPr="00374992">
        <w:rPr>
          <w:rFonts w:ascii="Times New Roman" w:hAnsi="Times New Roman"/>
          <w:color w:val="000000"/>
          <w:sz w:val="28"/>
          <w:szCs w:val="28"/>
        </w:rPr>
        <w:t>ционных исследований, которая удовлетворяет большинство потребителей. Через карту лежит основной путь использования космичес</w:t>
      </w:r>
      <w:r>
        <w:rPr>
          <w:rFonts w:ascii="Times New Roman" w:hAnsi="Times New Roman"/>
          <w:color w:val="000000"/>
          <w:spacing w:val="2"/>
          <w:sz w:val="28"/>
          <w:szCs w:val="28"/>
        </w:rPr>
        <w:t>ких снимков, так как</w:t>
      </w:r>
      <w:r w:rsidRPr="00374992">
        <w:rPr>
          <w:rFonts w:ascii="Times New Roman" w:hAnsi="Times New Roman"/>
          <w:color w:val="000000"/>
          <w:spacing w:val="2"/>
          <w:sz w:val="28"/>
          <w:szCs w:val="28"/>
        </w:rPr>
        <w:t xml:space="preserve"> с карты начинаются и картой кончаются косми</w:t>
      </w:r>
      <w:r w:rsidRPr="00374992">
        <w:rPr>
          <w:rFonts w:ascii="Times New Roman" w:hAnsi="Times New Roman"/>
          <w:color w:val="000000"/>
          <w:spacing w:val="4"/>
          <w:sz w:val="28"/>
          <w:szCs w:val="28"/>
        </w:rPr>
        <w:t>ческие исследования Земли и планет Солнечной системы</w:t>
      </w:r>
      <w:r>
        <w:rPr>
          <w:rFonts w:ascii="Times New Roman" w:hAnsi="Times New Roman"/>
          <w:color w:val="000000"/>
          <w:spacing w:val="4"/>
          <w:sz w:val="28"/>
          <w:szCs w:val="28"/>
        </w:rPr>
        <w:t>.</w:t>
      </w:r>
    </w:p>
    <w:p w:rsidR="007F1BA8" w:rsidRDefault="007F1BA8">
      <w:bookmarkStart w:id="0" w:name="_GoBack"/>
      <w:bookmarkEnd w:id="0"/>
    </w:p>
    <w:sectPr w:rsidR="007F1BA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3EE0"/>
    <w:rsid w:val="00135EEB"/>
    <w:rsid w:val="00265B1C"/>
    <w:rsid w:val="00653EE0"/>
    <w:rsid w:val="007F1BA8"/>
    <w:rsid w:val="00B6118E"/>
    <w:rsid w:val="00C67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5EEB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5EEB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710</Words>
  <Characters>4051</Characters>
  <Application>Microsoft Office Word</Application>
  <DocSecurity>0</DocSecurity>
  <Lines>33</Lines>
  <Paragraphs>9</Paragraphs>
  <ScaleCrop>false</ScaleCrop>
  <Company>*</Company>
  <LinksUpToDate>false</LinksUpToDate>
  <CharactersWithSpaces>4752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Алёна</dc:creator>
  <cp:keywords/>
  <dc:description/>
  <cp:lastModifiedBy>Алёна</cp:lastModifiedBy>
  <cp:revision>2</cp:revision>
  <dcterms:created xsi:type="dcterms:W3CDTF">2016-10-13T11:13:00Z</dcterms:created>
  <dcterms:modified xsi:type="dcterms:W3CDTF">2016-10-13T11:13:00Z</dcterms:modified>
</cp:coreProperties>
</file>