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Ind w:w="1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9"/>
        <w:gridCol w:w="4829"/>
      </w:tblGrid>
      <w:tr w:rsidR="008968E0">
        <w:tblPrEx>
          <w:tblCellMar>
            <w:top w:w="0" w:type="dxa"/>
            <w:bottom w:w="0" w:type="dxa"/>
          </w:tblCellMar>
        </w:tblPrEx>
        <w:tc>
          <w:tcPr>
            <w:tcW w:w="2500" w:type="pct"/>
          </w:tcPr>
          <w:p w:rsidR="008968E0" w:rsidRDefault="002E108F">
            <w:pPr>
              <w:pStyle w:val="a3"/>
            </w:pPr>
            <w:r>
              <w:t>Қазақстан</w:t>
            </w:r>
            <w:r>
              <w:t xml:space="preserve"> Республикасы</w:t>
            </w:r>
          </w:p>
          <w:p w:rsidR="008968E0" w:rsidRDefault="002E108F">
            <w:pPr>
              <w:pStyle w:val="a3"/>
            </w:pPr>
            <w:r>
              <w:t>Білім және ғылым</w:t>
            </w:r>
          </w:p>
          <w:p w:rsidR="008968E0" w:rsidRDefault="002E108F">
            <w:pPr>
              <w:pStyle w:val="a3"/>
            </w:pPr>
            <w:r>
              <w:t>Министрлігі</w:t>
            </w:r>
          </w:p>
          <w:p w:rsidR="008968E0" w:rsidRDefault="008968E0">
            <w:pPr>
              <w:pStyle w:val="a3"/>
            </w:pPr>
          </w:p>
          <w:p w:rsidR="008968E0" w:rsidRDefault="002E108F">
            <w:pPr>
              <w:pStyle w:val="a3"/>
            </w:pPr>
            <w:r>
              <w:t>Д.Серікбаев атындағы</w:t>
            </w:r>
          </w:p>
          <w:p w:rsidR="008968E0" w:rsidRDefault="002E108F">
            <w:pPr>
              <w:pStyle w:val="a3"/>
            </w:pPr>
            <w:r>
              <w:t>ШҚМТУ</w:t>
            </w:r>
          </w:p>
        </w:tc>
        <w:tc>
          <w:tcPr>
            <w:tcW w:w="2500" w:type="pct"/>
          </w:tcPr>
          <w:p w:rsidR="008968E0" w:rsidRDefault="002E108F">
            <w:pPr>
              <w:pStyle w:val="a3"/>
              <w:jc w:val="right"/>
            </w:pPr>
            <w:r>
              <w:t>Министерство</w:t>
            </w:r>
          </w:p>
          <w:p w:rsidR="008968E0" w:rsidRDefault="002E108F">
            <w:pPr>
              <w:pStyle w:val="a3"/>
              <w:jc w:val="right"/>
            </w:pPr>
            <w:r>
              <w:t>образования и науки</w:t>
            </w:r>
          </w:p>
          <w:p w:rsidR="008968E0" w:rsidRDefault="002E108F">
            <w:pPr>
              <w:pStyle w:val="a3"/>
              <w:jc w:val="right"/>
            </w:pPr>
            <w:r>
              <w:t>Республики Казахстан</w:t>
            </w:r>
          </w:p>
          <w:p w:rsidR="008968E0" w:rsidRDefault="008968E0">
            <w:pPr>
              <w:pStyle w:val="a3"/>
            </w:pPr>
          </w:p>
          <w:p w:rsidR="008968E0" w:rsidRDefault="002E108F">
            <w:pPr>
              <w:pStyle w:val="a3"/>
              <w:jc w:val="right"/>
            </w:pPr>
            <w:r>
              <w:t>ВКГТУ</w:t>
            </w:r>
          </w:p>
          <w:p w:rsidR="008968E0" w:rsidRDefault="002E108F">
            <w:pPr>
              <w:pStyle w:val="a3"/>
              <w:jc w:val="right"/>
            </w:pPr>
            <w:r>
              <w:t>им.Д.Серикбаева</w:t>
            </w:r>
          </w:p>
        </w:tc>
      </w:tr>
    </w:tbl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2E108F">
      <w:pPr>
        <w:pStyle w:val="a3"/>
        <w:ind w:left="5800"/>
      </w:pPr>
      <w:r>
        <w:t>БЕКІТЕМІН / УТВЕРЖДАЮ:</w:t>
      </w:r>
    </w:p>
    <w:p w:rsidR="008968E0" w:rsidRDefault="002E108F">
      <w:pPr>
        <w:pStyle w:val="a3"/>
        <w:ind w:left="5800"/>
      </w:pPr>
      <w:r>
        <w:t>БжКМ даканы / Декан ШБиП:</w:t>
      </w:r>
    </w:p>
    <w:p w:rsidR="008968E0" w:rsidRDefault="002E108F">
      <w:pPr>
        <w:pStyle w:val="a3"/>
        <w:ind w:left="5800"/>
      </w:pPr>
      <w:r>
        <w:t>_____________ Мадиярова Э.С.</w:t>
      </w:r>
    </w:p>
    <w:p w:rsidR="008968E0" w:rsidRDefault="002E108F">
      <w:pPr>
        <w:pStyle w:val="a3"/>
        <w:ind w:left="5800"/>
      </w:pPr>
      <w:r>
        <w:t>_____________ 20</w:t>
      </w:r>
      <w:permStart w:id="1462965457" w:edGrp="everyone"/>
      <w:r w:rsidR="009C09D9">
        <w:t>20</w:t>
      </w:r>
      <w:permEnd w:id="1462965457"/>
      <w:r>
        <w:t xml:space="preserve"> ж./</w:t>
      </w:r>
      <w:proofErr w:type="gramStart"/>
      <w:r>
        <w:t>г</w:t>
      </w:r>
      <w:proofErr w:type="gramEnd"/>
      <w:r>
        <w:t>.</w:t>
      </w: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ТҰРАҚТЫ ДАМУ ЭКОНОМИКАСЫ</w:t>
      </w:r>
    </w:p>
    <w:p w:rsidR="008968E0" w:rsidRDefault="002E108F">
      <w:pPr>
        <w:pStyle w:val="a3"/>
        <w:jc w:val="center"/>
      </w:pPr>
      <w:r>
        <w:t>Жұмыс оқу бағдарламасы (силлабус)</w:t>
      </w:r>
    </w:p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ЭКОНОМИКА УСТОЙЧИВОГО РАЗВИТИЯ</w:t>
      </w:r>
    </w:p>
    <w:p w:rsidR="008968E0" w:rsidRDefault="002E108F">
      <w:pPr>
        <w:pStyle w:val="a3"/>
        <w:jc w:val="center"/>
      </w:pPr>
      <w:r>
        <w:t>Рабочая учебная программа (силлабус)</w:t>
      </w:r>
    </w:p>
    <w:p w:rsidR="008968E0" w:rsidRDefault="008968E0">
      <w:pPr>
        <w:pStyle w:val="a3"/>
      </w:pPr>
    </w:p>
    <w:p w:rsidR="008968E0" w:rsidRDefault="008968E0">
      <w:pPr>
        <w:pStyle w:val="a3"/>
      </w:pPr>
      <w:permStart w:id="42275280" w:edGrp="none"/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2E108F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 / Образовательная программа: 5B050600 Экономика / </w:t>
      </w:r>
      <w:proofErr w:type="gramStart"/>
      <w:r>
        <w:t>Экономика</w:t>
      </w:r>
      <w:proofErr w:type="gramEnd"/>
    </w:p>
    <w:p w:rsidR="008968E0" w:rsidRDefault="002E108F">
      <w:pPr>
        <w:pStyle w:val="a3"/>
      </w:pPr>
      <w:proofErr w:type="spellStart"/>
      <w:proofErr w:type="gramStart"/>
      <w:r>
        <w:t>П</w:t>
      </w:r>
      <w:proofErr w:type="gramEnd"/>
      <w:r>
        <w:t>әндерінің</w:t>
      </w:r>
      <w:proofErr w:type="spellEnd"/>
      <w:r>
        <w:t xml:space="preserve"> коды / Код </w:t>
      </w:r>
      <w:r>
        <w:t>дисциплины: EUR3225</w:t>
      </w:r>
    </w:p>
    <w:p w:rsidR="008968E0" w:rsidRDefault="002E108F">
      <w:pPr>
        <w:pStyle w:val="a3"/>
      </w:pPr>
      <w:proofErr w:type="spellStart"/>
      <w:r>
        <w:t>Кредиттер</w:t>
      </w:r>
      <w:proofErr w:type="spellEnd"/>
      <w:r>
        <w:t xml:space="preserve"> саны / Количество кредитов: 3</w:t>
      </w:r>
    </w:p>
    <w:p w:rsidR="008968E0" w:rsidRDefault="002E108F">
      <w:pPr>
        <w:pStyle w:val="a3"/>
      </w:pPr>
      <w:r>
        <w:t xml:space="preserve">Цикл / </w:t>
      </w:r>
      <w:proofErr w:type="gramStart"/>
      <w:r>
        <w:t>Цикл</w:t>
      </w:r>
      <w:proofErr w:type="gramEnd"/>
      <w:r>
        <w:t>: БП / БД</w:t>
      </w:r>
    </w:p>
    <w:p w:rsidR="008968E0" w:rsidRDefault="002E108F">
      <w:pPr>
        <w:pStyle w:val="a3"/>
      </w:pPr>
      <w:r>
        <w:t xml:space="preserve">Компонент / </w:t>
      </w:r>
      <w:proofErr w:type="gramStart"/>
      <w:r>
        <w:t>Компонент</w:t>
      </w:r>
      <w:proofErr w:type="gramEnd"/>
      <w:r>
        <w:t>: ТК / КВ</w:t>
      </w: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8968E0">
      <w:pPr>
        <w:pStyle w:val="a3"/>
      </w:pPr>
    </w:p>
    <w:permEnd w:id="42275280"/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t>Өскемен</w:t>
      </w:r>
      <w:r>
        <w:t>, 20</w:t>
      </w:r>
      <w:permStart w:id="491019030" w:edGrp="everyone"/>
      <w:r w:rsidR="009C09D9">
        <w:t>20</w:t>
      </w:r>
      <w:permEnd w:id="491019030"/>
    </w:p>
    <w:p w:rsidR="008968E0" w:rsidRDefault="002E108F">
      <w:pPr>
        <w:pStyle w:val="a3"/>
        <w:jc w:val="center"/>
      </w:pPr>
      <w:r>
        <w:t>Усть-Каменогорск, 20</w:t>
      </w:r>
      <w:permStart w:id="1403415537" w:edGrp="everyone"/>
      <w:r w:rsidR="009C09D9">
        <w:t>20</w:t>
      </w:r>
      <w:permEnd w:id="1403415537"/>
      <w:r>
        <w:br w:type="page"/>
      </w:r>
    </w:p>
    <w:p w:rsidR="008968E0" w:rsidRDefault="002E108F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</w:t>
      </w:r>
      <w:r>
        <w:t>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</w:t>
      </w:r>
      <w:r>
        <w:t>е "БжКМ" жұмыс оқу бағдарламасы (силлабус) мектепте жасалған.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</w:t>
      </w:r>
      <w:r>
        <w:t>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8968E0" w:rsidRDefault="008968E0">
      <w:pPr>
        <w:pStyle w:val="a3"/>
      </w:pPr>
    </w:p>
    <w:p w:rsidR="008968E0" w:rsidRDefault="002E108F">
      <w:pPr>
        <w:pStyle w:val="a3"/>
      </w:pPr>
      <w:r>
        <w:t xml:space="preserve">Мектептің оқу-әдістемелік </w:t>
      </w:r>
      <w:r>
        <w:t>кеңесімен мақұлданған</w:t>
      </w:r>
    </w:p>
    <w:p w:rsidR="008968E0" w:rsidRDefault="002E108F">
      <w:pPr>
        <w:pStyle w:val="a3"/>
      </w:pPr>
      <w:r>
        <w:t>Одобрено учебно-методическим советом школы</w:t>
      </w:r>
    </w:p>
    <w:p w:rsidR="008968E0" w:rsidRDefault="008968E0">
      <w:pPr>
        <w:pStyle w:val="a3"/>
      </w:pPr>
    </w:p>
    <w:p w:rsidR="008968E0" w:rsidRDefault="002E108F">
      <w:pPr>
        <w:pStyle w:val="a3"/>
        <w:tabs>
          <w:tab w:val="left" w:pos="6500"/>
        </w:tabs>
      </w:pPr>
      <w:r>
        <w:t>Төрағасы / Председатель</w:t>
      </w:r>
      <w:r>
        <w:tab/>
      </w:r>
      <w:permStart w:id="488718387" w:edGrp="everyone"/>
      <w:r>
        <w:t>Кабдулшарипова А.М.</w:t>
      </w:r>
      <w:permEnd w:id="488718387"/>
    </w:p>
    <w:p w:rsidR="008968E0" w:rsidRDefault="002E108F">
      <w:pPr>
        <w:pStyle w:val="a3"/>
      </w:pPr>
      <w:r>
        <w:t xml:space="preserve">Күні / дата    </w:t>
      </w:r>
      <w:permStart w:id="2046767126" w:edGrp="everyone"/>
      <w:r>
        <w:t>00.00.2000</w:t>
      </w:r>
      <w:permEnd w:id="2046767126"/>
      <w:r>
        <w:t xml:space="preserve"> г.   хаттама / протокол </w:t>
      </w:r>
      <w:permStart w:id="1662193096" w:edGrp="everyone"/>
      <w:r>
        <w:t>00</w:t>
      </w:r>
      <w:permEnd w:id="1662193096"/>
    </w:p>
    <w:p w:rsidR="008968E0" w:rsidRDefault="008968E0">
      <w:pPr>
        <w:pStyle w:val="a3"/>
      </w:pPr>
    </w:p>
    <w:p w:rsidR="008968E0" w:rsidRDefault="002E108F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 /</w:t>
      </w:r>
      <w:r>
        <w:tab/>
        <w:t>Ислям Г.И.</w:t>
      </w:r>
    </w:p>
    <w:p w:rsidR="008968E0" w:rsidRDefault="002E108F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5B050600</w:t>
      </w:r>
    </w:p>
    <w:p w:rsidR="008968E0" w:rsidRDefault="008968E0">
      <w:pPr>
        <w:pStyle w:val="a3"/>
      </w:pPr>
    </w:p>
    <w:p w:rsidR="008968E0" w:rsidRDefault="002E108F">
      <w:pPr>
        <w:pStyle w:val="a3"/>
        <w:tabs>
          <w:tab w:val="left" w:pos="6500"/>
        </w:tabs>
        <w:ind w:left="6500" w:hanging="6500"/>
        <w:jc w:val="left"/>
      </w:pPr>
      <w:r>
        <w:t>Әз</w:t>
      </w:r>
      <w:r>
        <w:t>ірлеген / Разработал</w:t>
      </w:r>
      <w:r>
        <w:tab/>
      </w:r>
      <w:permStart w:id="253038849" w:edGrp="everyone"/>
      <w:r>
        <w:t>Сагидолдина А.Ж.</w:t>
      </w:r>
      <w:permEnd w:id="253038849"/>
    </w:p>
    <w:p w:rsidR="008968E0" w:rsidRDefault="002E108F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 / (ФИО, должность)</w:t>
      </w:r>
      <w:r>
        <w:tab/>
      </w:r>
      <w:permStart w:id="748246065" w:edGrp="everyone"/>
      <w:r>
        <w:t>Аға оқытушы / Старший преподаватель</w:t>
      </w:r>
      <w:permEnd w:id="748246065"/>
    </w:p>
    <w:p w:rsidR="008968E0" w:rsidRDefault="002E108F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524969276" w:edGrp="everyone"/>
      <w:r>
        <w:t>Самусенко Е.А.</w:t>
      </w:r>
      <w:permEnd w:id="1524969276"/>
    </w:p>
    <w:p w:rsidR="008968E0" w:rsidRDefault="002E108F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488718690" w:edGrp="everyone"/>
      <w:r>
        <w:t>Аға оқытушы / Старший преподаватель</w:t>
      </w:r>
      <w:permEnd w:id="488718690"/>
    </w:p>
    <w:p w:rsidR="008968E0" w:rsidRDefault="008968E0">
      <w:pPr>
        <w:pStyle w:val="a3"/>
      </w:pPr>
    </w:p>
    <w:p w:rsidR="008968E0" w:rsidRDefault="008968E0">
      <w:pPr>
        <w:pStyle w:val="a3"/>
      </w:pPr>
    </w:p>
    <w:p w:rsidR="008968E0" w:rsidRDefault="002E108F">
      <w:pPr>
        <w:pStyle w:val="a3"/>
      </w:pPr>
      <w:r>
        <w:br w:type="page"/>
      </w:r>
    </w:p>
    <w:p w:rsidR="008968E0" w:rsidRDefault="002E108F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8968E0" w:rsidRDefault="002E108F">
      <w:pPr>
        <w:pStyle w:val="a3"/>
        <w:jc w:val="center"/>
      </w:pPr>
      <w:r>
        <w:rPr>
          <w:b/>
        </w:rPr>
        <w:t>1 ХАРАКТЕРИСТИКА ДИСЦИПЛИНЫ, ЕЕ МЕСТО</w:t>
      </w:r>
      <w:r>
        <w:rPr>
          <w:b/>
        </w:rPr>
        <w:t xml:space="preserve"> В УЧЕБНОМ ПРОЦЕССЕ</w:t>
      </w:r>
    </w:p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1.1 Пәннің қысқаша сипаттамасы</w:t>
      </w:r>
    </w:p>
    <w:p w:rsidR="008968E0" w:rsidRDefault="002E108F">
      <w:pPr>
        <w:pStyle w:val="a3"/>
        <w:jc w:val="center"/>
      </w:pPr>
      <w:r>
        <w:rPr>
          <w:b/>
        </w:rPr>
        <w:t>1.1 Краткое описание дисциплины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permStart w:id="1687436664" w:edGrp="none"/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 </w:t>
      </w:r>
      <w:proofErr w:type="spellStart"/>
      <w:r>
        <w:t>студенттерде</w:t>
      </w:r>
      <w:proofErr w:type="spellEnd"/>
      <w:r>
        <w:t xml:space="preserve"> микро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макродеңгейлердегі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қызметті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>, бизнес-</w:t>
      </w:r>
      <w:proofErr w:type="spellStart"/>
      <w:r>
        <w:t>жоспарларды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аспектілерін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мү</w:t>
      </w:r>
      <w:r>
        <w:t>мкіндіктерін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қажеттілігін</w:t>
      </w:r>
      <w:proofErr w:type="spellEnd"/>
      <w:r>
        <w:t xml:space="preserve"> </w:t>
      </w:r>
      <w:proofErr w:type="spellStart"/>
      <w:r>
        <w:t>түсінуді</w:t>
      </w:r>
      <w:proofErr w:type="spellEnd"/>
      <w:r>
        <w:t xml:space="preserve"> </w:t>
      </w:r>
      <w:proofErr w:type="spellStart"/>
      <w:r>
        <w:t>қалыптастырады</w:t>
      </w:r>
      <w:proofErr w:type="spellEnd"/>
      <w:r>
        <w:t xml:space="preserve">. </w:t>
      </w:r>
      <w:proofErr w:type="spellStart"/>
      <w:r>
        <w:t>Экономиканың</w:t>
      </w:r>
      <w:proofErr w:type="spellEnd"/>
      <w:r>
        <w:t xml:space="preserve"> </w:t>
      </w:r>
      <w:proofErr w:type="spellStart"/>
      <w:r>
        <w:t>тұрақтылығы</w:t>
      </w:r>
      <w:proofErr w:type="spellEnd"/>
      <w:r>
        <w:t xml:space="preserve">,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қисығы</w:t>
      </w:r>
      <w:proofErr w:type="spellEnd"/>
      <w:r>
        <w:t xml:space="preserve">, </w:t>
      </w:r>
      <w:proofErr w:type="spellStart"/>
      <w:r>
        <w:t>Жасыл</w:t>
      </w:r>
      <w:proofErr w:type="spellEnd"/>
      <w:r>
        <w:t xml:space="preserve"> экономика, сапа </w:t>
      </w:r>
      <w:proofErr w:type="spellStart"/>
      <w:r>
        <w:t>экономикасы</w:t>
      </w:r>
      <w:proofErr w:type="spellEnd"/>
      <w:r>
        <w:t xml:space="preserve">, </w:t>
      </w:r>
      <w:proofErr w:type="spellStart"/>
      <w:r>
        <w:t>экологиялы</w:t>
      </w:r>
      <w:proofErr w:type="gramStart"/>
      <w:r>
        <w:t>қ-</w:t>
      </w:r>
      <w:proofErr w:type="gramEnd"/>
      <w:r>
        <w:t>экономикалық</w:t>
      </w:r>
      <w:proofErr w:type="spellEnd"/>
      <w:r>
        <w:t xml:space="preserve"> </w:t>
      </w:r>
      <w:proofErr w:type="spellStart"/>
      <w:r>
        <w:t>залал</w:t>
      </w:r>
      <w:proofErr w:type="spellEnd"/>
      <w:r>
        <w:t xml:space="preserve">, </w:t>
      </w:r>
      <w:proofErr w:type="spellStart"/>
      <w:r>
        <w:t>ластану</w:t>
      </w:r>
      <w:proofErr w:type="spellEnd"/>
      <w:r>
        <w:t xml:space="preserve"> мен </w:t>
      </w:r>
      <w:proofErr w:type="spellStart"/>
      <w:r>
        <w:t>табиғатты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ақылы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ұғымдар</w:t>
      </w:r>
      <w:proofErr w:type="spellEnd"/>
      <w:r>
        <w:t xml:space="preserve"> </w:t>
      </w:r>
      <w:proofErr w:type="spellStart"/>
      <w:r>
        <w:t>қалыптасады</w:t>
      </w:r>
      <w:proofErr w:type="spellEnd"/>
      <w:r>
        <w:t>., эконо</w:t>
      </w:r>
      <w:r>
        <w:t xml:space="preserve">мика </w:t>
      </w:r>
      <w:proofErr w:type="spellStart"/>
      <w:r>
        <w:t>сапасы</w:t>
      </w:r>
      <w:proofErr w:type="spellEnd"/>
      <w:r>
        <w:t>.</w:t>
      </w:r>
    </w:p>
    <w:p w:rsidR="008968E0" w:rsidRDefault="002E108F">
      <w:pPr>
        <w:pStyle w:val="a3"/>
        <w:ind w:firstLine="567"/>
      </w:pPr>
      <w:r>
        <w:t>Дисциплина формирует у студентов понимание необходимости учета экологических аспектов и возможностей природных систем при планировании хозяйственной деятельности на микро и макроуровнях, при разработке бизнес-планов. Формируются такие понятия,</w:t>
      </w:r>
      <w:r>
        <w:t xml:space="preserve"> как устойчивость экономики, устойчивая кривая роста, зеленая экономика, экономика качества, эколого-экономический ущерб, платность з</w:t>
      </w:r>
      <w:r w:rsidR="009C09D9">
        <w:t>агрязнения и природопользования</w:t>
      </w:r>
      <w:r>
        <w:t>, качество экономики.</w:t>
      </w:r>
    </w:p>
    <w:permEnd w:id="1687436664"/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8968E0" w:rsidRDefault="002E108F">
      <w:pPr>
        <w:pStyle w:val="a3"/>
        <w:jc w:val="center"/>
      </w:pPr>
      <w:r>
        <w:rPr>
          <w:b/>
        </w:rPr>
        <w:t>1.2 Цель и задачи изучения</w:t>
      </w:r>
      <w:r>
        <w:rPr>
          <w:b/>
        </w:rPr>
        <w:t xml:space="preserve"> дисциплины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permStart w:id="39342522" w:edGrp="none"/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8968E0" w:rsidRDefault="002E108F">
      <w:pPr>
        <w:pStyle w:val="a3"/>
        <w:ind w:firstLine="567"/>
      </w:pPr>
      <w:proofErr w:type="spellStart"/>
      <w:r>
        <w:t>Жасыл</w:t>
      </w:r>
      <w:proofErr w:type="spellEnd"/>
      <w:r>
        <w:t xml:space="preserve"> экономика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мен </w:t>
      </w:r>
      <w:proofErr w:type="spellStart"/>
      <w:r>
        <w:t>дағдыларды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</w:p>
    <w:p w:rsidR="008968E0" w:rsidRDefault="002E108F">
      <w:pPr>
        <w:pStyle w:val="a3"/>
        <w:ind w:firstLine="567"/>
      </w:pPr>
      <w:r>
        <w:t>Цель изучения дисциплины:</w:t>
      </w:r>
    </w:p>
    <w:p w:rsidR="008968E0" w:rsidRDefault="002E108F">
      <w:pPr>
        <w:pStyle w:val="a3"/>
        <w:ind w:firstLine="567"/>
      </w:pPr>
      <w:r>
        <w:t>Формирование знаний и навыков в сфере зеленой экономики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8968E0" w:rsidRDefault="002E108F">
      <w:pPr>
        <w:pStyle w:val="a3"/>
        <w:ind w:firstLine="567"/>
      </w:pPr>
      <w:r>
        <w:t xml:space="preserve">- 1) </w:t>
      </w:r>
      <w:proofErr w:type="spellStart"/>
      <w:r>
        <w:t>Экономиканың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даму </w:t>
      </w:r>
      <w:proofErr w:type="spellStart"/>
      <w:r>
        <w:t>тұжырымдамасын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. 2) </w:t>
      </w:r>
      <w:proofErr w:type="spellStart"/>
      <w:r>
        <w:t>Экономиканың</w:t>
      </w:r>
      <w:proofErr w:type="spellEnd"/>
      <w:r>
        <w:t xml:space="preserve"> </w:t>
      </w:r>
      <w:proofErr w:type="spellStart"/>
      <w:r>
        <w:t>орнықты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моделін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gramStart"/>
      <w:r>
        <w:t>меңгеру</w:t>
      </w:r>
      <w:proofErr w:type="gramEnd"/>
      <w:r>
        <w:t xml:space="preserve">.3)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дамудың</w:t>
      </w:r>
      <w:proofErr w:type="spellEnd"/>
      <w:r>
        <w:t xml:space="preserve"> </w:t>
      </w:r>
      <w:proofErr w:type="spellStart"/>
      <w:r>
        <w:t>бағдарламалары</w:t>
      </w:r>
      <w:proofErr w:type="spellEnd"/>
      <w:r>
        <w:t xml:space="preserve"> мен </w:t>
      </w:r>
      <w:proofErr w:type="spellStart"/>
      <w:r>
        <w:t>стратегияларын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. 4) </w:t>
      </w:r>
      <w:proofErr w:type="spellStart"/>
      <w:r>
        <w:t>Жасыл</w:t>
      </w:r>
      <w:proofErr w:type="spellEnd"/>
      <w:r>
        <w:t xml:space="preserve"> </w:t>
      </w:r>
      <w:proofErr w:type="spellStart"/>
      <w:r>
        <w:t>экономиканы</w:t>
      </w:r>
      <w:proofErr w:type="spellEnd"/>
      <w:r>
        <w:t xml:space="preserve"> </w:t>
      </w:r>
      <w:proofErr w:type="spellStart"/>
      <w:r>
        <w:t>түсіну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құрылысы</w:t>
      </w:r>
      <w:proofErr w:type="spellEnd"/>
      <w:r>
        <w:t xml:space="preserve"> </w:t>
      </w:r>
      <w:proofErr w:type="spellStart"/>
      <w:r>
        <w:t>механизмін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. 5)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табиғатты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механизмін</w:t>
      </w:r>
      <w:proofErr w:type="spellEnd"/>
      <w:r>
        <w:t xml:space="preserve"> </w:t>
      </w:r>
      <w:proofErr w:type="spellStart"/>
      <w:r>
        <w:t>түсінуін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. 6) </w:t>
      </w:r>
      <w:proofErr w:type="spellStart"/>
      <w:r>
        <w:t>Экономиканың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ө</w:t>
      </w:r>
      <w:proofErr w:type="gramStart"/>
      <w:r>
        <w:t>н</w:t>
      </w:r>
      <w:proofErr w:type="gramEnd"/>
      <w:r>
        <w:t>імнің</w:t>
      </w:r>
      <w:proofErr w:type="spellEnd"/>
      <w:r>
        <w:t xml:space="preserve">, </w:t>
      </w:r>
      <w:proofErr w:type="spellStart"/>
      <w:r>
        <w:t>ресурстардың</w:t>
      </w:r>
      <w:proofErr w:type="spellEnd"/>
      <w:r>
        <w:t xml:space="preserve">, </w:t>
      </w:r>
      <w:proofErr w:type="spellStart"/>
      <w:r>
        <w:t>қоршаған</w:t>
      </w:r>
      <w:proofErr w:type="spellEnd"/>
      <w:r>
        <w:t xml:space="preserve"> орта </w:t>
      </w:r>
      <w:proofErr w:type="spellStart"/>
      <w:r>
        <w:t>сапасының</w:t>
      </w:r>
      <w:proofErr w:type="spellEnd"/>
      <w:r>
        <w:t xml:space="preserve"> </w:t>
      </w:r>
      <w:proofErr w:type="spellStart"/>
      <w:r>
        <w:t>тәуелділігін</w:t>
      </w:r>
      <w:proofErr w:type="spellEnd"/>
      <w:r>
        <w:t xml:space="preserve"> </w:t>
      </w:r>
      <w:proofErr w:type="spellStart"/>
      <w:r>
        <w:t>түсінуді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. 7) </w:t>
      </w:r>
      <w:proofErr w:type="spellStart"/>
      <w:r>
        <w:t>Экономикалық</w:t>
      </w:r>
      <w:proofErr w:type="spellEnd"/>
      <w:r>
        <w:t xml:space="preserve"> даму</w:t>
      </w:r>
      <w:r>
        <w:t xml:space="preserve"> мен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қауіпсіздік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ымыраға</w:t>
      </w:r>
      <w:proofErr w:type="spellEnd"/>
      <w:r>
        <w:t xml:space="preserve"> бару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>.</w:t>
      </w:r>
    </w:p>
    <w:p w:rsidR="008968E0" w:rsidRDefault="002E108F">
      <w:pPr>
        <w:pStyle w:val="a3"/>
        <w:ind w:firstLine="567"/>
      </w:pPr>
      <w:r>
        <w:t>Задачи изучения дисциплины:</w:t>
      </w:r>
    </w:p>
    <w:p w:rsidR="008968E0" w:rsidRDefault="002E108F">
      <w:pPr>
        <w:pStyle w:val="a3"/>
        <w:ind w:firstLine="567"/>
      </w:pPr>
      <w:proofErr w:type="gramStart"/>
      <w:r>
        <w:t>- 1) Формирование понятия устойчивого развития экономики. 2) Приобретение навыков оценки устойчивого развития экономики и определения модели роста эко</w:t>
      </w:r>
      <w:r>
        <w:t>номики. 3) Формирование навыков разработки программ и стратегий устойчивого развития экономики. 4) Формирование понимания зеленой экономики и механизма ее построения. 5) Формирование понимания экономического механизма охраны окружающей среды и рациональног</w:t>
      </w:r>
      <w:r>
        <w:t>о природопользования. 6) Формирование понимания зависимости эффективности экономики от качества продукции, ресурсов, окружающей среды</w:t>
      </w:r>
      <w:proofErr w:type="gramEnd"/>
      <w:r>
        <w:t>. 7) Формирование навыков поиска компромисса между развитием экономики и экологической безопасностью.</w:t>
      </w:r>
    </w:p>
    <w:permEnd w:id="39342522"/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lastRenderedPageBreak/>
        <w:t>1.3 Оқыту қортындысы</w:t>
      </w:r>
    </w:p>
    <w:p w:rsidR="008968E0" w:rsidRDefault="002E108F">
      <w:pPr>
        <w:pStyle w:val="a3"/>
        <w:jc w:val="center"/>
      </w:pPr>
      <w:r>
        <w:rPr>
          <w:b/>
        </w:rPr>
        <w:t>1.3 Результаты обучения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8968E0" w:rsidRDefault="002E108F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</w:t>
      </w:r>
      <w:r>
        <w:t>я через компетенции.</w:t>
      </w:r>
    </w:p>
    <w:p w:rsidR="008968E0" w:rsidRDefault="008968E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8968E0">
        <w:trPr>
          <w:tblHeader/>
        </w:trPr>
        <w:tc>
          <w:tcPr>
            <w:tcW w:w="1119" w:type="pct"/>
            <w:vMerge w:val="restart"/>
          </w:tcPr>
          <w:p w:rsidR="008968E0" w:rsidRDefault="002E108F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  <w:p w:rsidR="008968E0" w:rsidRDefault="002E108F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8968E0" w:rsidRDefault="002E108F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  <w:p w:rsidR="008968E0" w:rsidRDefault="002E108F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8968E0">
        <w:trPr>
          <w:tblHeader/>
        </w:trPr>
        <w:tc>
          <w:tcPr>
            <w:tcW w:w="0" w:type="auto"/>
            <w:vMerge/>
          </w:tcPr>
          <w:p w:rsidR="008968E0" w:rsidRDefault="008968E0">
            <w:pPr>
              <w:pStyle w:val="a3"/>
            </w:pPr>
          </w:p>
        </w:tc>
        <w:tc>
          <w:tcPr>
            <w:tcW w:w="2015" w:type="pct"/>
          </w:tcPr>
          <w:p w:rsidR="008968E0" w:rsidRDefault="002E108F">
            <w:pPr>
              <w:pStyle w:val="a3"/>
              <w:jc w:val="center"/>
            </w:pPr>
            <w:r>
              <w:t>білім бағдарламасы</w:t>
            </w:r>
          </w:p>
          <w:p w:rsidR="008968E0" w:rsidRDefault="002E108F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8968E0" w:rsidRDefault="002E108F">
            <w:pPr>
              <w:pStyle w:val="a3"/>
              <w:jc w:val="center"/>
            </w:pPr>
            <w:r>
              <w:t>пәндер</w:t>
            </w:r>
          </w:p>
          <w:p w:rsidR="008968E0" w:rsidRDefault="002E108F">
            <w:pPr>
              <w:pStyle w:val="a3"/>
              <w:jc w:val="center"/>
            </w:pPr>
            <w:r>
              <w:t>дисциплины</w:t>
            </w:r>
          </w:p>
        </w:tc>
      </w:tr>
      <w:tr w:rsidR="008968E0">
        <w:tc>
          <w:tcPr>
            <w:tcW w:w="0" w:type="auto"/>
          </w:tcPr>
          <w:p w:rsidR="008968E0" w:rsidRDefault="008968E0">
            <w:pPr>
              <w:pStyle w:val="a3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ind w:firstLine="567"/>
            </w:pPr>
            <w:permStart w:id="685640675" w:edGrp="none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 xml:space="preserve">: - </w:t>
            </w:r>
            <w:proofErr w:type="spellStart"/>
            <w:r>
              <w:rPr>
                <w:sz w:val="20"/>
              </w:rPr>
              <w:t>экономиканың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тұрақты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тұжырымдамалары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өсу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модельдері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экономикалық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өсудің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сапасын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табиғи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ұтымды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таза </w:t>
            </w:r>
            <w:proofErr w:type="spellStart"/>
            <w:r>
              <w:rPr>
                <w:sz w:val="20"/>
              </w:rPr>
              <w:t>экономиканы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қажеттілігі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тұрақты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жасыл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экономиканы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ғызу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</w:t>
            </w:r>
            <w:r>
              <w:rPr>
                <w:sz w:val="20"/>
              </w:rPr>
              <w:t>тарында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жаһандық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үрдістері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табиғатты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табиғатты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экономикалық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механизмі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экономикалық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өсімнің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сапасына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ресурстарға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орта</w:t>
            </w:r>
            <w:proofErr w:type="gramEnd"/>
            <w:r>
              <w:rPr>
                <w:sz w:val="20"/>
              </w:rPr>
              <w:t>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тәуелділігі</w:t>
            </w:r>
            <w:proofErr w:type="spellEnd"/>
            <w:r>
              <w:rPr>
                <w:sz w:val="20"/>
              </w:rPr>
              <w:t>.</w:t>
            </w:r>
          </w:p>
          <w:p w:rsidR="008968E0" w:rsidRDefault="002E108F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аспектілерін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</w:t>
            </w:r>
            <w:r>
              <w:rPr>
                <w:sz w:val="20"/>
              </w:rPr>
              <w:t>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қауіпсіздікті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экономикалық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бағалауға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компоненттерді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</w:t>
            </w:r>
            <w:proofErr w:type="gramStart"/>
            <w:r>
              <w:rPr>
                <w:sz w:val="20"/>
              </w:rPr>
              <w:t>абылдау</w:t>
            </w:r>
            <w:proofErr w:type="gramEnd"/>
            <w:r>
              <w:rPr>
                <w:sz w:val="20"/>
              </w:rPr>
              <w:t>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стратегияны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бағдарламаларды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экономиканы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жоспарларын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</w:t>
            </w:r>
            <w:r>
              <w:rPr>
                <w:sz w:val="20"/>
              </w:rPr>
              <w:t>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алынған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>.</w:t>
            </w:r>
          </w:p>
          <w:p w:rsidR="008968E0" w:rsidRDefault="002E108F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Кәсіпорын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өнеркәсі</w:t>
            </w:r>
            <w:proofErr w:type="gramStart"/>
            <w:r>
              <w:rPr>
                <w:sz w:val="20"/>
              </w:rPr>
              <w:t>п</w:t>
            </w:r>
            <w:proofErr w:type="spellEnd"/>
            <w:proofErr w:type="gram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мемлекет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экономикаларының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тұрақтылығы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дәрежесі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пікір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экономикалық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өсу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табиғатты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экономикалық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механизмі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>, ме</w:t>
            </w:r>
            <w:r>
              <w:rPr>
                <w:sz w:val="20"/>
              </w:rPr>
              <w:t xml:space="preserve">неджмент </w:t>
            </w:r>
            <w:proofErr w:type="spellStart"/>
            <w:r>
              <w:rPr>
                <w:sz w:val="20"/>
              </w:rPr>
              <w:t>жолында,оның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салаларында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құрамы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есебі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</w:p>
          <w:p w:rsidR="008968E0" w:rsidRDefault="002E108F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Экономикалық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бағдарламалар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жоспарлар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стратегияларды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т.б</w:t>
            </w:r>
            <w:proofErr w:type="spellEnd"/>
            <w:proofErr w:type="gram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компонентін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деңгейде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талқылай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  <w:p w:rsidR="008968E0" w:rsidRDefault="002E108F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Бұл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әнді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тақырыпта</w:t>
            </w:r>
            <w:r>
              <w:rPr>
                <w:sz w:val="20"/>
              </w:rPr>
              <w:t>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қосымша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әдебиеттерді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ақпараттармен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қорытынды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жасау</w:t>
            </w:r>
            <w:proofErr w:type="spellEnd"/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қаншалықты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мемлекет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кәсіпорын</w:t>
            </w:r>
            <w:proofErr w:type="spellEnd"/>
            <w:r>
              <w:rPr>
                <w:sz w:val="20"/>
              </w:rPr>
              <w:t xml:space="preserve">, сала </w:t>
            </w:r>
            <w:proofErr w:type="spellStart"/>
            <w:r>
              <w:rPr>
                <w:sz w:val="20"/>
              </w:rPr>
              <w:t>экономикасы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тұрақты</w:t>
            </w:r>
            <w:proofErr w:type="spellEnd"/>
          </w:p>
          <w:p w:rsidR="008968E0" w:rsidRDefault="008968E0">
            <w:pPr>
              <w:pStyle w:val="a3"/>
            </w:pPr>
          </w:p>
          <w:p w:rsidR="008968E0" w:rsidRDefault="002E108F">
            <w:pPr>
              <w:pStyle w:val="a3"/>
              <w:ind w:firstLine="567"/>
            </w:pPr>
            <w:r>
              <w:rPr>
                <w:sz w:val="20"/>
              </w:rPr>
              <w:t xml:space="preserve">- Понимание: - концепции устойчивого развития экономики и моделей роста; - подходов к оценке качества экономического </w:t>
            </w:r>
            <w:r>
              <w:rPr>
                <w:sz w:val="20"/>
              </w:rPr>
              <w:t xml:space="preserve">роста; - необходимости рационального использования природных ресурсов и построения экологически безопасной экономики; - мировых тенденций в направлении построения зеленой устойчивой экономики; - </w:t>
            </w:r>
            <w:proofErr w:type="gramStart"/>
            <w:r>
              <w:rPr>
                <w:sz w:val="20"/>
              </w:rPr>
              <w:t>экономического механизма</w:t>
            </w:r>
            <w:proofErr w:type="gramEnd"/>
            <w:r>
              <w:rPr>
                <w:sz w:val="20"/>
              </w:rPr>
              <w:t xml:space="preserve"> рационального природопользования и о</w:t>
            </w:r>
            <w:r>
              <w:rPr>
                <w:sz w:val="20"/>
              </w:rPr>
              <w:t>кружающей природной среды; - зависимости экономического роста от качества продукции, ресурсов, окружающей среды</w:t>
            </w:r>
          </w:p>
          <w:p w:rsidR="008968E0" w:rsidRDefault="002E108F">
            <w:pPr>
              <w:pStyle w:val="a3"/>
              <w:ind w:firstLine="567"/>
            </w:pPr>
            <w:r>
              <w:rPr>
                <w:sz w:val="20"/>
              </w:rPr>
              <w:t>- Применение полученных знаний к формированию стратегий, программ и планов развития экономики с учетом экологического аспекта и экологической бе</w:t>
            </w:r>
            <w:r>
              <w:rPr>
                <w:sz w:val="20"/>
              </w:rPr>
              <w:t>зопасности, к экономической оценке экологических проектов, к принятию управленческих решений с учетом экологической составляющей.</w:t>
            </w:r>
          </w:p>
          <w:p w:rsidR="008968E0" w:rsidRDefault="002E108F">
            <w:pPr>
              <w:pStyle w:val="a3"/>
              <w:ind w:firstLine="567"/>
            </w:pPr>
            <w:r>
              <w:rPr>
                <w:sz w:val="20"/>
              </w:rPr>
              <w:t xml:space="preserve">- Формирование суждений о степени устойчивости экономики предприятия, отрасли, государства; о характере экономического роста; </w:t>
            </w:r>
            <w:r>
              <w:rPr>
                <w:sz w:val="20"/>
              </w:rPr>
              <w:t xml:space="preserve">об эффективности </w:t>
            </w:r>
            <w:proofErr w:type="gramStart"/>
            <w:r>
              <w:rPr>
                <w:sz w:val="20"/>
              </w:rPr>
              <w:t>экономического механизма</w:t>
            </w:r>
            <w:proofErr w:type="gramEnd"/>
            <w:r>
              <w:rPr>
                <w:sz w:val="20"/>
              </w:rPr>
              <w:t xml:space="preserve"> рационального природопользования и охраны природы, об учете экологической составляющей в ходе менеджмента в различных его направлениях и сферах.</w:t>
            </w:r>
          </w:p>
          <w:p w:rsidR="008968E0" w:rsidRDefault="002E108F">
            <w:pPr>
              <w:pStyle w:val="a3"/>
              <w:ind w:firstLine="567"/>
            </w:pPr>
            <w:r>
              <w:rPr>
                <w:sz w:val="20"/>
              </w:rPr>
              <w:t>- Умение обсуждать на различных уровнях учет экологической составляющ</w:t>
            </w:r>
            <w:r>
              <w:rPr>
                <w:sz w:val="20"/>
              </w:rPr>
              <w:t>ей при разработке программ, планов, стратегий и т.д. развития экономики.</w:t>
            </w:r>
          </w:p>
          <w:p w:rsidR="008968E0" w:rsidRDefault="002E108F">
            <w:pPr>
              <w:pStyle w:val="a3"/>
              <w:ind w:firstLine="567"/>
            </w:pPr>
            <w:r>
              <w:rPr>
                <w:sz w:val="20"/>
              </w:rPr>
              <w:t xml:space="preserve">- Самостоятельно изучать дополнительную литературу по отдельным темам данной дисциплины и работать с информацией, делать выводы: насколько экономика государства, предприятия, отрасли </w:t>
            </w:r>
            <w:r>
              <w:rPr>
                <w:sz w:val="20"/>
              </w:rPr>
              <w:t>устойчива.</w:t>
            </w:r>
          </w:p>
        </w:tc>
        <w:permEnd w:id="685640675"/>
      </w:tr>
    </w:tbl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8968E0" w:rsidRDefault="002E108F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8968E0" w:rsidRDefault="002E108F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r>
        <w:t xml:space="preserve">Оқу сабақтарын өткізу кезінде </w:t>
      </w:r>
      <w:r>
        <w:t>мынадай білім беру технологияларын пайдалану көзделеді</w:t>
      </w:r>
    </w:p>
    <w:p w:rsidR="008968E0" w:rsidRDefault="002E108F">
      <w:pPr>
        <w:pStyle w:val="a3"/>
        <w:ind w:firstLine="567"/>
      </w:pPr>
      <w:permStart w:id="1015549183" w:edGrp="none"/>
      <w:r>
        <w:t xml:space="preserve">- </w:t>
      </w: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</w:t>
      </w:r>
      <w:proofErr w:type="spellEnd"/>
      <w:r>
        <w:t xml:space="preserve">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 мен </w:t>
      </w:r>
      <w:proofErr w:type="spellStart"/>
      <w:r>
        <w:t>басқаруға</w:t>
      </w:r>
      <w:proofErr w:type="spellEnd"/>
      <w:r>
        <w:t xml:space="preserve">,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міндеттерді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педагогикалық</w:t>
      </w:r>
      <w:proofErr w:type="spellEnd"/>
      <w:r>
        <w:t xml:space="preserve"> </w:t>
      </w:r>
      <w:proofErr w:type="spellStart"/>
      <w:r>
        <w:t>әдістемелер</w:t>
      </w:r>
      <w:proofErr w:type="spellEnd"/>
      <w:r>
        <w:t xml:space="preserve"> мен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>.</w:t>
      </w:r>
      <w:r>
        <w:t xml:space="preserve">: - </w:t>
      </w:r>
      <w:proofErr w:type="spellStart"/>
      <w:r>
        <w:t>оқу-зерттеу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іскерлік</w:t>
      </w:r>
      <w:proofErr w:type="spellEnd"/>
      <w:r>
        <w:t xml:space="preserve"> </w:t>
      </w:r>
      <w:proofErr w:type="spellStart"/>
      <w:r>
        <w:t>ойындарда</w:t>
      </w:r>
      <w:proofErr w:type="spellEnd"/>
      <w:r>
        <w:t xml:space="preserve">, </w:t>
      </w:r>
      <w:proofErr w:type="spellStart"/>
      <w:r>
        <w:t>есептік</w:t>
      </w:r>
      <w:proofErr w:type="spellEnd"/>
      <w:r>
        <w:t xml:space="preserve"> </w:t>
      </w:r>
      <w:proofErr w:type="spellStart"/>
      <w:r>
        <w:t>дербес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орындауда</w:t>
      </w:r>
      <w:proofErr w:type="spellEnd"/>
      <w:r>
        <w:t>).</w:t>
      </w:r>
    </w:p>
    <w:permEnd w:id="1015549183"/>
    <w:p w:rsidR="008968E0" w:rsidRDefault="002E108F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8968E0" w:rsidRDefault="002E108F">
      <w:pPr>
        <w:pStyle w:val="a3"/>
        <w:ind w:firstLine="567"/>
      </w:pPr>
      <w:permStart w:id="1679063460" w:edGrp="none"/>
      <w:r>
        <w:t>- В ходе преподавания дисциплины используются</w:t>
      </w:r>
      <w:r>
        <w:t xml:space="preserve"> следующие эффективные педагогические методики и технологии, способствующие вовлечению обучающихся в поиск и управление знаниями, приобретению опыта самостоятельного решения разнообразных задач: - технологии учебно-исследовательской деятельности (например,</w:t>
      </w:r>
      <w:r>
        <w:t xml:space="preserve"> в деловой игре, в выполнении расчетных самостоятельных заданий).</w:t>
      </w:r>
    </w:p>
    <w:permEnd w:id="1679063460"/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8968E0" w:rsidRDefault="002E108F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r>
        <w:t xml:space="preserve">Денсаулық мүмкіндіктері шектеулі тұлғаларды оқыту кезінде </w:t>
      </w:r>
      <w:r>
        <w:t>пәнді табысты меңгеру үшін келесі бейімделген білім беру технологиялары қолданылуы мүмкін:</w:t>
      </w:r>
    </w:p>
    <w:p w:rsidR="008968E0" w:rsidRDefault="002E108F">
      <w:pPr>
        <w:pStyle w:val="a3"/>
        <w:ind w:firstLine="567"/>
      </w:pPr>
      <w:permStart w:id="1815812656" w:edGrp="none"/>
      <w:r>
        <w:t xml:space="preserve">- </w:t>
      </w:r>
      <w:proofErr w:type="spellStart"/>
      <w:r>
        <w:t>Адаптивті</w:t>
      </w:r>
      <w:proofErr w:type="spellEnd"/>
      <w:r>
        <w:t xml:space="preserve"> </w:t>
      </w:r>
      <w:proofErr w:type="spellStart"/>
      <w:r>
        <w:t>дә</w:t>
      </w:r>
      <w:proofErr w:type="gramStart"/>
      <w:r>
        <w:t>р</w:t>
      </w:r>
      <w:proofErr w:type="gramEnd"/>
      <w:r>
        <w:t>істік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: </w:t>
      </w:r>
      <w:proofErr w:type="spellStart"/>
      <w:r>
        <w:t>проблемалық</w:t>
      </w:r>
      <w:proofErr w:type="spellEnd"/>
      <w:r>
        <w:t xml:space="preserve"> </w:t>
      </w:r>
      <w:proofErr w:type="spellStart"/>
      <w:r>
        <w:t>дәріс</w:t>
      </w:r>
      <w:proofErr w:type="spellEnd"/>
      <w:r>
        <w:t xml:space="preserve">, </w:t>
      </w:r>
      <w:proofErr w:type="spellStart"/>
      <w:r>
        <w:t>дәріс</w:t>
      </w:r>
      <w:proofErr w:type="spellEnd"/>
      <w:r>
        <w:t xml:space="preserve">. </w:t>
      </w:r>
      <w:proofErr w:type="spellStart"/>
      <w:r>
        <w:t>Адаптивті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: </w:t>
      </w:r>
      <w:proofErr w:type="spellStart"/>
      <w:r>
        <w:t>жобалар</w:t>
      </w:r>
      <w:proofErr w:type="spellEnd"/>
      <w:r>
        <w:t xml:space="preserve"> </w:t>
      </w:r>
      <w:proofErr w:type="spellStart"/>
      <w:r>
        <w:t>әдісі</w:t>
      </w:r>
      <w:proofErr w:type="spellEnd"/>
      <w:r>
        <w:t xml:space="preserve">, </w:t>
      </w:r>
      <w:proofErr w:type="spellStart"/>
      <w:r>
        <w:t>іскерлік</w:t>
      </w:r>
      <w:proofErr w:type="spellEnd"/>
      <w:r>
        <w:t xml:space="preserve"> </w:t>
      </w:r>
      <w:proofErr w:type="spellStart"/>
      <w:r>
        <w:t>ойын</w:t>
      </w:r>
      <w:proofErr w:type="spellEnd"/>
      <w:r>
        <w:t xml:space="preserve">, ми </w:t>
      </w:r>
      <w:proofErr w:type="spellStart"/>
      <w:r>
        <w:t>шабуылы</w:t>
      </w:r>
      <w:proofErr w:type="spellEnd"/>
      <w:r>
        <w:t xml:space="preserve">, </w:t>
      </w:r>
      <w:proofErr w:type="spellStart"/>
      <w:r>
        <w:t>сыни</w:t>
      </w:r>
      <w:proofErr w:type="spellEnd"/>
      <w:r>
        <w:t xml:space="preserve"> </w:t>
      </w:r>
      <w:proofErr w:type="spellStart"/>
      <w:r>
        <w:t>ойлау</w:t>
      </w:r>
      <w:proofErr w:type="spellEnd"/>
      <w:r>
        <w:t xml:space="preserve">.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жұмы</w:t>
      </w:r>
      <w:r>
        <w:t>с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: </w:t>
      </w:r>
      <w:proofErr w:type="spellStart"/>
      <w:r>
        <w:t>мәтінді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, </w:t>
      </w:r>
      <w:proofErr w:type="spellStart"/>
      <w:r>
        <w:t>оқу-зерттеу</w:t>
      </w:r>
      <w:proofErr w:type="spellEnd"/>
      <w:r>
        <w:t xml:space="preserve"> </w:t>
      </w:r>
      <w:proofErr w:type="spellStart"/>
      <w:r>
        <w:t>жұмысы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материалына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кестелер</w:t>
      </w:r>
      <w:proofErr w:type="spellEnd"/>
      <w:r>
        <w:t xml:space="preserve"> мен </w:t>
      </w:r>
      <w:proofErr w:type="spellStart"/>
      <w:r>
        <w:t>схемаларды</w:t>
      </w:r>
      <w:proofErr w:type="spellEnd"/>
      <w:r>
        <w:t xml:space="preserve"> </w:t>
      </w:r>
      <w:proofErr w:type="spellStart"/>
      <w:r>
        <w:t>құрастыру</w:t>
      </w:r>
      <w:proofErr w:type="spellEnd"/>
      <w:r>
        <w:t xml:space="preserve">, </w:t>
      </w:r>
      <w:proofErr w:type="spellStart"/>
      <w:r>
        <w:t>нормативтік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, </w:t>
      </w:r>
      <w:proofErr w:type="spellStart"/>
      <w:r>
        <w:t>ситуациялық</w:t>
      </w:r>
      <w:proofErr w:type="spellEnd"/>
      <w:r>
        <w:t xml:space="preserve"> </w:t>
      </w:r>
      <w:proofErr w:type="spellStart"/>
      <w:r>
        <w:t>есептерді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, </w:t>
      </w:r>
      <w:proofErr w:type="spellStart"/>
      <w:r>
        <w:t>рефератты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proofErr w:type="gramStart"/>
      <w:r>
        <w:t>р</w:t>
      </w:r>
      <w:proofErr w:type="gramEnd"/>
      <w:r>
        <w:t>әсімдеу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студенттің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ерекшеліктеріне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>.</w:t>
      </w:r>
    </w:p>
    <w:permEnd w:id="1815812656"/>
    <w:p w:rsidR="008968E0" w:rsidRDefault="002E108F">
      <w:pPr>
        <w:pStyle w:val="a3"/>
        <w:ind w:firstLine="567"/>
      </w:pPr>
      <w:r>
        <w:t>Д</w:t>
      </w:r>
      <w:r>
        <w:t>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8968E0" w:rsidRDefault="002E108F">
      <w:pPr>
        <w:pStyle w:val="a3"/>
        <w:ind w:firstLine="567"/>
      </w:pPr>
      <w:permStart w:id="1465997990" w:edGrp="none"/>
      <w:r>
        <w:t>- Адаптивные лекционные технологии: проблемная лекция, лекция вдвоем. Адаптивные практические технол</w:t>
      </w:r>
      <w:r>
        <w:t>огии: метод проектов, деловая игра, мозговой штурм, критическое мышление. Во время самостоятельной работы рекомендуется: аналитический обзор текста, учебно-исследовательская работа, составление таблиц и схем для учебного материала, изучение нормативных док</w:t>
      </w:r>
      <w:r>
        <w:t>ументов, решение ситуационных задач, подготовка и оформление реферата и так далее в зависимости от индивидуальных особенностей студента.</w:t>
      </w:r>
    </w:p>
    <w:permEnd w:id="1465997990"/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1.5 Пререквизиттер</w:t>
      </w:r>
    </w:p>
    <w:p w:rsidR="008968E0" w:rsidRDefault="002E108F">
      <w:pPr>
        <w:pStyle w:val="a3"/>
        <w:jc w:val="center"/>
      </w:pPr>
      <w:r>
        <w:rPr>
          <w:b/>
        </w:rPr>
        <w:t>1.5 Пререквизиты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permStart w:id="472350055" w:edGrp="none"/>
      <w:r>
        <w:t xml:space="preserve">- </w:t>
      </w:r>
      <w:proofErr w:type="spellStart"/>
      <w:proofErr w:type="gramStart"/>
      <w:r>
        <w:t>К</w:t>
      </w:r>
      <w:proofErr w:type="gramEnd"/>
      <w:r>
        <w:t>әсіпорын</w:t>
      </w:r>
      <w:proofErr w:type="spellEnd"/>
      <w:r>
        <w:t xml:space="preserve"> </w:t>
      </w:r>
      <w:proofErr w:type="spellStart"/>
      <w:r>
        <w:t>экономикасы</w:t>
      </w:r>
      <w:proofErr w:type="spellEnd"/>
      <w:r>
        <w:t xml:space="preserve"> / Экономика предприятия</w:t>
      </w:r>
    </w:p>
    <w:permEnd w:id="472350055"/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1.6 Постреквизиттер</w:t>
      </w:r>
    </w:p>
    <w:p w:rsidR="008968E0" w:rsidRDefault="002E108F">
      <w:pPr>
        <w:pStyle w:val="a3"/>
        <w:jc w:val="center"/>
      </w:pPr>
      <w:r>
        <w:rPr>
          <w:b/>
        </w:rPr>
        <w:t xml:space="preserve">1.6 </w:t>
      </w:r>
      <w:r>
        <w:rPr>
          <w:b/>
        </w:rPr>
        <w:t>Постреквизиты</w:t>
      </w:r>
    </w:p>
    <w:p w:rsidR="008968E0" w:rsidRDefault="008968E0">
      <w:pPr>
        <w:pStyle w:val="a3"/>
      </w:pPr>
    </w:p>
    <w:p w:rsidR="009C09D9" w:rsidRDefault="009C09D9" w:rsidP="009C09D9">
      <w:pPr>
        <w:pStyle w:val="a3"/>
      </w:pPr>
      <w:permStart w:id="1397964812" w:edGrp="none"/>
      <w:r>
        <w:t xml:space="preserve">  Выпускная дипломная работа</w:t>
      </w:r>
    </w:p>
    <w:permEnd w:id="1397964812"/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1.7 Пәннің еңбек сыйымдылығы</w:t>
      </w:r>
    </w:p>
    <w:p w:rsidR="008968E0" w:rsidRDefault="002E108F">
      <w:pPr>
        <w:pStyle w:val="a3"/>
        <w:jc w:val="center"/>
      </w:pPr>
      <w:r>
        <w:rPr>
          <w:b/>
        </w:rPr>
        <w:t>1.7 Трудоемкость дисциплины</w:t>
      </w:r>
    </w:p>
    <w:p w:rsidR="008968E0" w:rsidRDefault="008968E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8968E0">
        <w:trPr>
          <w:tblHeader/>
        </w:trPr>
        <w:tc>
          <w:tcPr>
            <w:tcW w:w="3500" w:type="pct"/>
          </w:tcPr>
          <w:p w:rsidR="008968E0" w:rsidRDefault="002E108F">
            <w:pPr>
              <w:pStyle w:val="a3"/>
            </w:pPr>
            <w:r>
              <w:t>Жұмыс түрлері / Виды работ</w:t>
            </w:r>
          </w:p>
        </w:tc>
        <w:tc>
          <w:tcPr>
            <w:tcW w:w="1500" w:type="pct"/>
          </w:tcPr>
          <w:p w:rsidR="008968E0" w:rsidRDefault="002E108F">
            <w:pPr>
              <w:pStyle w:val="a3"/>
              <w:jc w:val="center"/>
            </w:pPr>
            <w:r>
              <w:t>сағат / часы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</w:pPr>
            <w:r>
              <w:t>Дәрістер / Лекции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15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</w:pPr>
            <w:r>
              <w:t>Практикалық жұмыстар / Практические работы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15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15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45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емтихан / экзамен</w:t>
            </w:r>
          </w:p>
        </w:tc>
      </w:tr>
    </w:tbl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2 ПӘННІҢ МАЗМҰНЫ</w:t>
      </w:r>
    </w:p>
    <w:p w:rsidR="008968E0" w:rsidRDefault="002E108F">
      <w:pPr>
        <w:pStyle w:val="a3"/>
        <w:jc w:val="center"/>
      </w:pPr>
      <w:r>
        <w:rPr>
          <w:b/>
        </w:rPr>
        <w:t>2 СОДЕРЖАНИЕ ДИСЦИПЛИНЫ</w:t>
      </w:r>
    </w:p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2.1 Тақырыптық жоспар</w:t>
      </w:r>
    </w:p>
    <w:p w:rsidR="008968E0" w:rsidRDefault="002E108F">
      <w:pPr>
        <w:pStyle w:val="a3"/>
        <w:jc w:val="center"/>
      </w:pPr>
      <w:r>
        <w:rPr>
          <w:b/>
        </w:rPr>
        <w:t>2.1 Тематический план</w:t>
      </w:r>
    </w:p>
    <w:p w:rsidR="008968E0" w:rsidRDefault="008968E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8968E0">
        <w:trPr>
          <w:tblHeader/>
        </w:trPr>
        <w:tc>
          <w:tcPr>
            <w:tcW w:w="147" w:type="pct"/>
          </w:tcPr>
          <w:p w:rsidR="008968E0" w:rsidRDefault="002E108F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8968E0" w:rsidRDefault="002E108F">
            <w:pPr>
              <w:pStyle w:val="a3"/>
              <w:jc w:val="center"/>
            </w:pPr>
            <w:r>
              <w:t>Тақырыптың атауы және мазмұны</w:t>
            </w:r>
          </w:p>
          <w:p w:rsidR="008968E0" w:rsidRDefault="002E108F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8968E0" w:rsidRDefault="002E108F">
            <w:pPr>
              <w:pStyle w:val="a3"/>
              <w:jc w:val="center"/>
            </w:pPr>
            <w:r>
              <w:t>Еңбек сыйымдылығы сағат</w:t>
            </w:r>
          </w:p>
          <w:p w:rsidR="008968E0" w:rsidRDefault="002E108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8968E0" w:rsidRDefault="002E108F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8968E0" w:rsidRDefault="002E108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968E0">
        <w:tc>
          <w:tcPr>
            <w:tcW w:w="0" w:type="auto"/>
            <w:gridSpan w:val="4"/>
          </w:tcPr>
          <w:p w:rsidR="008968E0" w:rsidRDefault="002E108F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permStart w:id="1473142081" w:edGrp="none"/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Адамзаттың жаһандық экологиялық мәселелері.</w:t>
            </w:r>
          </w:p>
          <w:p w:rsidR="008968E0" w:rsidRPr="009C09D9" w:rsidRDefault="002E108F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Табиғи экожүйелер алаңын қысқарту. Атмосферадағы парниктік газдар шоғырлануының өзгеруі. Озон қабатының сарқылуы. Орман</w:t>
            </w:r>
            <w:r>
              <w:rPr>
                <w:sz w:val="22"/>
                <w:lang w:val="kk-KZ"/>
              </w:rPr>
              <w:t xml:space="preserve"> алаңын қысқарту. Шөлейттену. Жердің тозуы. Мұхит деңгейінің артуы. Биологиялық түрлердің жоғалуы. Суши суларының сапалы сарқылуы. Топырақтың, судың, атмосфераның және т. б. қалдықтармен ластануы.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1. Глобальные экологические проблемы человечества.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Сок</w:t>
            </w:r>
            <w:r>
              <w:rPr>
                <w:sz w:val="22"/>
              </w:rPr>
              <w:t>ращение площади естественных экосистем. Изменение концентрации парниковых газов в атмосфере. Истощение озонового слоя. Сокращение площади лесов. Опустынивание. Деградация земель. Повышение уровня океана. Исчезновение биологических видов. Качественное истощ</w:t>
            </w:r>
            <w:r>
              <w:rPr>
                <w:sz w:val="22"/>
              </w:rPr>
              <w:t>ение вод суши. Загрязнение отходами почвы, воды, атмосферы и т.д.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Табиғи капитал және ұлттық байлық.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Табиғи ресурстар және оларды пайдалану. Табиғи ресурстарды жіктеу.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2. Природный капитал и национальное богатство.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 xml:space="preserve">Природные </w:t>
            </w:r>
            <w:r>
              <w:rPr>
                <w:sz w:val="22"/>
              </w:rPr>
              <w:t>ресурсы и их использование. Классификация природных ресурсов.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3 тақырып. Тұрақты даму концепциясы: мәні, принциптері, индикаторлары, экономикалық өсу қисықтары.</w:t>
            </w:r>
          </w:p>
          <w:p w:rsidR="008968E0" w:rsidRDefault="008968E0">
            <w:pPr>
              <w:pStyle w:val="a3"/>
            </w:pP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 xml:space="preserve">Тема 3. Концепция устойчивого развития: сущность, принципы, </w:t>
            </w:r>
            <w:r>
              <w:rPr>
                <w:b/>
                <w:sz w:val="22"/>
              </w:rPr>
              <w:lastRenderedPageBreak/>
              <w:t>индикаторы, кривые эконом</w:t>
            </w:r>
            <w:r>
              <w:rPr>
                <w:b/>
                <w:sz w:val="22"/>
              </w:rPr>
              <w:t>ического роста.</w:t>
            </w:r>
          </w:p>
          <w:p w:rsidR="008968E0" w:rsidRDefault="008968E0">
            <w:pPr>
              <w:pStyle w:val="a3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Жасыл экономика: түсінігі, сипаттамасы, принциптері, Даму бағыттары, құрылу мәселелері.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Экономиканы экологияландыру.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4. Зеленая экономика: понятие, характеристика, принципы, направления развития, проблемы построени</w:t>
            </w:r>
            <w:r>
              <w:rPr>
                <w:b/>
                <w:sz w:val="22"/>
              </w:rPr>
              <w:t>я.</w:t>
            </w:r>
          </w:p>
          <w:p w:rsidR="008968E0" w:rsidRDefault="002E108F">
            <w:pPr>
              <w:pStyle w:val="a3"/>
            </w:pPr>
            <w:proofErr w:type="spellStart"/>
            <w:r>
              <w:rPr>
                <w:sz w:val="22"/>
              </w:rPr>
              <w:t>Экологизация</w:t>
            </w:r>
            <w:proofErr w:type="spellEnd"/>
            <w:r>
              <w:rPr>
                <w:sz w:val="22"/>
              </w:rPr>
              <w:t xml:space="preserve"> экономики.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Экологиялық заңнама: Қазақстан және халықаралық.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 xml:space="preserve">Кодекстер: жер, Экологиялық, Орман Су, салық. Париж конвенциясы, Стокгольмдегі БҰҰ конференциясы, ЮНЕП, тұрақты даму тұжырымдамасын алғашқы қалыптастыру, </w:t>
            </w:r>
            <w:r>
              <w:rPr>
                <w:sz w:val="22"/>
                <w:lang w:val="kk-KZ"/>
              </w:rPr>
              <w:t>Тұрақты даму жөніндегі Рио-де-Жанейродағы БҰҰ конференциясы және басқа да халықаралық және аймақтық конвенциялар. Халықаралық экологиялық құқықтың принциптері.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 xml:space="preserve">Тема 5. Экологическое законодательство: Казахстана и </w:t>
            </w:r>
            <w:proofErr w:type="gramStart"/>
            <w:r>
              <w:rPr>
                <w:b/>
                <w:sz w:val="22"/>
              </w:rPr>
              <w:t>международное</w:t>
            </w:r>
            <w:proofErr w:type="gramEnd"/>
            <w:r>
              <w:rPr>
                <w:b/>
                <w:sz w:val="22"/>
              </w:rPr>
              <w:t>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Кодексы: земельный, экологич</w:t>
            </w:r>
            <w:r>
              <w:rPr>
                <w:sz w:val="22"/>
              </w:rPr>
              <w:t>еский, лесной водный, налоговый. Парижская конвенция, Конференция ООН в Стокгольме, ЮНЕП, первое формирование концепции устойчивого развития, Конференция ООН в Рио-де-Жанейро по устойчивому развитию и другие международные и региональные конвенции. Принципы</w:t>
            </w:r>
            <w:r>
              <w:rPr>
                <w:sz w:val="22"/>
              </w:rPr>
              <w:t xml:space="preserve"> международного экологического права.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Экологиялық-экономикалық жүйе-тұрақты даму экономикасының басты объектісі: түсінігі, элементтері және олардың өзара байланысы, экологиялық-экономикалық жүйелердің модельдері және жіктелуі, Экологиял</w:t>
            </w:r>
            <w:r>
              <w:rPr>
                <w:b/>
                <w:sz w:val="22"/>
                <w:lang w:val="kk-KZ"/>
              </w:rPr>
              <w:t>ық нормалау.</w:t>
            </w:r>
          </w:p>
          <w:p w:rsidR="008968E0" w:rsidRPr="009C09D9" w:rsidRDefault="002E108F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Өңір</w:t>
            </w:r>
            <w:r>
              <w:rPr>
                <w:sz w:val="22"/>
                <w:lang w:val="kk-KZ"/>
              </w:rPr>
              <w:t xml:space="preserve"> әлеуметтік-экологиялық-экономикалық жүйе ретінде. Өндірістік және табиғи әлеует. Экологиялық-экономикалық жүйелердің тұрақты даму шарттары.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6. Эколого-экономическая система - главный объект экономики устойчивого развития: понятие, эл</w:t>
            </w:r>
            <w:r>
              <w:rPr>
                <w:b/>
                <w:sz w:val="22"/>
              </w:rPr>
              <w:t>ементы и их взаимосвязь, модели и классификация эколого-экономических систем, экологическое нормирование.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Регион как социально-эколого-экономическая система. Производственный и природный потенциал. Условия устойчивого развития эколого-экономических систем.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Қоршаған ортаны қорғаудың және табиғатты ұтымды пайдаланудың экономикалық механизмі: қоршаған ортаны ластағаны үшін төлемдер, Табиғи ресурстарды пайдаланғаны үшін төлемдер, Табиғи ресурстарды экономикалық бағалау, экологиялық залалды </w:t>
            </w:r>
            <w:r>
              <w:rPr>
                <w:b/>
                <w:sz w:val="22"/>
                <w:lang w:val="kk-KZ"/>
              </w:rPr>
              <w:t>экономикалық бағалау.</w:t>
            </w:r>
          </w:p>
          <w:p w:rsidR="008968E0" w:rsidRDefault="008968E0">
            <w:pPr>
              <w:pStyle w:val="a3"/>
            </w:pP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  <w:proofErr w:type="gramStart"/>
            <w:r>
              <w:rPr>
                <w:b/>
                <w:sz w:val="22"/>
              </w:rPr>
              <w:t>Экономический механизм</w:t>
            </w:r>
            <w:proofErr w:type="gramEnd"/>
            <w:r>
              <w:rPr>
                <w:b/>
                <w:sz w:val="22"/>
              </w:rPr>
              <w:t xml:space="preserve"> охраны окружающей среды и </w:t>
            </w:r>
            <w:r>
              <w:rPr>
                <w:b/>
                <w:sz w:val="22"/>
              </w:rPr>
              <w:lastRenderedPageBreak/>
              <w:t>рационального природопользования: платежи за загрязнения окружающей среды, платежи за пользование природными ресурсами, экономическая оценка природных ресурсов, экономическая о</w:t>
            </w:r>
            <w:r>
              <w:rPr>
                <w:b/>
                <w:sz w:val="22"/>
              </w:rPr>
              <w:t>ценка экологического ущерба.</w:t>
            </w:r>
          </w:p>
          <w:p w:rsidR="008968E0" w:rsidRDefault="008968E0">
            <w:pPr>
              <w:pStyle w:val="a3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Бизнес және тұрақты даму.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Бизнестің әлеуметтік жауапкершілігі. Тұрақты даму кәсіпорын қызметінің рентабельділігін арттыру көзі ретінде.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8. Бизнес и устойчивое развитие.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Социальная ответственность бизне</w:t>
            </w:r>
            <w:r>
              <w:rPr>
                <w:sz w:val="22"/>
              </w:rPr>
              <w:t>са. Устойчивое развитие как источник повышения рентабельности деятельности предприятия.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9 тақырып. Қоршаған ортаны ластағаны үшін төлемдер: төлемақының базалық ставкалары ұғымы, су ортасын, атмосфераны, топырақты нормативтік және нормативтен тыс л</w:t>
            </w:r>
            <w:r>
              <w:rPr>
                <w:b/>
                <w:sz w:val="22"/>
                <w:lang w:val="kk-KZ"/>
              </w:rPr>
              <w:t>астағаны үшін төлемдер есебі.</w:t>
            </w:r>
          </w:p>
          <w:p w:rsidR="008968E0" w:rsidRDefault="008968E0">
            <w:pPr>
              <w:pStyle w:val="a3"/>
            </w:pP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9. Платежи за загрязнение окружающей среды: понятие базовых ставок платы, расчет платежей за нормативное и сверхнормативное загрязнение водной среды, атмосферы, почвы.</w:t>
            </w:r>
          </w:p>
          <w:p w:rsidR="008968E0" w:rsidRDefault="008968E0">
            <w:pPr>
              <w:pStyle w:val="a3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10 тақырып. Табиғи ресурстарды: жер, су, </w:t>
            </w:r>
            <w:r>
              <w:rPr>
                <w:b/>
                <w:sz w:val="22"/>
                <w:lang w:val="kk-KZ"/>
              </w:rPr>
              <w:t>жер қойнауын, өсімдіктер мен жануарлар дүниесі ресурстарын пайдаланғаны үшін төлемдер.</w:t>
            </w:r>
          </w:p>
          <w:p w:rsidR="008968E0" w:rsidRDefault="008968E0">
            <w:pPr>
              <w:pStyle w:val="a3"/>
            </w:pP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10. Платежи за пользование природными ресурсами: земельными, водными, недрами, ресурсами растительного и животного мира.</w:t>
            </w:r>
          </w:p>
          <w:p w:rsidR="008968E0" w:rsidRDefault="008968E0">
            <w:pPr>
              <w:pStyle w:val="a3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Экологиялық залалды</w:t>
            </w:r>
            <w:r>
              <w:rPr>
                <w:b/>
                <w:sz w:val="22"/>
                <w:lang w:val="kk-KZ"/>
              </w:rPr>
              <w:t xml:space="preserve"> экономикалық бағалау.</w:t>
            </w:r>
          </w:p>
          <w:p w:rsidR="008968E0" w:rsidRDefault="008968E0">
            <w:pPr>
              <w:pStyle w:val="a3"/>
            </w:pP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11. Экономическая оценка экологического ущерба.</w:t>
            </w:r>
          </w:p>
          <w:p w:rsidR="008968E0" w:rsidRDefault="008968E0">
            <w:pPr>
              <w:pStyle w:val="a3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Табиғи ресурстарды экономикалық бағалау: мәні, мақсаты, тәсілдері мен әдістері, Табиғи ресурстар құнының түрлері.</w:t>
            </w:r>
          </w:p>
          <w:p w:rsidR="008968E0" w:rsidRDefault="008968E0">
            <w:pPr>
              <w:pStyle w:val="a3"/>
            </w:pP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 xml:space="preserve">Тема 12. Экономическая оценка природных </w:t>
            </w:r>
            <w:r>
              <w:rPr>
                <w:b/>
                <w:sz w:val="22"/>
              </w:rPr>
              <w:t>ресурсов: сущность, назначение, подходы и методы, виды стоимости природных ресурсов.</w:t>
            </w:r>
          </w:p>
          <w:p w:rsidR="008968E0" w:rsidRDefault="008968E0">
            <w:pPr>
              <w:pStyle w:val="a3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тақырып. Экологиялық жобаларды экономикалық бағалау: экологиялық жобалардың құрылымы, жобаның ақша ағындарын есептеу, қоршаған табиғи ортаны қорғауға </w:t>
            </w:r>
            <w:r>
              <w:rPr>
                <w:b/>
                <w:sz w:val="22"/>
                <w:lang w:val="kk-KZ"/>
              </w:rPr>
              <w:t xml:space="preserve">инвестициялардың экономикалық тиімділігінің көрсеткіштерін </w:t>
            </w:r>
            <w:r>
              <w:rPr>
                <w:b/>
                <w:sz w:val="22"/>
                <w:lang w:val="kk-KZ"/>
              </w:rPr>
              <w:lastRenderedPageBreak/>
              <w:t>есептеу.</w:t>
            </w:r>
          </w:p>
          <w:p w:rsidR="008968E0" w:rsidRDefault="008968E0">
            <w:pPr>
              <w:pStyle w:val="a3"/>
            </w:pP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13. Экономическая оценка экологических проектов: структура экологических проектов, расчет денежных потоков проекта, расчет показателей экономической эффективности инвестиций в охрану</w:t>
            </w:r>
            <w:r>
              <w:rPr>
                <w:b/>
                <w:sz w:val="22"/>
              </w:rPr>
              <w:t xml:space="preserve"> окружающей природной среды.</w:t>
            </w:r>
          </w:p>
          <w:p w:rsidR="008968E0" w:rsidRDefault="008968E0">
            <w:pPr>
              <w:pStyle w:val="a3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lastRenderedPageBreak/>
              <w:t>14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Тұрақты даму саласындағы халықаралық ынтымақтастық: қоршаған ортаны қорғау саласындағы халықаралық конференциялар, конвенциялар, бағдарламалар, стратегиялар.</w:t>
            </w:r>
          </w:p>
          <w:p w:rsidR="008968E0" w:rsidRDefault="008968E0">
            <w:pPr>
              <w:pStyle w:val="a3"/>
            </w:pP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 xml:space="preserve">Тема 14. Международное сотрудничество в </w:t>
            </w:r>
            <w:r>
              <w:rPr>
                <w:b/>
                <w:sz w:val="22"/>
              </w:rPr>
              <w:t>области устойчивого развития: международные конференции, конвенции, программы, стратегии в области охраны окружающей среды.</w:t>
            </w:r>
          </w:p>
          <w:p w:rsidR="008968E0" w:rsidRDefault="008968E0">
            <w:pPr>
              <w:pStyle w:val="a3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Тұрақты дамудың ұлттық тұжырымдамаларын әзірлеу бойынша жекелеген елдердің тәжірибесі.</w:t>
            </w:r>
          </w:p>
          <w:p w:rsidR="008968E0" w:rsidRDefault="008968E0">
            <w:pPr>
              <w:pStyle w:val="a3"/>
            </w:pP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15. Опыт отдельн</w:t>
            </w:r>
            <w:r>
              <w:rPr>
                <w:b/>
                <w:sz w:val="22"/>
              </w:rPr>
              <w:t>ых стран по разработке национальных концепций устойчивого развития.</w:t>
            </w:r>
          </w:p>
          <w:p w:rsidR="008968E0" w:rsidRDefault="008968E0">
            <w:pPr>
              <w:pStyle w:val="a3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permEnd w:id="1473142081"/>
      <w:tr w:rsidR="008968E0">
        <w:tc>
          <w:tcPr>
            <w:tcW w:w="0" w:type="auto"/>
            <w:gridSpan w:val="2"/>
          </w:tcPr>
          <w:p w:rsidR="008968E0" w:rsidRDefault="002E108F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permStart w:id="571821505" w:edGrp="none"/>
            <w:r>
              <w:rPr>
                <w:b/>
              </w:rPr>
              <w:t>15</w:t>
            </w:r>
            <w:permEnd w:id="571821505"/>
          </w:p>
        </w:tc>
        <w:tc>
          <w:tcPr>
            <w:tcW w:w="0" w:type="auto"/>
          </w:tcPr>
          <w:p w:rsidR="008968E0" w:rsidRDefault="008968E0">
            <w:pPr>
              <w:pStyle w:val="a3"/>
            </w:pPr>
          </w:p>
        </w:tc>
      </w:tr>
      <w:tr w:rsidR="008968E0">
        <w:tc>
          <w:tcPr>
            <w:tcW w:w="0" w:type="auto"/>
            <w:gridSpan w:val="4"/>
          </w:tcPr>
          <w:p w:rsidR="008968E0" w:rsidRDefault="002E108F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permStart w:id="1208100370" w:edGrp="none"/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1 тақырып. Табиғи-техногенді кешендердің құрылуы мен қызмет етуінің экономикалық және экологиялық мәселелері.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Семинар өткізу. Материалдарды дайындау үшін студенттерге семинар сұрақтары беріледі.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1. Экономические и экологические проблемы создания и функционирования природно-техногенных комплексов.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Проведение семинара. Для подготовки материала студентам выдаютс</w:t>
            </w:r>
            <w:r>
              <w:rPr>
                <w:sz w:val="22"/>
              </w:rPr>
              <w:t>я вопросы семинара.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Табиғи ресурстар.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Елдің табиғи капиталының және экономикалық өсу мен даму қарқынының өзара байланысы. Семинар өткізу. Материалдарды дайындау үшін студенттерге семинар сұрақтары беріледі.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2. Природные ресурсы.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Взаимосвязь природного капитала страны и темпов экономического роста и развития. Проведение семинара. Для подготовки материала студентам выдаются вопросы семинара.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Әлем елдерінің экономикалық өсуінің қисықтарын және экологиялық жүктеме </w:t>
            </w:r>
            <w:r>
              <w:rPr>
                <w:b/>
                <w:sz w:val="22"/>
                <w:lang w:val="kk-KZ"/>
              </w:rPr>
              <w:t>динамикасын талдау.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Семинар өткізу. Материалдарды дайындау үшін студенттерге семинар сұрақтары беріледі.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 xml:space="preserve">Тема 3. Анализ кривых экономического роста стран мира и </w:t>
            </w:r>
            <w:r>
              <w:rPr>
                <w:b/>
                <w:sz w:val="22"/>
              </w:rPr>
              <w:lastRenderedPageBreak/>
              <w:t>динамики экологической нагрузки.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Проведение семинара. Для подготовки материала студентам выдают</w:t>
            </w:r>
            <w:r>
              <w:rPr>
                <w:sz w:val="22"/>
              </w:rPr>
              <w:t>ся вопросы семинара.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4 тақырып. Қазақстанның экологиялық заңнамасы: Қазақстанның экологиялық, су, жер, Орман, Салық кодекстері.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Семинар өткізу. Материалдарды дайындау үшін студенттерге семинар сұрақтары беріледі.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 xml:space="preserve">Тема 4. Экологическое </w:t>
            </w:r>
            <w:r>
              <w:rPr>
                <w:b/>
                <w:sz w:val="22"/>
              </w:rPr>
              <w:t>законодательство Казахстана: экологический, водный, земельный, лесной, налоговый кодексы Казахстана.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Проведение семинара. Для подготовки материала студентам выдаются вопросы семинара.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5 тақырып. Табиғатты тиімді пайдаланудың экономикалық </w:t>
            </w:r>
            <w:r>
              <w:rPr>
                <w:b/>
                <w:sz w:val="22"/>
                <w:lang w:val="kk-KZ"/>
              </w:rPr>
              <w:t>механизмі.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Іскерлік ойын.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proofErr w:type="gramStart"/>
            <w:r>
              <w:rPr>
                <w:b/>
                <w:sz w:val="22"/>
              </w:rPr>
              <w:t>Экономический механизм</w:t>
            </w:r>
            <w:proofErr w:type="gramEnd"/>
            <w:r>
              <w:rPr>
                <w:b/>
                <w:sz w:val="22"/>
              </w:rPr>
              <w:t xml:space="preserve"> рационального природопользования.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Деловая игра.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6 тақырып. Қоршаған ортаны ластағаны үшін төлемдерді есептеу.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6. Расчет платежей за загрязнение окружающей среды.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Решен</w:t>
            </w:r>
            <w:r>
              <w:rPr>
                <w:sz w:val="22"/>
              </w:rPr>
              <w:t>ие задач.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7 тақырып. Қоршаған ортаны ластаудан келтірілген залалды экономикалық бағалау.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7. Экономическая оценка ущерба от загрязнения окружающей среды.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Решение задач.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8 тақырып. Табиғи ресурстарды экономикалық </w:t>
            </w:r>
            <w:r>
              <w:rPr>
                <w:b/>
                <w:sz w:val="22"/>
                <w:lang w:val="kk-KZ"/>
              </w:rPr>
              <w:t>бағалау.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8. Экономическая оценка природных ресурсов.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Решение задач.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9 тақырып. Қазақстандағы жер қойнауын пайдаланғаны үшін төлемдер есебі.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9. Расчет платежей за пользование недрами в Казахстане.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Решение задач.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Жер ресурстарын, өсімдік және жануарлар дүниесін пайдаланғаны үшін төлемдерді есептеу.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>Тема 10. Расчет платежей за пользование земельными ресурсами, растительным и животным миром.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Решение задач.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тақырып. Табиғатты қорғау іс-шараларына </w:t>
            </w:r>
            <w:r>
              <w:rPr>
                <w:b/>
                <w:sz w:val="22"/>
                <w:lang w:val="kk-KZ"/>
              </w:rPr>
              <w:lastRenderedPageBreak/>
              <w:t>инвестицияларды экологиялық-экономикалық бағалау.</w:t>
            </w:r>
          </w:p>
          <w:p w:rsidR="008968E0" w:rsidRDefault="002E108F">
            <w:pPr>
              <w:pStyle w:val="a3"/>
            </w:pPr>
            <w:r>
              <w:rPr>
                <w:sz w:val="22"/>
                <w:lang w:val="kk-KZ"/>
              </w:rPr>
              <w:t>Өнеркәсіптік</w:t>
            </w:r>
            <w:r>
              <w:rPr>
                <w:sz w:val="22"/>
                <w:lang w:val="kk-KZ"/>
              </w:rPr>
              <w:t xml:space="preserve"> қалдықтарды қайта өңдеуге инвестициялардың экономикалық тиімділігін есептеу.</w:t>
            </w:r>
          </w:p>
          <w:p w:rsidR="008968E0" w:rsidRDefault="002E108F">
            <w:pPr>
              <w:pStyle w:val="a3"/>
            </w:pPr>
            <w:r>
              <w:rPr>
                <w:b/>
                <w:sz w:val="22"/>
              </w:rPr>
              <w:t xml:space="preserve">Тема 11. Эколого-экономическая оценка инвестиций в природоохранные </w:t>
            </w:r>
            <w:r>
              <w:rPr>
                <w:b/>
                <w:sz w:val="22"/>
              </w:rPr>
              <w:t>мероприятия.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Расчет экономической эффективности инвестиций в переработку промышленных отходов.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permEnd w:id="1208100370"/>
      <w:tr w:rsidR="008968E0">
        <w:tc>
          <w:tcPr>
            <w:tcW w:w="0" w:type="auto"/>
            <w:gridSpan w:val="2"/>
          </w:tcPr>
          <w:p w:rsidR="008968E0" w:rsidRDefault="002E108F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permStart w:id="633481025" w:edGrp="none"/>
            <w:r>
              <w:rPr>
                <w:b/>
              </w:rPr>
              <w:t>15</w:t>
            </w:r>
            <w:permEnd w:id="633481025"/>
          </w:p>
        </w:tc>
        <w:tc>
          <w:tcPr>
            <w:tcW w:w="0" w:type="auto"/>
          </w:tcPr>
          <w:p w:rsidR="008968E0" w:rsidRDefault="008968E0">
            <w:pPr>
              <w:pStyle w:val="a3"/>
            </w:pPr>
          </w:p>
        </w:tc>
      </w:tr>
    </w:tbl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8968E0" w:rsidRDefault="002E108F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8968E0" w:rsidRDefault="008968E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8968E0">
        <w:trPr>
          <w:trHeight w:val="1229"/>
          <w:tblHeader/>
        </w:trPr>
        <w:tc>
          <w:tcPr>
            <w:tcW w:w="1026" w:type="pct"/>
          </w:tcPr>
          <w:p w:rsidR="008968E0" w:rsidRDefault="002E108F">
            <w:pPr>
              <w:pStyle w:val="a3"/>
              <w:jc w:val="center"/>
            </w:pPr>
            <w:r>
              <w:t>Тақырып</w:t>
            </w:r>
          </w:p>
          <w:p w:rsidR="008968E0" w:rsidRDefault="002E108F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8968E0" w:rsidRDefault="002E108F">
            <w:pPr>
              <w:pStyle w:val="a3"/>
              <w:jc w:val="center"/>
            </w:pPr>
            <w:r>
              <w:t xml:space="preserve">Тапсырманың </w:t>
            </w:r>
            <w:r>
              <w:t>мазмұны</w:t>
            </w:r>
          </w:p>
          <w:p w:rsidR="008968E0" w:rsidRDefault="002E108F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8968E0" w:rsidRDefault="002E108F">
            <w:pPr>
              <w:pStyle w:val="a3"/>
              <w:jc w:val="center"/>
            </w:pPr>
            <w:r>
              <w:t>Бақылау түрі</w:t>
            </w:r>
          </w:p>
          <w:p w:rsidR="008968E0" w:rsidRDefault="002E108F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8968E0" w:rsidRDefault="002E108F">
            <w:pPr>
              <w:pStyle w:val="a3"/>
              <w:jc w:val="center"/>
            </w:pPr>
            <w:r>
              <w:t>Тапсыру мерзімі, апта</w:t>
            </w:r>
          </w:p>
          <w:p w:rsidR="008968E0" w:rsidRDefault="002E108F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8968E0" w:rsidRDefault="002E108F">
            <w:pPr>
              <w:pStyle w:val="a3"/>
              <w:jc w:val="center"/>
            </w:pPr>
            <w:r>
              <w:t>Еңбек сыйымдылығы сағат</w:t>
            </w:r>
          </w:p>
          <w:p w:rsidR="008968E0" w:rsidRDefault="002E108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8968E0" w:rsidRDefault="002E108F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8968E0" w:rsidRDefault="002E108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</w:pPr>
            <w:permStart w:id="1779185006" w:edGrp="none"/>
            <w:proofErr w:type="spellStart"/>
            <w:r>
              <w:rPr>
                <w:sz w:val="22"/>
              </w:rPr>
              <w:t>Өңірдің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табиғи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әлеуетін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ба</w:t>
            </w:r>
            <w:proofErr w:type="gramEnd"/>
            <w:r>
              <w:rPr>
                <w:sz w:val="22"/>
              </w:rPr>
              <w:t>ғалау</w:t>
            </w:r>
            <w:proofErr w:type="spellEnd"/>
          </w:p>
          <w:p w:rsidR="008968E0" w:rsidRDefault="002E108F">
            <w:pPr>
              <w:pStyle w:val="a3"/>
            </w:pPr>
            <w:r>
              <w:rPr>
                <w:sz w:val="22"/>
              </w:rPr>
              <w:t>Оценка природного потенциала региона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sz w:val="22"/>
              </w:rPr>
              <w:t xml:space="preserve">Студент </w:t>
            </w:r>
            <w:proofErr w:type="spellStart"/>
            <w:r>
              <w:rPr>
                <w:sz w:val="22"/>
              </w:rPr>
              <w:t>қалауы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Қазақстанның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аумағын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немесе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қандай</w:t>
            </w:r>
            <w:proofErr w:type="spellEnd"/>
            <w:r>
              <w:rPr>
                <w:sz w:val="22"/>
              </w:rPr>
              <w:t xml:space="preserve"> да </w:t>
            </w:r>
            <w:proofErr w:type="spellStart"/>
            <w:r>
              <w:rPr>
                <w:sz w:val="22"/>
              </w:rPr>
              <w:t>бі</w:t>
            </w:r>
            <w:proofErr w:type="gramStart"/>
            <w:r>
              <w:rPr>
                <w:sz w:val="22"/>
              </w:rPr>
              <w:t>р</w:t>
            </w:r>
            <w:proofErr w:type="spellEnd"/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басқа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өңірді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таңдайды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табиғи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әлеуетіне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береді</w:t>
            </w:r>
            <w:proofErr w:type="spellEnd"/>
          </w:p>
          <w:p w:rsidR="008968E0" w:rsidRDefault="002E108F">
            <w:pPr>
              <w:pStyle w:val="a3"/>
            </w:pPr>
            <w:r>
              <w:rPr>
                <w:sz w:val="22"/>
              </w:rPr>
              <w:t>Студент по желанию выбирает область Казахстана или какой-либо другой регион и проводит оценку его природного потенциала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Жұмысты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</w:t>
            </w:r>
            <w:r>
              <w:rPr>
                <w:sz w:val="22"/>
              </w:rPr>
              <w:t>ғ</w:t>
            </w:r>
            <w:proofErr w:type="gramStart"/>
            <w:r>
              <w:rPr>
                <w:sz w:val="22"/>
              </w:rPr>
              <w:t>алау</w:t>
            </w:r>
            <w:proofErr w:type="gramEnd"/>
            <w:r>
              <w:rPr>
                <w:sz w:val="22"/>
              </w:rPr>
              <w:t>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>. / Защита работы на оценку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</w:pPr>
            <w:proofErr w:type="spellStart"/>
            <w:r>
              <w:rPr>
                <w:sz w:val="22"/>
              </w:rPr>
              <w:t>Қазақстан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экономикасының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талдау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Салалардың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қоршаған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орта</w:t>
            </w:r>
            <w:proofErr w:type="gramEnd"/>
            <w:r>
              <w:rPr>
                <w:sz w:val="22"/>
              </w:rPr>
              <w:t>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әсерін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бағалау</w:t>
            </w:r>
            <w:proofErr w:type="spellEnd"/>
            <w:r>
              <w:rPr>
                <w:sz w:val="22"/>
              </w:rPr>
              <w:t>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Анализ структуры экономики Казахстана. Оценка воздействия отраслей на окружающую среду.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sz w:val="22"/>
              </w:rPr>
              <w:t xml:space="preserve">Студент </w:t>
            </w:r>
            <w:proofErr w:type="spellStart"/>
            <w:r>
              <w:rPr>
                <w:sz w:val="22"/>
              </w:rPr>
              <w:t>Қазақстан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экономикасының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салалық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есептейді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динамикасын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талдайды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барынша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зиян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келтіретін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салаларды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анықтайды</w:t>
            </w:r>
            <w:proofErr w:type="spellEnd"/>
            <w:r>
              <w:rPr>
                <w:sz w:val="22"/>
              </w:rPr>
              <w:t>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 xml:space="preserve">Студент рассчитывает отраслевую структуру экономики Казахстана и анализирует ее </w:t>
            </w:r>
            <w:r>
              <w:rPr>
                <w:sz w:val="22"/>
              </w:rPr>
              <w:lastRenderedPageBreak/>
              <w:t>динамику, выявляет отрасли, которые наносят наибольший эко</w:t>
            </w:r>
            <w:r>
              <w:rPr>
                <w:sz w:val="22"/>
              </w:rPr>
              <w:t>логический ущерб.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proofErr w:type="spellStart"/>
            <w:r>
              <w:rPr>
                <w:sz w:val="22"/>
              </w:rPr>
              <w:lastRenderedPageBreak/>
              <w:t>Жұмысты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</w:t>
            </w:r>
            <w:proofErr w:type="gramStart"/>
            <w:r>
              <w:rPr>
                <w:sz w:val="22"/>
              </w:rPr>
              <w:t>алау</w:t>
            </w:r>
            <w:proofErr w:type="gramEnd"/>
            <w:r>
              <w:rPr>
                <w:sz w:val="22"/>
              </w:rPr>
              <w:t>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>. / Защита работы на оценку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Қоршаған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ортаның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жағдайын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ба</w:t>
            </w:r>
            <w:proofErr w:type="gramEnd"/>
            <w:r>
              <w:rPr>
                <w:sz w:val="22"/>
              </w:rPr>
              <w:t>ғалау</w:t>
            </w:r>
            <w:proofErr w:type="spellEnd"/>
            <w:r>
              <w:rPr>
                <w:sz w:val="22"/>
              </w:rPr>
              <w:t>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Оценка экологического состояния окружающей среды.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sz w:val="22"/>
              </w:rPr>
              <w:t xml:space="preserve">Студент </w:t>
            </w:r>
            <w:proofErr w:type="spellStart"/>
            <w:r>
              <w:rPr>
                <w:sz w:val="22"/>
              </w:rPr>
              <w:t>аймақты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бетінше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таңдайды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атмосфераның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судың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топырақтың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ластану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индексі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сияқты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көрсеткіштердің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динамикасына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талдау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жүргізеді</w:t>
            </w:r>
            <w:proofErr w:type="spellEnd"/>
            <w:r>
              <w:rPr>
                <w:sz w:val="22"/>
              </w:rPr>
              <w:t>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Студент самостоятельно выбирает регион и проводит анализ динамики таких показателей, как индекс загрязнения атмосферы, воды, почвы.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Жұмысты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</w:t>
            </w:r>
            <w:proofErr w:type="gramStart"/>
            <w:r>
              <w:rPr>
                <w:sz w:val="22"/>
              </w:rPr>
              <w:t>алау</w:t>
            </w:r>
            <w:proofErr w:type="gramEnd"/>
            <w:r>
              <w:rPr>
                <w:sz w:val="22"/>
              </w:rPr>
              <w:t>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>. / Защита работы на оценку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</w:pPr>
            <w:proofErr w:type="spellStart"/>
            <w:r>
              <w:rPr>
                <w:sz w:val="22"/>
              </w:rPr>
              <w:t>Ж</w:t>
            </w:r>
            <w:r>
              <w:rPr>
                <w:sz w:val="22"/>
              </w:rPr>
              <w:t>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ба</w:t>
            </w:r>
            <w:proofErr w:type="gramEnd"/>
            <w:r>
              <w:rPr>
                <w:sz w:val="22"/>
              </w:rPr>
              <w:t>ғалау</w:t>
            </w:r>
            <w:proofErr w:type="spellEnd"/>
          </w:p>
          <w:p w:rsidR="008968E0" w:rsidRDefault="002E108F">
            <w:pPr>
              <w:pStyle w:val="a3"/>
            </w:pPr>
            <w:r>
              <w:rPr>
                <w:sz w:val="22"/>
              </w:rPr>
              <w:t>Оценка земель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</w:pPr>
            <w:r>
              <w:rPr>
                <w:sz w:val="22"/>
              </w:rPr>
              <w:t xml:space="preserve">Студент </w:t>
            </w:r>
            <w:proofErr w:type="spellStart"/>
            <w:r>
              <w:rPr>
                <w:sz w:val="22"/>
              </w:rPr>
              <w:t>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учаскесінің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құнын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салыстырмалы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табыс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тәсілдерімен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есептейді</w:t>
            </w:r>
            <w:proofErr w:type="spellEnd"/>
            <w:r>
              <w:rPr>
                <w:sz w:val="22"/>
              </w:rPr>
              <w:t>.</w:t>
            </w:r>
          </w:p>
          <w:p w:rsidR="008968E0" w:rsidRDefault="002E108F">
            <w:pPr>
              <w:pStyle w:val="a3"/>
            </w:pPr>
            <w:r>
              <w:rPr>
                <w:sz w:val="22"/>
              </w:rPr>
              <w:t>Студент производит расчет стоимости земельного участка сравнительным и доходным подходами.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Жұмысты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</w:t>
            </w:r>
            <w:proofErr w:type="gramStart"/>
            <w:r>
              <w:rPr>
                <w:sz w:val="22"/>
              </w:rPr>
              <w:t>алау</w:t>
            </w:r>
            <w:proofErr w:type="gramEnd"/>
            <w:r>
              <w:rPr>
                <w:sz w:val="22"/>
              </w:rPr>
              <w:t>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>. / Защита работы на оценку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1-6</w:t>
            </w:r>
          </w:p>
        </w:tc>
      </w:tr>
      <w:permEnd w:id="1779185006"/>
    </w:tbl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8968E0" w:rsidRDefault="002E108F">
      <w:pPr>
        <w:pStyle w:val="a3"/>
        <w:jc w:val="center"/>
      </w:pPr>
      <w:r>
        <w:rPr>
          <w:b/>
        </w:rPr>
        <w:t>2.3 График сдачи заданий по дисцип</w:t>
      </w:r>
      <w:bookmarkStart w:id="0" w:name="_GoBack"/>
      <w:bookmarkEnd w:id="0"/>
      <w:r>
        <w:rPr>
          <w:b/>
        </w:rPr>
        <w:t>лине</w:t>
      </w:r>
    </w:p>
    <w:p w:rsidR="008968E0" w:rsidRDefault="008968E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8968E0">
        <w:trPr>
          <w:tblHeader/>
        </w:trPr>
        <w:tc>
          <w:tcPr>
            <w:tcW w:w="1250" w:type="pct"/>
            <w:vMerge w:val="restart"/>
          </w:tcPr>
          <w:p w:rsidR="008968E0" w:rsidRDefault="002E108F">
            <w:pPr>
              <w:pStyle w:val="a3"/>
              <w:jc w:val="center"/>
            </w:pPr>
            <w:r>
              <w:t>Тапсырма түрі</w:t>
            </w:r>
          </w:p>
          <w:p w:rsidR="008968E0" w:rsidRDefault="002E108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8968E0" w:rsidRDefault="002E108F">
            <w:pPr>
              <w:pStyle w:val="a3"/>
              <w:jc w:val="center"/>
            </w:pPr>
            <w:r>
              <w:t>Академиялық оқу кезеңі, апта</w:t>
            </w:r>
          </w:p>
          <w:p w:rsidR="008968E0" w:rsidRDefault="002E108F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8968E0">
        <w:trPr>
          <w:tblHeader/>
        </w:trPr>
        <w:tc>
          <w:tcPr>
            <w:tcW w:w="0" w:type="auto"/>
            <w:vMerge/>
          </w:tcPr>
          <w:p w:rsidR="008968E0" w:rsidRDefault="008968E0">
            <w:pPr>
              <w:pStyle w:val="a3"/>
            </w:pP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8968E0" w:rsidRDefault="002E108F">
            <w:pPr>
              <w:pStyle w:val="a3"/>
              <w:jc w:val="center"/>
            </w:pPr>
            <w:r>
              <w:t>15</w:t>
            </w:r>
          </w:p>
        </w:tc>
      </w:tr>
      <w:tr w:rsidR="008968E0">
        <w:tc>
          <w:tcPr>
            <w:tcW w:w="0" w:type="auto"/>
            <w:gridSpan w:val="16"/>
          </w:tcPr>
          <w:p w:rsidR="008968E0" w:rsidRDefault="002E108F">
            <w:pPr>
              <w:pStyle w:val="a3"/>
              <w:jc w:val="center"/>
            </w:pPr>
            <w:r>
              <w:t>Білімі /Знание</w:t>
            </w:r>
          </w:p>
        </w:tc>
      </w:tr>
      <w:tr w:rsidR="008968E0">
        <w:tc>
          <w:tcPr>
            <w:tcW w:w="0" w:type="auto"/>
          </w:tcPr>
          <w:p w:rsidR="008968E0" w:rsidRDefault="008968E0">
            <w:pPr>
              <w:pStyle w:val="a3"/>
            </w:pPr>
            <w:permStart w:id="1382100506" w:edGrp="none"/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</w:tr>
      <w:permEnd w:id="1382100506"/>
      <w:tr w:rsidR="008968E0">
        <w:tc>
          <w:tcPr>
            <w:tcW w:w="0" w:type="auto"/>
            <w:gridSpan w:val="16"/>
          </w:tcPr>
          <w:p w:rsidR="008968E0" w:rsidRDefault="002E108F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8968E0">
        <w:tc>
          <w:tcPr>
            <w:tcW w:w="0" w:type="auto"/>
          </w:tcPr>
          <w:p w:rsidR="008968E0" w:rsidRDefault="008968E0">
            <w:pPr>
              <w:pStyle w:val="a3"/>
            </w:pPr>
            <w:permStart w:id="1592333288" w:edGrp="none"/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</w:tr>
      <w:permEnd w:id="1592333288"/>
      <w:tr w:rsidR="008968E0">
        <w:tc>
          <w:tcPr>
            <w:tcW w:w="0" w:type="auto"/>
            <w:gridSpan w:val="16"/>
          </w:tcPr>
          <w:p w:rsidR="008968E0" w:rsidRDefault="002E108F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8968E0">
        <w:tc>
          <w:tcPr>
            <w:tcW w:w="0" w:type="auto"/>
          </w:tcPr>
          <w:p w:rsidR="008968E0" w:rsidRDefault="008968E0">
            <w:pPr>
              <w:pStyle w:val="a3"/>
            </w:pPr>
            <w:permStart w:id="1237604519" w:edGrp="none"/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</w:tr>
      <w:permEnd w:id="1237604519"/>
      <w:tr w:rsidR="008968E0">
        <w:tc>
          <w:tcPr>
            <w:tcW w:w="0" w:type="auto"/>
            <w:gridSpan w:val="16"/>
          </w:tcPr>
          <w:p w:rsidR="008968E0" w:rsidRDefault="002E108F">
            <w:pPr>
              <w:pStyle w:val="a3"/>
              <w:jc w:val="center"/>
            </w:pPr>
            <w:r>
              <w:t>Талдау / Анализ</w:t>
            </w:r>
          </w:p>
        </w:tc>
      </w:tr>
      <w:tr w:rsidR="008968E0">
        <w:tc>
          <w:tcPr>
            <w:tcW w:w="0" w:type="auto"/>
          </w:tcPr>
          <w:p w:rsidR="008968E0" w:rsidRDefault="008968E0">
            <w:pPr>
              <w:pStyle w:val="a3"/>
            </w:pPr>
            <w:permStart w:id="504961769" w:edGrp="none"/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  <w:tc>
          <w:tcPr>
            <w:tcW w:w="0" w:type="auto"/>
          </w:tcPr>
          <w:p w:rsidR="008968E0" w:rsidRDefault="008968E0">
            <w:pPr>
              <w:pStyle w:val="a3"/>
              <w:jc w:val="center"/>
            </w:pPr>
          </w:p>
        </w:tc>
      </w:tr>
      <w:permEnd w:id="504961769"/>
    </w:tbl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3 БІЛІМ АЛУШЫНЫҢ БІЛІМІН БАҒАЛАУ</w:t>
      </w:r>
    </w:p>
    <w:p w:rsidR="008968E0" w:rsidRDefault="002E108F">
      <w:pPr>
        <w:pStyle w:val="a3"/>
        <w:jc w:val="center"/>
      </w:pPr>
      <w:r>
        <w:rPr>
          <w:b/>
        </w:rPr>
        <w:t>3 ОЦЕНКА ЗНАНИЙ ОБУЧАЮЩЕГОСЯ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r>
        <w:t xml:space="preserve">Пән бойынша тапсырманың әр түрін бағалау 100 балдық шкала бойынша жүзеге </w:t>
      </w:r>
      <w:r>
        <w:t>асырылады.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шығарылады. Ағымдағы бақылау нәтижелері бойынша 1 және 2 рейтинг қалыптастырылады.</w:t>
      </w:r>
    </w:p>
    <w:p w:rsidR="008968E0" w:rsidRDefault="002E108F">
      <w:pPr>
        <w:pStyle w:val="a3"/>
        <w:ind w:firstLine="567"/>
      </w:pPr>
      <w:r>
        <w:t xml:space="preserve">Пән бойынша білім </w:t>
      </w:r>
      <w:r>
        <w:t>алушының білімін қорытынды бағалау 100 баллдық жүйе бойынша жүзеге асырылады және:</w:t>
      </w:r>
    </w:p>
    <w:p w:rsidR="008968E0" w:rsidRDefault="002E108F">
      <w:pPr>
        <w:pStyle w:val="a3"/>
        <w:ind w:firstLine="567"/>
      </w:pPr>
      <w:r>
        <w:t>- Емтиханда алынған нәтиженің 40%;</w:t>
      </w:r>
    </w:p>
    <w:p w:rsidR="008968E0" w:rsidRDefault="002E108F">
      <w:pPr>
        <w:pStyle w:val="a3"/>
        <w:ind w:firstLine="567"/>
      </w:pPr>
      <w:r>
        <w:t>- Ағымдағы үлгерімнің 60% - ы.</w:t>
      </w:r>
    </w:p>
    <w:p w:rsidR="008968E0" w:rsidRDefault="002E108F">
      <w:pPr>
        <w:pStyle w:val="a3"/>
        <w:ind w:firstLine="567"/>
      </w:pPr>
      <w:r>
        <w:t>Оценка каждого вида задания по дисциплине осуществляется по 100 балльной шкале. Окончательный результат усп</w:t>
      </w:r>
      <w:r>
        <w:t>еваемости текущего контроля по дисциплине подводится расчетом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8968E0" w:rsidRDefault="002E108F">
      <w:pPr>
        <w:pStyle w:val="a3"/>
        <w:ind w:firstLine="567"/>
      </w:pPr>
      <w:r>
        <w:t>Итоговая оценка знаний обучающего по дисциплине о</w:t>
      </w:r>
      <w:r>
        <w:t>существляется по 100 балльной системе и включает:</w:t>
      </w:r>
    </w:p>
    <w:p w:rsidR="008968E0" w:rsidRDefault="002E108F">
      <w:pPr>
        <w:pStyle w:val="a3"/>
        <w:ind w:firstLine="567"/>
      </w:pPr>
      <w:r>
        <w:t>- 40% результата, полученного на экзамене;</w:t>
      </w:r>
    </w:p>
    <w:p w:rsidR="008968E0" w:rsidRDefault="002E108F">
      <w:pPr>
        <w:pStyle w:val="a3"/>
        <w:ind w:firstLine="567"/>
      </w:pPr>
      <w:r>
        <w:t>- 60% результатов текущей успеваемости.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8968E0" w:rsidRDefault="002E108F">
      <w:pPr>
        <w:pStyle w:val="a3"/>
        <w:ind w:firstLine="567"/>
      </w:pPr>
      <w:r>
        <w:t>Формула подсчета итоговой оценки:</w:t>
      </w:r>
    </w:p>
    <w:p w:rsidR="008968E0" w:rsidRDefault="008968E0">
      <w:pPr>
        <w:pStyle w:val="a3"/>
      </w:pPr>
    </w:p>
    <w:p w:rsidR="008968E0" w:rsidRDefault="002E108F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r>
        <w:t xml:space="preserve">мұндағы, Р1, Р2-тиісінше </w:t>
      </w:r>
      <w:r>
        <w:t>бірінші, екінші рейтингті бағалаудың сандық эквиваленттері;</w:t>
      </w:r>
    </w:p>
    <w:p w:rsidR="008968E0" w:rsidRDefault="002E108F">
      <w:pPr>
        <w:pStyle w:val="a3"/>
        <w:ind w:firstLine="567"/>
      </w:pPr>
      <w:r>
        <w:t>Э – емтихандағы бағаның сандық баламасы.</w:t>
      </w:r>
    </w:p>
    <w:p w:rsidR="008968E0" w:rsidRDefault="002E108F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r>
        <w:t>Қортынды</w:t>
      </w:r>
      <w:r>
        <w:t xml:space="preserve"> әріптік бағасы</w:t>
      </w:r>
      <w:r>
        <w:t xml:space="preserve"> және оның балдық сандық эквиваленті:</w:t>
      </w:r>
    </w:p>
    <w:p w:rsidR="008968E0" w:rsidRDefault="002E108F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балдық-рейтингтік әріптік жүйесі</w:t>
      </w:r>
    </w:p>
    <w:p w:rsidR="008968E0" w:rsidRDefault="002E108F">
      <w:pPr>
        <w:pStyle w:val="a3"/>
        <w:ind w:firstLine="567"/>
      </w:pPr>
      <w:r>
        <w:rPr>
          <w:b/>
        </w:rPr>
        <w:t xml:space="preserve">Балльно-рейтинговая </w:t>
      </w:r>
      <w:r>
        <w:rPr>
          <w:b/>
        </w:rPr>
        <w:t>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585"/>
        <w:gridCol w:w="1976"/>
        <w:gridCol w:w="2240"/>
        <w:gridCol w:w="2887"/>
      </w:tblGrid>
      <w:tr w:rsidR="008968E0">
        <w:trPr>
          <w:tblHeader/>
        </w:trPr>
        <w:tc>
          <w:tcPr>
            <w:tcW w:w="1334" w:type="pct"/>
          </w:tcPr>
          <w:p w:rsidR="008968E0" w:rsidRDefault="002E108F">
            <w:pPr>
              <w:pStyle w:val="a3"/>
              <w:jc w:val="center"/>
            </w:pPr>
            <w:r>
              <w:lastRenderedPageBreak/>
              <w:t>Әріптік</w:t>
            </w:r>
            <w:r>
              <w:t xml:space="preserve"> жүйе бойынша бағалар</w:t>
            </w:r>
          </w:p>
          <w:p w:rsidR="008968E0" w:rsidRDefault="002E108F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</w:tcPr>
          <w:p w:rsidR="008968E0" w:rsidRDefault="002E108F">
            <w:pPr>
              <w:pStyle w:val="a3"/>
              <w:jc w:val="center"/>
            </w:pPr>
            <w:r>
              <w:t>Балдардың сандық эквиваленті</w:t>
            </w:r>
          </w:p>
          <w:p w:rsidR="008968E0" w:rsidRDefault="002E108F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8968E0" w:rsidRDefault="002E108F">
            <w:pPr>
              <w:pStyle w:val="a3"/>
              <w:jc w:val="center"/>
            </w:pPr>
            <w:r>
              <w:t>Балдар (%-тік құрамы)</w:t>
            </w:r>
          </w:p>
          <w:p w:rsidR="008968E0" w:rsidRDefault="002E108F">
            <w:pPr>
              <w:pStyle w:val="a3"/>
              <w:jc w:val="center"/>
            </w:pPr>
            <w:r>
              <w:t>Баллы</w:t>
            </w:r>
            <w:r>
              <w:t xml:space="preserve"> (%-ное содержание)</w:t>
            </w:r>
          </w:p>
        </w:tc>
        <w:tc>
          <w:tcPr>
            <w:tcW w:w="1490" w:type="pct"/>
          </w:tcPr>
          <w:p w:rsidR="008968E0" w:rsidRDefault="002E108F">
            <w:pPr>
              <w:pStyle w:val="a3"/>
              <w:jc w:val="center"/>
            </w:pPr>
            <w:r>
              <w:t>Дәстүрлі жүйе бойынша бағалар</w:t>
            </w:r>
          </w:p>
          <w:p w:rsidR="008968E0" w:rsidRDefault="002E108F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8968E0" w:rsidRDefault="002E108F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  <w:p w:rsidR="008968E0" w:rsidRDefault="002E108F">
            <w:pPr>
              <w:pStyle w:val="a3"/>
              <w:jc w:val="center"/>
            </w:pPr>
            <w:r>
              <w:t>Отлично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8968E0" w:rsidRDefault="008968E0">
            <w:pPr>
              <w:pStyle w:val="a3"/>
            </w:pP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8968E0" w:rsidRDefault="002E108F">
            <w:pPr>
              <w:pStyle w:val="a3"/>
              <w:jc w:val="center"/>
            </w:pPr>
            <w:r>
              <w:t>Жақсы</w:t>
            </w:r>
          </w:p>
          <w:p w:rsidR="008968E0" w:rsidRDefault="002E108F">
            <w:pPr>
              <w:pStyle w:val="a3"/>
              <w:jc w:val="center"/>
            </w:pPr>
            <w:r>
              <w:t>Хорошо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8968E0" w:rsidRDefault="008968E0">
            <w:pPr>
              <w:pStyle w:val="a3"/>
            </w:pP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8968E0" w:rsidRDefault="008968E0">
            <w:pPr>
              <w:pStyle w:val="a3"/>
            </w:pP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8968E0" w:rsidRDefault="008968E0">
            <w:pPr>
              <w:pStyle w:val="a3"/>
            </w:pP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8968E0" w:rsidRDefault="002E108F">
            <w:pPr>
              <w:pStyle w:val="a3"/>
              <w:jc w:val="center"/>
            </w:pPr>
            <w:r>
              <w:t>Қанағаттанарлық</w:t>
            </w:r>
          </w:p>
          <w:p w:rsidR="008968E0" w:rsidRDefault="002E108F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8968E0" w:rsidRDefault="008968E0">
            <w:pPr>
              <w:pStyle w:val="a3"/>
            </w:pP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8968E0" w:rsidRDefault="008968E0">
            <w:pPr>
              <w:pStyle w:val="a3"/>
            </w:pP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8968E0" w:rsidRDefault="008968E0">
            <w:pPr>
              <w:pStyle w:val="a3"/>
            </w:pP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8968E0" w:rsidRDefault="002E108F">
            <w:pPr>
              <w:pStyle w:val="a3"/>
              <w:jc w:val="center"/>
            </w:pPr>
            <w:r>
              <w:t>Қанағаттанарлықсыз</w:t>
            </w:r>
          </w:p>
          <w:p w:rsidR="008968E0" w:rsidRDefault="002E108F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8968E0"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968E0" w:rsidRDefault="002E108F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8968E0" w:rsidRDefault="008968E0">
            <w:pPr>
              <w:pStyle w:val="a3"/>
            </w:pPr>
          </w:p>
        </w:tc>
      </w:tr>
    </w:tbl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4 ПӘНДЕР САЯСАТЫ</w:t>
      </w:r>
    </w:p>
    <w:p w:rsidR="008968E0" w:rsidRDefault="002E108F">
      <w:pPr>
        <w:pStyle w:val="a3"/>
        <w:jc w:val="center"/>
      </w:pPr>
      <w:r>
        <w:rPr>
          <w:b/>
        </w:rPr>
        <w:t>4 ПОЛИТИКА ДИСЦИПЛИНЫ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permStart w:id="1619799121" w:edGrp="none"/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8968E0" w:rsidRDefault="002E108F">
      <w:pPr>
        <w:pStyle w:val="a3"/>
        <w:ind w:firstLine="567"/>
      </w:pPr>
      <w:proofErr w:type="spellStart"/>
      <w:r>
        <w:t>Студенттер</w:t>
      </w:r>
      <w:proofErr w:type="spellEnd"/>
      <w:r>
        <w:t xml:space="preserve"> </w:t>
      </w:r>
      <w:proofErr w:type="spellStart"/>
      <w:r>
        <w:t>оқытушының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талаптарын</w:t>
      </w:r>
      <w:proofErr w:type="spellEnd"/>
      <w:r>
        <w:t xml:space="preserve"> </w:t>
      </w:r>
      <w:proofErr w:type="spellStart"/>
      <w:r>
        <w:t>орындауы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: </w:t>
      </w:r>
      <w:proofErr w:type="spellStart"/>
      <w:r>
        <w:t>кесте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proofErr w:type="gramStart"/>
      <w:r>
        <w:t>саба</w:t>
      </w:r>
      <w:proofErr w:type="gramEnd"/>
      <w:r>
        <w:t>ққа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,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 мен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орындалуы</w:t>
      </w:r>
      <w:proofErr w:type="spellEnd"/>
      <w:r>
        <w:t xml:space="preserve">, </w:t>
      </w:r>
      <w:proofErr w:type="spellStart"/>
      <w:r>
        <w:t>белсенділік</w:t>
      </w:r>
      <w:proofErr w:type="spellEnd"/>
      <w:r>
        <w:t xml:space="preserve"> </w:t>
      </w:r>
      <w:proofErr w:type="spellStart"/>
      <w:r>
        <w:t>танытуы</w:t>
      </w:r>
      <w:proofErr w:type="spellEnd"/>
      <w:r>
        <w:t>.</w:t>
      </w:r>
    </w:p>
    <w:p w:rsidR="008968E0" w:rsidRDefault="002E108F">
      <w:pPr>
        <w:pStyle w:val="a3"/>
        <w:ind w:firstLine="567"/>
      </w:pPr>
      <w:r>
        <w:t>Обучающийся обязан:</w:t>
      </w:r>
    </w:p>
    <w:p w:rsidR="008968E0" w:rsidRDefault="002E108F">
      <w:pPr>
        <w:pStyle w:val="a3"/>
        <w:ind w:firstLine="567"/>
      </w:pPr>
      <w:r>
        <w:t>Студентам необходимо выполнять следующие требования преподавателя: обязательное посещение занятий по расписанию, обязательное выполнение вс</w:t>
      </w:r>
      <w:r>
        <w:t>ех видов работ и заданий, проявление активности.</w:t>
      </w:r>
    </w:p>
    <w:permEnd w:id="1619799121"/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5 ҰСЫНЫЛАТЫН ӘДЕБИЕТТЕР ТІЗІМІ</w:t>
      </w:r>
    </w:p>
    <w:p w:rsidR="008968E0" w:rsidRDefault="002E108F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5.1 Негізгі әдебиет</w:t>
      </w:r>
    </w:p>
    <w:p w:rsidR="008968E0" w:rsidRDefault="002E108F">
      <w:pPr>
        <w:pStyle w:val="a3"/>
        <w:jc w:val="center"/>
      </w:pPr>
      <w:r>
        <w:rPr>
          <w:b/>
        </w:rPr>
        <w:t>5.1 Основная литература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permStart w:id="2137601584" w:edGrp="none"/>
      <w:r>
        <w:t>1. 1) Акимова Т. Основы экономики устойчивого развития: учебное пособие</w:t>
      </w:r>
      <w:proofErr w:type="gramStart"/>
      <w:r>
        <w:t>.-</w:t>
      </w:r>
      <w:proofErr w:type="gramEnd"/>
      <w:r>
        <w:t>М.: Аспект Пресс, 2015</w:t>
      </w:r>
      <w:r>
        <w:t xml:space="preserve">. 2) </w:t>
      </w:r>
      <w:proofErr w:type="spellStart"/>
      <w:r>
        <w:t>Нежникова</w:t>
      </w:r>
      <w:proofErr w:type="spellEnd"/>
      <w:r>
        <w:t xml:space="preserve"> Е. Экономика качества: учебник. - М.: Дашков и Ко, 2018. 3) </w:t>
      </w:r>
      <w:proofErr w:type="spellStart"/>
      <w:r>
        <w:t>Дрогомирецкий</w:t>
      </w:r>
      <w:proofErr w:type="spellEnd"/>
      <w:r>
        <w:t xml:space="preserve"> И.И. Экономика природопользования</w:t>
      </w:r>
      <w:proofErr w:type="gramStart"/>
      <w:r>
        <w:t>.-</w:t>
      </w:r>
      <w:proofErr w:type="gramEnd"/>
      <w:r>
        <w:t xml:space="preserve">М.: </w:t>
      </w:r>
      <w:proofErr w:type="spellStart"/>
      <w:r>
        <w:t>Юрайт</w:t>
      </w:r>
      <w:proofErr w:type="spellEnd"/>
      <w:r>
        <w:t xml:space="preserve">, 2016. 4) </w:t>
      </w:r>
      <w:proofErr w:type="spellStart"/>
      <w:r>
        <w:t>Кочуров</w:t>
      </w:r>
      <w:proofErr w:type="spellEnd"/>
      <w:r>
        <w:t xml:space="preserve"> Б.И. </w:t>
      </w:r>
      <w:proofErr w:type="spellStart"/>
      <w:r>
        <w:t>Экодиагностика</w:t>
      </w:r>
      <w:proofErr w:type="spellEnd"/>
      <w:r>
        <w:t xml:space="preserve"> и сбалансированное развитие: учебное пособие.-М.: Инфра-М, 2016. 5) Новоселов А.Л. Э</w:t>
      </w:r>
      <w:r>
        <w:t xml:space="preserve">кономика и управление природопользованием.-М.: </w:t>
      </w:r>
      <w:proofErr w:type="spellStart"/>
      <w:r>
        <w:t>Юрайт</w:t>
      </w:r>
      <w:proofErr w:type="spellEnd"/>
      <w:r>
        <w:t xml:space="preserve">, 2019. 6) </w:t>
      </w:r>
      <w:proofErr w:type="spellStart"/>
      <w:r>
        <w:t>Каракеян</w:t>
      </w:r>
      <w:proofErr w:type="spellEnd"/>
      <w:r>
        <w:t xml:space="preserve"> В.И. Экономика природопользования. - М.: </w:t>
      </w:r>
      <w:proofErr w:type="spellStart"/>
      <w:r>
        <w:t>Юрайт</w:t>
      </w:r>
      <w:proofErr w:type="spellEnd"/>
      <w:r>
        <w:t>, 2016.</w:t>
      </w:r>
    </w:p>
    <w:permEnd w:id="2137601584"/>
    <w:p w:rsidR="008968E0" w:rsidRDefault="008968E0">
      <w:pPr>
        <w:pStyle w:val="a3"/>
      </w:pPr>
    </w:p>
    <w:p w:rsidR="008968E0" w:rsidRDefault="002E108F">
      <w:pPr>
        <w:pStyle w:val="a3"/>
        <w:jc w:val="center"/>
      </w:pPr>
      <w:r>
        <w:rPr>
          <w:b/>
        </w:rPr>
        <w:t>5.2 Қосымша әдебиеттер</w:t>
      </w:r>
    </w:p>
    <w:p w:rsidR="008968E0" w:rsidRDefault="002E108F">
      <w:pPr>
        <w:pStyle w:val="a3"/>
        <w:jc w:val="center"/>
      </w:pPr>
      <w:r>
        <w:rPr>
          <w:b/>
        </w:rPr>
        <w:t>5.2 Дополнительная литература</w:t>
      </w:r>
    </w:p>
    <w:p w:rsidR="008968E0" w:rsidRDefault="008968E0">
      <w:pPr>
        <w:pStyle w:val="a3"/>
      </w:pPr>
    </w:p>
    <w:p w:rsidR="008968E0" w:rsidRDefault="002E108F">
      <w:pPr>
        <w:pStyle w:val="a3"/>
        <w:ind w:firstLine="567"/>
      </w:pPr>
      <w:permStart w:id="927351753" w:edGrp="none"/>
      <w:r>
        <w:t>Дополнительная литература</w:t>
      </w:r>
      <w:permEnd w:id="927351753"/>
    </w:p>
    <w:sectPr w:rsidR="008968E0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08F" w:rsidRDefault="002E108F">
      <w:pPr>
        <w:spacing w:after="0" w:line="240" w:lineRule="auto"/>
      </w:pPr>
      <w:r>
        <w:separator/>
      </w:r>
    </w:p>
  </w:endnote>
  <w:endnote w:type="continuationSeparator" w:id="0">
    <w:p w:rsidR="002E108F" w:rsidRDefault="002E1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08F" w:rsidRDefault="002E108F">
      <w:pPr>
        <w:spacing w:after="0" w:line="240" w:lineRule="auto"/>
      </w:pPr>
      <w:r>
        <w:separator/>
      </w:r>
    </w:p>
  </w:footnote>
  <w:footnote w:type="continuationSeparator" w:id="0">
    <w:p w:rsidR="002E108F" w:rsidRDefault="002E10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8968E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8968E0" w:rsidRDefault="002E108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8968E0" w:rsidRDefault="002E108F">
          <w:pPr>
            <w:pStyle w:val="a5"/>
          </w:pPr>
          <w:r>
            <w:rPr>
              <w:lang w:val="kk-KZ"/>
            </w:rPr>
            <w:t>Д. СЕРІКБАЕВ атындағы ШЫҒЫС ҚАЗАҚСТАН МЕМЛЕКЕТТІК ТЕХНИКАЛЫҚ УНИВЕРСИТЕТІ</w:t>
          </w:r>
        </w:p>
        <w:p w:rsidR="008968E0" w:rsidRDefault="002E108F">
          <w:pPr>
            <w:pStyle w:val="a5"/>
          </w:pPr>
          <w:r>
            <w:t>ВОСТОЧНО-КАЗАХСТАНСКИЙ ГОСУДАРСТВЕННЫЙ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8968E0" w:rsidRDefault="002E108F">
          <w:pPr>
            <w:pStyle w:val="a5"/>
          </w:pPr>
          <w:r>
            <w:fldChar w:fldCharType="begin"/>
          </w:r>
          <w:r>
            <w:instrText>PAGE</w:instrText>
          </w:r>
          <w:r w:rsidR="009C09D9">
            <w:fldChar w:fldCharType="separate"/>
          </w:r>
          <w:r w:rsidR="009C09D9">
            <w:rPr>
              <w:noProof/>
            </w:rPr>
            <w:t>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9C09D9">
            <w:fldChar w:fldCharType="separate"/>
          </w:r>
          <w:r w:rsidR="009C09D9">
            <w:rPr>
              <w:noProof/>
            </w:rPr>
            <w:t>15</w:t>
          </w:r>
          <w:r>
            <w:fldChar w:fldCharType="end"/>
          </w:r>
        </w:p>
        <w:p w:rsidR="008968E0" w:rsidRDefault="002E108F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9C09D9">
            <w:fldChar w:fldCharType="separate"/>
          </w:r>
          <w:r w:rsidR="009C09D9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9C09D9">
            <w:fldChar w:fldCharType="separate"/>
          </w:r>
          <w:r w:rsidR="009C09D9">
            <w:rPr>
              <w:noProof/>
            </w:rPr>
            <w:t>15</w:t>
          </w:r>
          <w:r>
            <w:fldChar w:fldCharType="end"/>
          </w:r>
        </w:p>
      </w:tc>
    </w:tr>
    <w:tr w:rsidR="008968E0">
      <w:trPr>
        <w:cantSplit/>
        <w:trHeight w:val="310"/>
      </w:trPr>
      <w:tc>
        <w:tcPr>
          <w:tcW w:w="1129" w:type="dxa"/>
          <w:vMerge/>
        </w:tcPr>
        <w:p w:rsidR="008968E0" w:rsidRDefault="008968E0">
          <w:pPr>
            <w:pStyle w:val="a3"/>
          </w:pPr>
        </w:p>
      </w:tc>
      <w:tc>
        <w:tcPr>
          <w:tcW w:w="1921" w:type="dxa"/>
          <w:vAlign w:val="center"/>
        </w:tcPr>
        <w:p w:rsidR="008968E0" w:rsidRDefault="002E108F">
          <w:pPr>
            <w:pStyle w:val="a5"/>
          </w:pPr>
          <w:r>
            <w:rPr>
              <w:lang w:val="kk-KZ"/>
            </w:rPr>
            <w:t>Сапа менеджменті жүйесі</w:t>
          </w:r>
        </w:p>
        <w:p w:rsidR="008968E0" w:rsidRDefault="002E108F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8968E0" w:rsidRDefault="002E108F">
          <w:pPr>
            <w:pStyle w:val="a5"/>
          </w:pPr>
          <w:r>
            <w:t>II ШҚМТУ 701.01-III-2019</w:t>
          </w:r>
        </w:p>
        <w:p w:rsidR="008968E0" w:rsidRDefault="002E108F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  <w:p w:rsidR="008968E0" w:rsidRDefault="002E108F">
          <w:pPr>
            <w:pStyle w:val="a5"/>
          </w:pPr>
          <w:r>
            <w:t>II ВКГТУ 701.01-III-2019</w:t>
          </w:r>
        </w:p>
        <w:p w:rsidR="008968E0" w:rsidRDefault="002E108F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8968E0" w:rsidRDefault="008968E0">
          <w:pPr>
            <w:pStyle w:val="a3"/>
          </w:pPr>
        </w:p>
      </w:tc>
    </w:tr>
  </w:tbl>
  <w:p w:rsidR="008968E0" w:rsidRDefault="008968E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968E0"/>
    <w:rsid w:val="002E108F"/>
    <w:rsid w:val="008968E0"/>
    <w:rsid w:val="009C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C0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09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3839</Words>
  <Characters>21885</Characters>
  <Application>Microsoft Office Word</Application>
  <DocSecurity>8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2</cp:revision>
  <dcterms:created xsi:type="dcterms:W3CDTF">2020-03-14T17:42:00Z</dcterms:created>
  <dcterms:modified xsi:type="dcterms:W3CDTF">2020-03-14T17:42:00Z</dcterms:modified>
</cp:coreProperties>
</file>